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Solutions for Session 9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2">
      <w:pPr>
        <w:pStyle w:val="Heading4"/>
        <w:rPr/>
      </w:pPr>
      <w:r w:rsidDel="00000000" w:rsidR="00000000" w:rsidRPr="00000000">
        <w:rPr>
          <w:rtl w:val="0"/>
        </w:rPr>
        <w:t xml:space="preserve">Task1: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generate a random alphabetical character, alphabetical string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alphabetical string of a fixed length.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string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"Generate a random alphabetical character:"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print(random.choice(string.ascii_letters))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"\n Generate a random alphabetical string:"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max_length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range(random.randint(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max_length)):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random.choice(string.ascii_letters)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print(str1)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"\n Generate a random alphabetical string of a fixed length:"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random.choice(string.ascii_letters)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print(str1)</w: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5">
      <w:pPr>
        <w:pStyle w:val="Heading4"/>
        <w:rPr/>
      </w:pPr>
      <w:r w:rsidDel="00000000" w:rsidR="00000000" w:rsidRPr="00000000">
        <w:rPr>
          <w:rtl w:val="0"/>
        </w:rPr>
        <w:t xml:space="preserve">Task2: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construct a seeded random number generator, also generate a float between 0 and 1, excluding 1.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"Construct a seeded random number generator:"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print(random.Random().random())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print(random.Random(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).random())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"\n Generate a float between 0 and 1, excluding 1:"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print(random.random())</w:t>
      </w: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8">
      <w:pPr>
        <w:pStyle w:val="Heading4"/>
        <w:rPr/>
      </w:pPr>
      <w:r w:rsidDel="00000000" w:rsidR="00000000" w:rsidRPr="00000000">
        <w:rPr>
          <w:rtl w:val="0"/>
        </w:rPr>
        <w:t xml:space="preserve">Task3: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select a random element from a list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"Select a random element from a list:"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print(random.choice(elements))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print(random.choice(elements))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print(random.choice(elements))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"\n Select a random element from a set:"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set([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0B">
      <w:pPr>
        <w:pStyle w:val="Heading4"/>
        <w:rPr/>
      </w:pPr>
      <w:r w:rsidDel="00000000" w:rsidR="00000000" w:rsidRPr="00000000">
        <w:rPr>
          <w:rtl w:val="0"/>
        </w:rPr>
        <w:t xml:space="preserve">Task4: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generate a float between 0 and 1, inclusive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generate a random float within a specific range.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"Generate a float between 0 and 1, inclusive:"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print(random.uniform(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"\n Generate a random float within a range:"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random_float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random.uniform(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3.0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print(random_float)</w:t>
      </w: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00E">
      <w:pPr>
        <w:pStyle w:val="Heading4"/>
        <w:rPr/>
      </w:pPr>
      <w:r w:rsidDel="00000000" w:rsidR="00000000" w:rsidRPr="00000000">
        <w:rPr>
          <w:rtl w:val="0"/>
        </w:rPr>
        <w:t xml:space="preserve">Task5: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create a list of random integers and randomly select multiple items from the said list.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"Create a list of random integers:"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nums_list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random.sample(population,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print(nums_list)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no_elements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list of random integers: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[2, 43, 62, 85, 97, 48, 47, 10, 87, 13]</w:t>
      </w:r>
      <w:r w:rsidDel="00000000" w:rsidR="00000000" w:rsidRPr="00000000">
        <w:rPr>
          <w:rtl w:val="0"/>
        </w:rPr>
      </w:r>
    </w:p>
    <w:bookmarkStart w:colFirst="0" w:colLast="0" w:name="bookmark=id.3dy6vkm" w:id="6"/>
    <w:bookmarkEnd w:id="6"/>
    <w:p w:rsidR="00000000" w:rsidDel="00000000" w:rsidP="00000000" w:rsidRDefault="00000000" w:rsidRPr="00000000" w14:paraId="00000012">
      <w:pPr>
        <w:pStyle w:val="Heading4"/>
        <w:rPr/>
      </w:pPr>
      <w:r w:rsidDel="00000000" w:rsidR="00000000" w:rsidRPr="00000000">
        <w:rPr>
          <w:rtl w:val="0"/>
        </w:rPr>
        <w:t xml:space="preserve">Task6: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configure the rounding to round up and round down a given decimal value. Use decimal.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Decimal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decimal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"Configure the rounding to round to the nearest, with ties going to the nearest even integer:"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decimal.getcontext().prec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decimal.getcontext().rounding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decimal.ROUND_HALF_EVEN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print(decimal.Decimal(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decimal.Decimal(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the rounding to round to the nearest, with ties going to the nearest even integer: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table" w:styleId="NormalTable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 w:val="1"/>
      <w:bCs w:val="1"/>
      <w:color w:val="3760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0000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808080" w:themeColor="text1" w:themeTint="00007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Pr>
      <w:b w:val="1"/>
      <w:bCs w:val="1"/>
      <w:i w:val="1"/>
      <w:iCs w:val="1"/>
      <w:color w:val="4f81bd" w:themeColor="accent1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smallCaps w:val="1"/>
      <w:spacing w:val="5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Footnotetext">
    <w:name w:val="Footnote text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Pr>
      <w:sz w:val="20"/>
      <w:szCs w:val="20"/>
    </w:rPr>
  </w:style>
  <w:style w:type="character" w:styleId="Footnotereference">
    <w:name w:val="Footnote reference"/>
    <w:uiPriority w:val="99"/>
    <w:semiHidden w:val="1"/>
    <w:unhideWhenUsed w:val="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1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Normal" w:default="1">
    <w:name w:val="Normal"/>
    <w:uiPriority w:val="99"/>
    <w:qFormat w:val="1"/>
  </w:style>
  <w:style w:type="paragraph" w:styleId="BodyText">
    <w:name w:val="Body Text"/>
    <w:basedOn w:val="Normal"/>
    <w:link w:val="BodyTextChar"/>
    <w:uiPriority w:val="99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uiPriority w:val="99"/>
    <w:qFormat w:val="1"/>
  </w:style>
  <w:style w:type="paragraph" w:styleId="Compact" w:customStyle="1">
    <w:name w:val="Compact"/>
    <w:basedOn w:val="BodyText"/>
    <w:uiPriority w:val="99"/>
    <w:qFormat w:val="1"/>
    <w:pPr>
      <w:spacing w:after="36" w:before="36"/>
    </w:pPr>
  </w:style>
  <w:style w:type="paragraph" w:styleId="Title">
    <w:name w:val="Title"/>
    <w:basedOn w:val="Normal"/>
    <w:next w:val="BodyText"/>
    <w:uiPriority w:val="99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b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uiPriority w:val="99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uiPriority w:val="99"/>
    <w:qFormat w:val="1"/>
    <w:pPr>
      <w:keepNext w:val="1"/>
      <w:keepLines w:val="1"/>
      <w:jc w:val="center"/>
    </w:pPr>
  </w:style>
  <w:style w:type="paragraph" w:styleId="Date">
    <w:name w:val="Date"/>
    <w:next w:val="BodyText"/>
    <w:uiPriority w:val="99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uiPriority w:val="99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uiPriority w:val="99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character" w:styleId="DefaultParagraphFont" w:default="1">
    <w:name w:val="Default Paragraph Font"/>
    <w:uiPriority w:val="99"/>
    <w:semiHidden w:val="1"/>
    <w:unhideWhenUsed w:val="1"/>
  </w:style>
  <w:style w:type="table" w:styleId="Table" w:default="1">
    <w:name w:val="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4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uiPriority w:val="99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  <w:uiPriority w:val="99"/>
  </w:style>
  <w:style w:type="paragraph" w:styleId="Caption">
    <w:name w:val="Caption"/>
    <w:basedOn w:val="Normal"/>
    <w:link w:val="BodyTextChar"/>
    <w:uiPriority w:val="99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uiPriority w:val="99"/>
    <w:pPr>
      <w:keepNext w:val="1"/>
    </w:pPr>
  </w:style>
  <w:style w:type="paragraph" w:styleId="ImageCaption" w:customStyle="1">
    <w:name w:val="Image Caption"/>
    <w:basedOn w:val="Caption"/>
    <w:uiPriority w:val="99"/>
  </w:style>
  <w:style w:type="paragraph" w:styleId="Figure" w:customStyle="1">
    <w:name w:val="Figure"/>
    <w:basedOn w:val="Normal"/>
    <w:uiPriority w:val="99"/>
  </w:style>
  <w:style w:type="paragraph" w:styleId="CaptionedFigure" w:customStyle="1">
    <w:name w:val="Captioned Figure"/>
    <w:basedOn w:val="Figure"/>
    <w:uiPriority w:val="99"/>
    <w:pPr>
      <w:keepNext w:val="1"/>
    </w:pPr>
  </w:style>
  <w:style w:type="character" w:styleId="BodyTextChar" w:customStyle="1">
    <w:name w:val="Body Text Char"/>
    <w:basedOn w:val="DefaultParagraphFont"/>
    <w:link w:val="BodyText"/>
    <w:uiPriority w:val="99"/>
  </w:style>
  <w:style w:type="character" w:styleId="VerbatimChar" w:customStyle="1">
    <w:name w:val="Verbatim Char"/>
    <w:basedOn w:val="BodyTextChar"/>
    <w:uiPriority w:val="99"/>
    <w:rPr>
      <w:rFonts w:ascii="Consolas" w:hAnsi="Consolas"/>
      <w:sz w:val="22"/>
    </w:rPr>
  </w:style>
  <w:style w:type="character" w:styleId="SectionNumber" w:customStyle="1">
    <w:name w:val="Section Number"/>
    <w:basedOn w:val="BodyTextChar"/>
    <w:uiPriority w:val="99"/>
  </w:style>
  <w:style w:type="character" w:styleId="Hyperlink">
    <w:name w:val="Hyperlink"/>
    <w:basedOn w:val="BodyText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</w:pPr>
    <w:rPr>
      <w:rFonts w:asciiTheme="majorHAnsi" w:cstheme="majorBidi" w:eastAsiaTheme="majorEastAsia" w:hAnsiTheme="majorHAnsi"/>
      <w:b w:val="0"/>
      <w:bCs w:val="0"/>
      <w:color w:val="376091" w:themeColor="accent1" w:themeShade="0000BF"/>
    </w:rPr>
  </w:style>
  <w:style w:type="paragraph" w:styleId="SourceCode" w:customStyle="1">
    <w:name w:val="Source Code"/>
    <w:basedOn w:val="Normal"/>
    <w:link w:val="VerbatimChar"/>
    <w:uiPriority w:val="99"/>
    <w:pPr/>
  </w:style>
  <w:style w:type="character" w:styleId="KeywordTok" w:customStyle="1">
    <w:name w:val="KeywordTok"/>
    <w:basedOn w:val="VerbatimChar"/>
    <w:uiPriority w:val="99"/>
    <w:rPr>
      <w:b w:val="1"/>
      <w:color w:val="007020"/>
    </w:rPr>
  </w:style>
  <w:style w:type="character" w:styleId="DataTypeTok" w:customStyle="1">
    <w:name w:val="DataTypeTok"/>
    <w:basedOn w:val="VerbatimChar"/>
    <w:uiPriority w:val="99"/>
    <w:rPr>
      <w:color w:val="902000"/>
    </w:rPr>
  </w:style>
  <w:style w:type="character" w:styleId="DecValTok" w:customStyle="1">
    <w:name w:val="DecValTok"/>
    <w:basedOn w:val="VerbatimChar"/>
    <w:uiPriority w:val="99"/>
    <w:rPr>
      <w:color w:val="40a070"/>
    </w:rPr>
  </w:style>
  <w:style w:type="character" w:styleId="BaseNTok" w:customStyle="1">
    <w:name w:val="BaseNTok"/>
    <w:basedOn w:val="VerbatimChar"/>
    <w:uiPriority w:val="99"/>
    <w:rPr>
      <w:color w:val="40a070"/>
    </w:rPr>
  </w:style>
  <w:style w:type="character" w:styleId="FloatTok" w:customStyle="1">
    <w:name w:val="FloatTok"/>
    <w:basedOn w:val="VerbatimChar"/>
    <w:uiPriority w:val="99"/>
    <w:rPr>
      <w:color w:val="40a070"/>
    </w:rPr>
  </w:style>
  <w:style w:type="character" w:styleId="ConstantTok" w:customStyle="1">
    <w:name w:val="ConstantTok"/>
    <w:basedOn w:val="VerbatimChar"/>
    <w:uiPriority w:val="99"/>
    <w:rPr>
      <w:color w:val="880000"/>
    </w:rPr>
  </w:style>
  <w:style w:type="character" w:styleId="CharTok" w:customStyle="1">
    <w:name w:val="CharTok"/>
    <w:basedOn w:val="VerbatimChar"/>
    <w:uiPriority w:val="99"/>
    <w:rPr>
      <w:color w:val="4070a0"/>
    </w:rPr>
  </w:style>
  <w:style w:type="character" w:styleId="SpecialCharTok" w:customStyle="1">
    <w:name w:val="SpecialCharTok"/>
    <w:basedOn w:val="VerbatimChar"/>
    <w:uiPriority w:val="99"/>
    <w:rPr>
      <w:color w:val="4070a0"/>
    </w:rPr>
  </w:style>
  <w:style w:type="character" w:styleId="StringTok" w:customStyle="1">
    <w:name w:val="StringTok"/>
    <w:basedOn w:val="VerbatimChar"/>
    <w:uiPriority w:val="99"/>
    <w:rPr>
      <w:color w:val="4070a0"/>
    </w:rPr>
  </w:style>
  <w:style w:type="character" w:styleId="VerbatimStringTok" w:customStyle="1">
    <w:name w:val="VerbatimStringTok"/>
    <w:basedOn w:val="VerbatimChar"/>
    <w:uiPriority w:val="99"/>
    <w:rPr>
      <w:color w:val="4070a0"/>
    </w:rPr>
  </w:style>
  <w:style w:type="character" w:styleId="SpecialStringTok" w:customStyle="1">
    <w:name w:val="SpecialStringTok"/>
    <w:basedOn w:val="VerbatimChar"/>
    <w:uiPriority w:val="99"/>
    <w:rPr>
      <w:color w:val="bb6688"/>
    </w:rPr>
  </w:style>
  <w:style w:type="character" w:styleId="ImportTok" w:customStyle="1">
    <w:name w:val="ImportTok"/>
    <w:basedOn w:val="VerbatimChar"/>
    <w:uiPriority w:val="99"/>
    <w:rPr/>
  </w:style>
  <w:style w:type="character" w:styleId="CommentTok" w:customStyle="1">
    <w:name w:val="CommentTok"/>
    <w:basedOn w:val="VerbatimChar"/>
    <w:uiPriority w:val="99"/>
    <w:rPr>
      <w:i w:val="1"/>
      <w:color w:val="60a0b0"/>
    </w:rPr>
  </w:style>
  <w:style w:type="character" w:styleId="DocumentationTok" w:customStyle="1">
    <w:name w:val="DocumentationTok"/>
    <w:basedOn w:val="VerbatimChar"/>
    <w:uiPriority w:val="99"/>
    <w:rPr>
      <w:i w:val="1"/>
      <w:color w:val="ba2121"/>
    </w:rPr>
  </w:style>
  <w:style w:type="character" w:styleId="AnnotationTok" w:customStyle="1">
    <w:name w:val="AnnotationTok"/>
    <w:basedOn w:val="VerbatimChar"/>
    <w:uiPriority w:val="99"/>
    <w:rPr>
      <w:b w:val="1"/>
      <w:i w:val="1"/>
      <w:color w:val="60a0b0"/>
    </w:rPr>
  </w:style>
  <w:style w:type="character" w:styleId="CommentVarTok" w:customStyle="1">
    <w:name w:val="CommentVarTok"/>
    <w:basedOn w:val="VerbatimChar"/>
    <w:uiPriority w:val="99"/>
    <w:rPr>
      <w:b w:val="1"/>
      <w:i w:val="1"/>
      <w:color w:val="60a0b0"/>
    </w:rPr>
  </w:style>
  <w:style w:type="character" w:styleId="OtherTok" w:customStyle="1">
    <w:name w:val="OtherTok"/>
    <w:basedOn w:val="VerbatimChar"/>
    <w:uiPriority w:val="99"/>
    <w:rPr>
      <w:color w:val="007020"/>
    </w:rPr>
  </w:style>
  <w:style w:type="character" w:styleId="FunctionTok" w:customStyle="1">
    <w:name w:val="FunctionTok"/>
    <w:basedOn w:val="VerbatimChar"/>
    <w:uiPriority w:val="99"/>
    <w:rPr>
      <w:color w:val="06287e"/>
    </w:rPr>
  </w:style>
  <w:style w:type="character" w:styleId="VariableTok" w:customStyle="1">
    <w:name w:val="VariableTok"/>
    <w:basedOn w:val="VerbatimChar"/>
    <w:uiPriority w:val="99"/>
    <w:rPr>
      <w:color w:val="19177c"/>
    </w:rPr>
  </w:style>
  <w:style w:type="character" w:styleId="ControlFlowTok" w:customStyle="1">
    <w:name w:val="ControlFlowTok"/>
    <w:basedOn w:val="VerbatimChar"/>
    <w:uiPriority w:val="99"/>
    <w:rPr>
      <w:b w:val="1"/>
      <w:color w:val="007020"/>
    </w:rPr>
  </w:style>
  <w:style w:type="character" w:styleId="OperatorTok" w:customStyle="1">
    <w:name w:val="OperatorTok"/>
    <w:basedOn w:val="VerbatimChar"/>
    <w:uiPriority w:val="99"/>
    <w:rPr>
      <w:color w:val="666666"/>
    </w:rPr>
  </w:style>
  <w:style w:type="character" w:styleId="BuiltInTok" w:customStyle="1">
    <w:name w:val="BuiltInTok"/>
    <w:basedOn w:val="VerbatimChar"/>
    <w:uiPriority w:val="99"/>
    <w:rPr/>
  </w:style>
  <w:style w:type="character" w:styleId="ExtensionTok" w:customStyle="1">
    <w:name w:val="ExtensionTok"/>
    <w:basedOn w:val="VerbatimChar"/>
    <w:uiPriority w:val="99"/>
    <w:rPr/>
  </w:style>
  <w:style w:type="character" w:styleId="PreprocessorTok" w:customStyle="1">
    <w:name w:val="PreprocessorTok"/>
    <w:basedOn w:val="VerbatimChar"/>
    <w:uiPriority w:val="99"/>
    <w:rPr>
      <w:color w:val="bc7a00"/>
    </w:rPr>
  </w:style>
  <w:style w:type="character" w:styleId="AttributeTok" w:customStyle="1">
    <w:name w:val="AttributeTok"/>
    <w:basedOn w:val="VerbatimChar"/>
    <w:uiPriority w:val="99"/>
    <w:rPr>
      <w:color w:val="7d9029"/>
    </w:rPr>
  </w:style>
  <w:style w:type="character" w:styleId="RegionMarkerTok" w:customStyle="1">
    <w:name w:val="RegionMarkerTok"/>
    <w:basedOn w:val="VerbatimChar"/>
    <w:uiPriority w:val="99"/>
    <w:rPr/>
  </w:style>
  <w:style w:type="character" w:styleId="InformationTok" w:customStyle="1">
    <w:name w:val="InformationTok"/>
    <w:basedOn w:val="VerbatimChar"/>
    <w:uiPriority w:val="99"/>
    <w:rPr>
      <w:b w:val="1"/>
      <w:i w:val="1"/>
      <w:color w:val="60a0b0"/>
    </w:rPr>
  </w:style>
  <w:style w:type="character" w:styleId="WarningTok" w:customStyle="1">
    <w:name w:val="WarningTok"/>
    <w:basedOn w:val="VerbatimChar"/>
    <w:uiPriority w:val="99"/>
    <w:rPr>
      <w:b w:val="1"/>
      <w:i w:val="1"/>
      <w:color w:val="60a0b0"/>
    </w:rPr>
  </w:style>
  <w:style w:type="character" w:styleId="AlertTok" w:customStyle="1">
    <w:name w:val="AlertTok"/>
    <w:basedOn w:val="VerbatimChar"/>
    <w:uiPriority w:val="99"/>
    <w:rPr>
      <w:b w:val="1"/>
      <w:color w:val="ff0000"/>
    </w:rPr>
  </w:style>
  <w:style w:type="character" w:styleId="ErrorTok" w:customStyle="1">
    <w:name w:val="ErrorTok"/>
    <w:basedOn w:val="VerbatimChar"/>
    <w:uiPriority w:val="99"/>
    <w:rPr>
      <w:b w:val="1"/>
      <w:color w:val="ff0000"/>
    </w:rPr>
  </w:style>
  <w:style w:type="character" w:styleId="NormalTok" w:customStyle="1">
    <w:name w:val="NormalTok"/>
    <w:basedOn w:val="VerbatimChar"/>
    <w:uiPriority w:val="99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2bQpzD5Wuf4reEeU/Nro8AQWnA==">CgMxLjAyCWlkLmdqZGd4czIKaWQuMzBqMHpsbDIKaWQuMWZvYjl0ZTIKaWQuM3pueXNoNzIKaWQuMmV0OTJwMDIJaWQudHlqY3d0MgppZC4zZHk2dmttOAByITF1b0lrUHBGTU5Lb21yOXFoYjJqTV8wUlg4LVVQRDNwRw==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