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color:text</w:t>
                  </w:r>
                  <w:proofErr w:type="spellEnd"/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model:text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name:text</w:t>
                  </w:r>
                  <w:proofErr w:type="spellEnd"/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EmpClient</w:t>
                  </w:r>
                  <w:proofErr w:type="spellEnd"/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Car car1 = new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“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blue”,”Blue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a class Car with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constructors,getters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</w:t>
      </w:r>
      <w:proofErr w:type="spellStart"/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Ltd,Bangalore</w:t>
      </w:r>
      <w:proofErr w:type="spellEnd"/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 ,Hyderabad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red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santro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name,location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 xml:space="preserve">Employee </w:t>
      </w:r>
      <w:proofErr w:type="gramStart"/>
      <w:r>
        <w:t xml:space="preserve">--  </w:t>
      </w:r>
      <w:proofErr w:type="spellStart"/>
      <w:r>
        <w:t>empid</w:t>
      </w:r>
      <w:proofErr w:type="gramEnd"/>
      <w:r>
        <w:t>,name,age,dob</w:t>
      </w:r>
      <w:proofErr w:type="spellEnd"/>
      <w:r>
        <w:t xml:space="preserve">  -- instance variables</w:t>
      </w:r>
      <w:r w:rsidR="0050350A">
        <w:t xml:space="preserve">  -- </w:t>
      </w:r>
      <w:proofErr w:type="spellStart"/>
      <w:r w:rsidR="0050350A">
        <w:t>sam,peter,john</w:t>
      </w:r>
      <w:proofErr w:type="spellEnd"/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 xml:space="preserve">public static void </w:t>
      </w:r>
      <w:proofErr w:type="spellStart"/>
      <w:proofErr w:type="gramStart"/>
      <w:r>
        <w:t>printCount</w:t>
      </w:r>
      <w:proofErr w:type="spellEnd"/>
      <w:r>
        <w:t>(</w:t>
      </w:r>
      <w:proofErr w:type="gramEnd"/>
      <w:r>
        <w:t>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proofErr w:type="spellStart"/>
      <w:r>
        <w:t>Integer.parseInt</w:t>
      </w:r>
      <w:proofErr w:type="spellEnd"/>
      <w:r>
        <w:t>();</w:t>
      </w:r>
    </w:p>
    <w:p w14:paraId="6A4063A1" w14:textId="3AC022F6" w:rsidR="00AD26CB" w:rsidRDefault="00AD26CB">
      <w:r>
        <w:t xml:space="preserve">Date d=new </w:t>
      </w:r>
      <w:proofErr w:type="gramStart"/>
      <w:r>
        <w:t>Date(</w:t>
      </w:r>
      <w:proofErr w:type="gramEnd"/>
      <w:r>
        <w:t>);</w:t>
      </w:r>
    </w:p>
    <w:p w14:paraId="7809FC4C" w14:textId="375AEF0F" w:rsidR="00AD26CB" w:rsidRDefault="00AD26CB">
      <w:proofErr w:type="spellStart"/>
      <w:r>
        <w:t>d.</w:t>
      </w:r>
      <w:proofErr w:type="gramStart"/>
      <w:r>
        <w:t>getYear</w:t>
      </w:r>
      <w:proofErr w:type="spellEnd"/>
      <w:r>
        <w:t>(</w:t>
      </w:r>
      <w:proofErr w:type="gramEnd"/>
      <w:r>
        <w:t>);</w:t>
      </w:r>
    </w:p>
    <w:p w14:paraId="1465C4ED" w14:textId="2B32EC06" w:rsidR="00AD26CB" w:rsidRDefault="00AD26CB">
      <w:r>
        <w:t xml:space="preserve">Method </w:t>
      </w:r>
      <w:proofErr w:type="gramStart"/>
      <w:r>
        <w:t>Overloading :</w:t>
      </w:r>
      <w:proofErr w:type="gramEnd"/>
      <w:r>
        <w:t xml:space="preserve">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name,address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</w:t>
      </w:r>
      <w:proofErr w:type="spellStart"/>
      <w:r>
        <w:t>color</w:t>
      </w:r>
      <w:proofErr w:type="spellEnd"/>
      <w:r>
        <w:t xml:space="preserve">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proofErr w:type="spellStart"/>
      <w:r>
        <w:t>Java.lang</w:t>
      </w:r>
      <w:proofErr w:type="spellEnd"/>
      <w:r>
        <w:t xml:space="preserve"> ---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dept ,</w:t>
                  </w:r>
                  <w:proofErr w:type="gramEnd"/>
                  <w:r>
                    <w:rPr>
                      <w:lang w:val="en-US"/>
                    </w:rPr>
                    <w:t xml:space="preserve">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proofErr w:type="gramStart"/>
      <w:r>
        <w:t>Drives(</w:t>
      </w:r>
      <w:proofErr w:type="gramEnd"/>
      <w:r>
        <w:t>)</w:t>
      </w:r>
    </w:p>
    <w:p w14:paraId="6D100019" w14:textId="77777777" w:rsidR="00016573" w:rsidRDefault="00016573" w:rsidP="00016573">
      <w:proofErr w:type="gramStart"/>
      <w:r>
        <w:t>Drives(</w:t>
      </w:r>
      <w:proofErr w:type="gramEnd"/>
      <w:r>
        <w:t>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proofErr w:type="spellStart"/>
      <w:proofErr w:type="gramStart"/>
      <w:r>
        <w:t>MethodOverriding</w:t>
      </w:r>
      <w:proofErr w:type="spellEnd"/>
      <w:r>
        <w:t xml:space="preserve"> :</w:t>
      </w:r>
      <w:proofErr w:type="gramEnd"/>
      <w:r>
        <w:t xml:space="preserve">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</w:t>
      </w:r>
      <w:proofErr w:type="gramStart"/>
      <w:r>
        <w:t>overriding ,</w:t>
      </w:r>
      <w:proofErr w:type="gramEnd"/>
      <w:r>
        <w:t xml:space="preserve"> prevent inheritance </w:t>
      </w:r>
    </w:p>
    <w:p w14:paraId="3FA22B27" w14:textId="77777777" w:rsidR="00016573" w:rsidRDefault="00016573" w:rsidP="00016573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proofErr w:type="spellStart"/>
      <w:r>
        <w:t>Protoypes</w:t>
      </w:r>
      <w:proofErr w:type="spellEnd"/>
      <w:r>
        <w:t xml:space="preserve"> have to be </w:t>
      </w:r>
      <w:proofErr w:type="gramStart"/>
      <w:r>
        <w:t>same :</w:t>
      </w:r>
      <w:proofErr w:type="gramEnd"/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 xml:space="preserve">overridden method cannot be </w:t>
      </w:r>
      <w:proofErr w:type="gramStart"/>
      <w:r>
        <w:t>restrictive  (</w:t>
      </w:r>
      <w:proofErr w:type="gramEnd"/>
      <w:r>
        <w:t>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 xml:space="preserve">Employee – </w:t>
      </w:r>
      <w:proofErr w:type="gramStart"/>
      <w:r>
        <w:t>drives(</w:t>
      </w:r>
      <w:proofErr w:type="gramEnd"/>
      <w:r>
        <w:t>)     drives(Car car)</w:t>
      </w:r>
    </w:p>
    <w:p w14:paraId="1F79CD43" w14:textId="389B12F7" w:rsidR="00016573" w:rsidRDefault="00016573" w:rsidP="00016573">
      <w:r>
        <w:t xml:space="preserve">Employee </w:t>
      </w:r>
      <w:proofErr w:type="spellStart"/>
      <w:r>
        <w:t>sam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proofErr w:type="spellStart"/>
      <w:proofErr w:type="gramStart"/>
      <w:r>
        <w:t>sam.drives</w:t>
      </w:r>
      <w:proofErr w:type="spellEnd"/>
      <w:proofErr w:type="gramEnd"/>
      <w:r>
        <w:t>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proofErr w:type="spellStart"/>
      <w:proofErr w:type="gramStart"/>
      <w:r>
        <w:t>sam.drives</w:t>
      </w:r>
      <w:proofErr w:type="spellEnd"/>
      <w:proofErr w:type="gramEnd"/>
      <w:r>
        <w:t>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 xml:space="preserve">Polymorphism – Compile time / </w:t>
      </w:r>
      <w:proofErr w:type="gramStart"/>
      <w:r>
        <w:t>static  --</w:t>
      </w:r>
      <w:proofErr w:type="gramEnd"/>
      <w:r>
        <w:t xml:space="preserve"> Method Overloading</w:t>
      </w:r>
    </w:p>
    <w:p w14:paraId="211CC4EA" w14:textId="501D0181" w:rsidR="00016573" w:rsidRDefault="00000000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="00AC716D">
        <w:t>Class Demo</w:t>
      </w:r>
    </w:p>
    <w:p w14:paraId="4DA9164B" w14:textId="5266E2F0" w:rsidR="00AC716D" w:rsidRDefault="00000000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giveOffers</w:t>
                  </w:r>
                  <w:proofErr w:type="spellEnd"/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000000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000000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empId</w:t>
                  </w:r>
                  <w:proofErr w:type="spellEnd"/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</w:t>
      </w:r>
      <w:proofErr w:type="spellStart"/>
      <w:r>
        <w:t>can not</w:t>
      </w:r>
      <w:proofErr w:type="spellEnd"/>
      <w:r>
        <w:t xml:space="preserve"> be static </w:t>
      </w:r>
    </w:p>
    <w:p w14:paraId="52C61B42" w14:textId="1EED5FBC" w:rsidR="00F47419" w:rsidRDefault="00230B5E">
      <w:r>
        <w:lastRenderedPageBreak/>
        <w:t xml:space="preserve">Abstract Class </w:t>
      </w:r>
      <w:r w:rsidR="007659AA">
        <w:t>User</w:t>
      </w:r>
    </w:p>
    <w:p w14:paraId="29635AA9" w14:textId="1CA0A5D0" w:rsidR="00230B5E" w:rsidRDefault="00230B5E">
      <w:r>
        <w:t>{</w:t>
      </w:r>
    </w:p>
    <w:p w14:paraId="5A05E863" w14:textId="06A5A5A8" w:rsidR="00230B5E" w:rsidRDefault="00230B5E">
      <w:r>
        <w:t xml:space="preserve">public abstract void </w:t>
      </w:r>
      <w:proofErr w:type="gramStart"/>
      <w:r>
        <w:t>a(</w:t>
      </w:r>
      <w:proofErr w:type="gramEnd"/>
      <w:r>
        <w:t>);</w:t>
      </w:r>
    </w:p>
    <w:p w14:paraId="28C0E7E2" w14:textId="0B8C94DC" w:rsidR="00230B5E" w:rsidRDefault="00230B5E">
      <w:r>
        <w:t>}</w:t>
      </w:r>
    </w:p>
    <w:p w14:paraId="65D60AA4" w14:textId="32E4C6B1" w:rsidR="00F47419" w:rsidRDefault="00230B5E">
      <w:r>
        <w:t>Class B extends Thread</w:t>
      </w:r>
    </w:p>
    <w:p w14:paraId="048A68A2" w14:textId="5BCA787C" w:rsidR="00230B5E" w:rsidRDefault="00230B5E">
      <w:r>
        <w:t>{</w:t>
      </w:r>
    </w:p>
    <w:p w14:paraId="017D125B" w14:textId="77777777" w:rsidR="00230B5E" w:rsidRDefault="00230B5E"/>
    <w:p w14:paraId="100E5EFD" w14:textId="0DA74F1E" w:rsidR="00230B5E" w:rsidRDefault="00230B5E">
      <w:r>
        <w:t>}</w:t>
      </w:r>
    </w:p>
    <w:p w14:paraId="6692EB11" w14:textId="6D26380E" w:rsidR="00230B5E" w:rsidRDefault="00230B5E">
      <w:r>
        <w:t>interface Bird</w:t>
      </w:r>
    </w:p>
    <w:p w14:paraId="3C140F0A" w14:textId="3D91A1CB" w:rsidR="00230B5E" w:rsidRDefault="00230B5E">
      <w:r>
        <w:t>{</w:t>
      </w:r>
    </w:p>
    <w:p w14:paraId="16F8AF2E" w14:textId="6E416C44" w:rsidR="00230B5E" w:rsidRDefault="00230B5E">
      <w:r>
        <w:t xml:space="preserve">public void </w:t>
      </w:r>
      <w:proofErr w:type="gramStart"/>
      <w:r>
        <w:t>fly(</w:t>
      </w:r>
      <w:proofErr w:type="gramEnd"/>
      <w:r>
        <w:t>);</w:t>
      </w:r>
    </w:p>
    <w:p w14:paraId="44964D22" w14:textId="700671A1" w:rsidR="00230B5E" w:rsidRDefault="00230B5E">
      <w:r>
        <w:t>}</w:t>
      </w:r>
    </w:p>
    <w:p w14:paraId="424219AF" w14:textId="5918C1A0" w:rsidR="00E04A96" w:rsidRDefault="00E04A96">
      <w:r>
        <w:t>Interface Animal</w:t>
      </w:r>
    </w:p>
    <w:p w14:paraId="25C8EFFE" w14:textId="5C35B93A" w:rsidR="00E04A96" w:rsidRDefault="00E04A96">
      <w:r>
        <w:t>{</w:t>
      </w:r>
    </w:p>
    <w:p w14:paraId="140FD5CB" w14:textId="61BEAC35" w:rsidR="00E04A96" w:rsidRDefault="00E04A96">
      <w:r>
        <w:t xml:space="preserve">public void </w:t>
      </w:r>
      <w:proofErr w:type="gramStart"/>
      <w:r>
        <w:t>walks(</w:t>
      </w:r>
      <w:proofErr w:type="gramEnd"/>
      <w:r>
        <w:t>);</w:t>
      </w:r>
    </w:p>
    <w:p w14:paraId="5F1B9668" w14:textId="08E5808C" w:rsidR="00E04A96" w:rsidRDefault="00E04A96">
      <w:r>
        <w:t>}</w:t>
      </w:r>
    </w:p>
    <w:p w14:paraId="22E308ED" w14:textId="24E82D46" w:rsidR="00230B5E" w:rsidRDefault="00230B5E">
      <w:r>
        <w:t xml:space="preserve">Class </w:t>
      </w:r>
      <w:r w:rsidR="00E04A96">
        <w:t>Employee</w:t>
      </w:r>
      <w:r>
        <w:t xml:space="preserve"> </w:t>
      </w:r>
      <w:r w:rsidR="00E04A96">
        <w:t>extends Person implements</w:t>
      </w:r>
      <w:r>
        <w:t xml:space="preserve"> </w:t>
      </w:r>
      <w:proofErr w:type="spellStart"/>
      <w:proofErr w:type="gramStart"/>
      <w:r>
        <w:t>Bird</w:t>
      </w:r>
      <w:r w:rsidR="00E04A96">
        <w:t>,Animal</w:t>
      </w:r>
      <w:proofErr w:type="spellEnd"/>
      <w:proofErr w:type="gramEnd"/>
    </w:p>
    <w:p w14:paraId="34C97BA9" w14:textId="12BD1403" w:rsidR="00230B5E" w:rsidRDefault="00230B5E">
      <w:r>
        <w:t>{</w:t>
      </w:r>
    </w:p>
    <w:p w14:paraId="1B72F49D" w14:textId="5AD2F45B" w:rsidR="00E04A96" w:rsidRDefault="00E04A96" w:rsidP="00E04A96">
      <w:r>
        <w:t xml:space="preserve">public void </w:t>
      </w:r>
      <w:proofErr w:type="gramStart"/>
      <w:r>
        <w:t>fly(</w:t>
      </w:r>
      <w:proofErr w:type="gramEnd"/>
      <w:r>
        <w:t>){  }</w:t>
      </w:r>
    </w:p>
    <w:p w14:paraId="7EED0757" w14:textId="42B73550" w:rsidR="00E04A96" w:rsidRDefault="00E04A96" w:rsidP="00E04A96">
      <w:r>
        <w:t xml:space="preserve">public void </w:t>
      </w:r>
      <w:proofErr w:type="gramStart"/>
      <w:r>
        <w:t>walks(</w:t>
      </w:r>
      <w:proofErr w:type="gramEnd"/>
      <w:r>
        <w:t>){ }</w:t>
      </w:r>
    </w:p>
    <w:p w14:paraId="69F53487" w14:textId="77777777" w:rsidR="00E04A96" w:rsidRDefault="00E04A96" w:rsidP="00E04A96"/>
    <w:p w14:paraId="7AB561B9" w14:textId="0CA85438" w:rsidR="00E04A96" w:rsidRDefault="00000000">
      <w:r>
        <w:rPr>
          <w:noProof/>
        </w:rPr>
        <w:pict w14:anchorId="30B3918E">
          <v:shape id="_x0000_s1086" type="#_x0000_t202" style="position:absolute;margin-left:168.45pt;margin-top:15.95pt;width:101.4pt;height:93.35pt;z-index:251719680">
            <v:textbox>
              <w:txbxContent>
                <w:p w14:paraId="04E343BD" w14:textId="7572B3D1" w:rsidR="00CF046C" w:rsidRPr="00CF046C" w:rsidRDefault="00CF04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PaymentFactory</w:t>
                  </w:r>
                  <w:proofErr w:type="spellEnd"/>
                </w:p>
              </w:txbxContent>
            </v:textbox>
          </v:shape>
        </w:pict>
      </w:r>
    </w:p>
    <w:p w14:paraId="759D9B46" w14:textId="3A5AC78A" w:rsidR="00230B5E" w:rsidRDefault="00230B5E">
      <w:r>
        <w:t>}</w:t>
      </w:r>
    </w:p>
    <w:p w14:paraId="7819791B" w14:textId="2CA1D3D4" w:rsidR="00F47419" w:rsidRDefault="00000000">
      <w:r>
        <w:rPr>
          <w:noProof/>
        </w:rPr>
        <w:pict w14:anchorId="1440C0FE">
          <v:shape id="_x0000_s1084" type="#_x0000_t202" style="position:absolute;margin-left:23.75pt;margin-top:9.4pt;width:89.85pt;height:60.85pt;z-index:251717632">
            <v:textbox>
              <w:txbxContent>
                <w:p w14:paraId="7BD81AC3" w14:textId="4C693E74" w:rsidR="002E663C" w:rsidRDefault="002E663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PaymentClient</w:t>
                  </w:r>
                  <w:proofErr w:type="spellEnd"/>
                </w:p>
                <w:p w14:paraId="7C8DC6C6" w14:textId="06B8E1C2" w:rsidR="00CF046C" w:rsidRPr="002E663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75159B47">
          <v:shape id="_x0000_s1074" type="#_x0000_t202" style="position:absolute;margin-left:317.75pt;margin-top:3.5pt;width:132.8pt;height:47.9pt;z-index:251707392">
            <v:textbox>
              <w:txbxContent>
                <w:p w14:paraId="784A75DF" w14:textId="1CBE44E9" w:rsid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  <w:r w:rsidR="005F3D12">
                    <w:rPr>
                      <w:lang w:val="en-US"/>
                    </w:rPr>
                    <w:t xml:space="preserve"> (I)</w:t>
                  </w:r>
                </w:p>
                <w:p w14:paraId="7D215F1D" w14:textId="6353283C" w:rsidR="007659AA" w:rsidRPr="007659AA" w:rsidRDefault="007659A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makePayment</w:t>
                  </w:r>
                  <w:proofErr w:type="spellEnd"/>
                  <w:r>
                    <w:rPr>
                      <w:lang w:val="en-US"/>
                    </w:rPr>
                    <w:t>(double)</w:t>
                  </w:r>
                </w:p>
              </w:txbxContent>
            </v:textbox>
          </v:shape>
        </w:pict>
      </w:r>
    </w:p>
    <w:p w14:paraId="5972A0CD" w14:textId="4F7061C5" w:rsidR="00F47419" w:rsidRDefault="00000000">
      <w:r>
        <w:rPr>
          <w:noProof/>
        </w:rPr>
        <w:pict w14:anchorId="4C26D7FF">
          <v:shape id="_x0000_s1085" type="#_x0000_t32" style="position:absolute;margin-left:105.9pt;margin-top:2.65pt;width:45.8pt;height:1.75pt;flip:y;z-index:251718656" o:connectortype="straight">
            <v:stroke endarrow="block"/>
          </v:shape>
        </w:pict>
      </w:r>
      <w:r w:rsidR="002E663C">
        <w:t xml:space="preserve">     </w:t>
      </w:r>
    </w:p>
    <w:p w14:paraId="24389DD3" w14:textId="3EFC164D" w:rsidR="002E663C" w:rsidRDefault="00000000">
      <w:r>
        <w:rPr>
          <w:noProof/>
        </w:rPr>
        <w:pict w14:anchorId="1A100BB2">
          <v:shape id="_x0000_s1080" type="#_x0000_t32" style="position:absolute;margin-left:426.05pt;margin-top:6.45pt;width:34.25pt;height:20.6pt;flip:x y;z-index:251713536" o:connectortype="straight">
            <v:stroke endarrow="block"/>
          </v:shape>
        </w:pict>
      </w:r>
      <w:r>
        <w:rPr>
          <w:noProof/>
        </w:rPr>
        <w:pict w14:anchorId="7A6C909B">
          <v:shape id="_x0000_s1079" type="#_x0000_t32" style="position:absolute;margin-left:352.3pt;margin-top:8.15pt;width:20.65pt;height:25.15pt;flip:x y;z-index:251712512" o:connectortype="straight">
            <v:stroke endarrow="block"/>
          </v:shape>
        </w:pict>
      </w:r>
      <w:r>
        <w:rPr>
          <w:noProof/>
        </w:rPr>
        <w:pict w14:anchorId="125836A6">
          <v:shape id="_x0000_s1078" type="#_x0000_t32" style="position:absolute;margin-left:285.2pt;margin-top:8.15pt;width:31.45pt;height:27.95pt;flip:y;z-index:251711488" o:connectortype="straight">
            <v:stroke endarrow="block"/>
          </v:shape>
        </w:pict>
      </w:r>
    </w:p>
    <w:p w14:paraId="7009B7C2" w14:textId="129E9546" w:rsidR="002E663C" w:rsidRDefault="00000000">
      <w:r>
        <w:rPr>
          <w:noProof/>
        </w:rPr>
        <w:pict w14:anchorId="3D3AFFD8">
          <v:shape id="_x0000_s1077" type="#_x0000_t202" style="position:absolute;margin-left:429.2pt;margin-top:15.35pt;width:75.1pt;height:45.45pt;z-index:251710464">
            <v:textbox>
              <w:txbxContent>
                <w:p w14:paraId="1487CA92" w14:textId="6229CF20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UPI payment</w:t>
                  </w:r>
                </w:p>
              </w:txbxContent>
            </v:textbox>
          </v:shape>
        </w:pict>
      </w:r>
      <w:r>
        <w:rPr>
          <w:noProof/>
        </w:rPr>
        <w:pict w14:anchorId="4DEEBB56">
          <v:shape id="_x0000_s1075" type="#_x0000_t202" style="position:absolute;margin-left:209.7pt;margin-top:13.6pt;width:88.1pt;height:51.05pt;z-index:251708416">
            <v:textbox>
              <w:txbxContent>
                <w:p w14:paraId="3C9280CF" w14:textId="73A55BC3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CashPayment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2FE69D6">
          <v:shape id="_x0000_s1076" type="#_x0000_t202" style="position:absolute;margin-left:316.65pt;margin-top:12.9pt;width:91.55pt;height:48.95pt;z-index:251709440">
            <v:textbox>
              <w:txbxContent>
                <w:p w14:paraId="214435E5" w14:textId="795F5287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CardPayment</w:t>
                  </w:r>
                  <w:proofErr w:type="spellEnd"/>
                </w:p>
              </w:txbxContent>
            </v:textbox>
          </v:shape>
        </w:pict>
      </w:r>
    </w:p>
    <w:p w14:paraId="62CBF57E" w14:textId="3ECB26DC" w:rsidR="002E663C" w:rsidRDefault="002E663C"/>
    <w:p w14:paraId="209654FD" w14:textId="42472ECC" w:rsidR="002E663C" w:rsidRDefault="002E663C"/>
    <w:p w14:paraId="3FDB2D7D" w14:textId="566CE508" w:rsidR="002E663C" w:rsidRDefault="002E663C"/>
    <w:p w14:paraId="2A9B4ED5" w14:textId="232BFC93" w:rsidR="002E663C" w:rsidRDefault="002E663C"/>
    <w:p w14:paraId="698559E8" w14:textId="5EC8E96E" w:rsidR="002E663C" w:rsidRDefault="002E663C"/>
    <w:p w14:paraId="458960C3" w14:textId="4251F97F" w:rsidR="002E663C" w:rsidRDefault="002E663C"/>
    <w:p w14:paraId="5DDD631D" w14:textId="1130318B" w:rsidR="002E663C" w:rsidRDefault="002E663C"/>
    <w:p w14:paraId="00E96B74" w14:textId="2876DB87" w:rsidR="002E663C" w:rsidRDefault="00000000">
      <w:r>
        <w:rPr>
          <w:noProof/>
        </w:rPr>
        <w:pict w14:anchorId="72D0A36E">
          <v:shape id="_x0000_s1088" type="#_x0000_t202" style="position:absolute;margin-left:142.5pt;margin-top:11.05pt;width:120pt;height:30.5pt;z-index:251720704">
            <v:textbox>
              <w:txbxContent>
                <w:p w14:paraId="1E9A97FA" w14:textId="2C2CC6FD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Throwable</w:t>
                  </w:r>
                </w:p>
              </w:txbxContent>
            </v:textbox>
          </v:shape>
        </w:pict>
      </w:r>
      <w:r w:rsidR="00E51195">
        <w:t>Day 3</w:t>
      </w:r>
    </w:p>
    <w:p w14:paraId="0B787D98" w14:textId="62DF3AB1" w:rsidR="00E51195" w:rsidRDefault="00000000">
      <w:r>
        <w:rPr>
          <w:noProof/>
        </w:rPr>
        <w:pict w14:anchorId="54F3E56D">
          <v:shape id="_x0000_s1091" type="#_x0000_t32" style="position:absolute;margin-left:176pt;margin-top:17.55pt;width:0;height:16pt;flip:y;z-index:251723776" o:connectortype="straight">
            <v:stroke endarrow="block"/>
          </v:shape>
        </w:pict>
      </w:r>
    </w:p>
    <w:p w14:paraId="4E0F3094" w14:textId="4A9F7884" w:rsidR="002E663C" w:rsidRDefault="00000000">
      <w:r>
        <w:rPr>
          <w:noProof/>
        </w:rPr>
        <w:pict w14:anchorId="7B245877">
          <v:shape id="_x0000_s1089" type="#_x0000_t202" style="position:absolute;margin-left:138.5pt;margin-top:13.05pt;width:131.5pt;height:29.5pt;z-index:251721728">
            <v:textbox>
              <w:txbxContent>
                <w:p w14:paraId="335C2513" w14:textId="2BC2F156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Exception</w:t>
                  </w:r>
                </w:p>
              </w:txbxContent>
            </v:textbox>
          </v:shape>
        </w:pict>
      </w:r>
    </w:p>
    <w:p w14:paraId="79D87BCA" w14:textId="1F3D42DC" w:rsidR="002E663C" w:rsidRDefault="00000000">
      <w:r>
        <w:rPr>
          <w:noProof/>
        </w:rPr>
        <w:pict w14:anchorId="0C3AACE5">
          <v:shape id="_x0000_s1092" type="#_x0000_t32" style="position:absolute;margin-left:140.5pt;margin-top:18.05pt;width:12pt;height:25.5pt;flip:y;z-index:251724800" o:connectortype="straight">
            <v:stroke endarrow="block"/>
          </v:shape>
        </w:pict>
      </w:r>
    </w:p>
    <w:p w14:paraId="2873B528" w14:textId="6470BFFD" w:rsidR="002E663C" w:rsidRDefault="00000000">
      <w:r>
        <w:rPr>
          <w:noProof/>
        </w:rPr>
        <w:pict w14:anchorId="63C81484">
          <v:shape id="_x0000_s1094" type="#_x0000_t32" style="position:absolute;margin-left:121.5pt;margin-top:68.05pt;width:5pt;height:17.5pt;flip:x y;z-index:251726848" o:connectortype="straight">
            <v:stroke endarrow="block"/>
          </v:shape>
        </w:pict>
      </w:r>
      <w:r>
        <w:rPr>
          <w:noProof/>
        </w:rPr>
        <w:pict w14:anchorId="79B99EC6">
          <v:shape id="_x0000_s1093" type="#_x0000_t202" style="position:absolute;margin-left:14.5pt;margin-top:85.05pt;width:302pt;height:98.5pt;z-index:251725824">
            <v:textbox>
              <w:txbxContent>
                <w:p w14:paraId="4E71C908" w14:textId="44F0B75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ArrayIndexOutOfBoundsException</w:t>
                  </w:r>
                  <w:proofErr w:type="spellEnd"/>
                </w:p>
                <w:p w14:paraId="61B7A3C8" w14:textId="61BD653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ArithmeticException</w:t>
                  </w:r>
                  <w:proofErr w:type="spellEnd"/>
                </w:p>
                <w:p w14:paraId="39E20684" w14:textId="0DC7F42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NumberFormatException</w:t>
                  </w:r>
                  <w:proofErr w:type="spellEnd"/>
                </w:p>
                <w:p w14:paraId="4AEF5596" w14:textId="239F335F" w:rsidR="00E51195" w:rsidRP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NullPointerException</w:t>
                  </w:r>
                  <w:proofErr w:type="spellEnd"/>
                  <w:r>
                    <w:rPr>
                      <w:lang w:val="en-US"/>
                    </w:rPr>
                    <w:t>….</w:t>
                  </w:r>
                </w:p>
              </w:txbxContent>
            </v:textbox>
          </v:shape>
        </w:pict>
      </w:r>
      <w:r>
        <w:rPr>
          <w:noProof/>
        </w:rPr>
        <w:pict w14:anchorId="580A37A0">
          <v:shape id="_x0000_s1090" type="#_x0000_t202" style="position:absolute;margin-left:59pt;margin-top:18.55pt;width:139pt;height:49.5pt;z-index:251722752">
            <v:textbox>
              <w:txbxContent>
                <w:p w14:paraId="25E8C459" w14:textId="496B7ADE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RuntimeException</w:t>
                  </w:r>
                  <w:proofErr w:type="spellEnd"/>
                </w:p>
                <w:p w14:paraId="3B5581DF" w14:textId="63910907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(Unchecked Exceptions)</w:t>
                  </w:r>
                </w:p>
                <w:p w14:paraId="34981507" w14:textId="77777777" w:rsidR="00E51195" w:rsidRPr="00E51195" w:rsidRDefault="00E511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F231E">
        <w:t xml:space="preserve">    </w:t>
      </w:r>
    </w:p>
    <w:p w14:paraId="54824C23" w14:textId="25AFC4E4" w:rsidR="003F231E" w:rsidRDefault="003F231E"/>
    <w:p w14:paraId="63212110" w14:textId="08FE5289" w:rsidR="003F231E" w:rsidRDefault="003F231E"/>
    <w:p w14:paraId="1FB0FE94" w14:textId="64233F11" w:rsidR="003F231E" w:rsidRDefault="003F231E"/>
    <w:p w14:paraId="37375E12" w14:textId="6220ABC8" w:rsidR="003F231E" w:rsidRDefault="003F231E"/>
    <w:p w14:paraId="1A6B104B" w14:textId="185CD1A9" w:rsidR="003F231E" w:rsidRDefault="003F231E"/>
    <w:p w14:paraId="3BE3EDA7" w14:textId="3220EE6B" w:rsidR="003F231E" w:rsidRDefault="003F231E"/>
    <w:p w14:paraId="3467550A" w14:textId="7B36361F" w:rsidR="003F231E" w:rsidRDefault="003F231E"/>
    <w:p w14:paraId="69C74D21" w14:textId="1DE6CD39" w:rsidR="003F231E" w:rsidRDefault="003F231E"/>
    <w:p w14:paraId="3A5BBC34" w14:textId="46CE12AD" w:rsidR="003F231E" w:rsidRDefault="003F231E" w:rsidP="003F231E">
      <w:pPr>
        <w:pStyle w:val="ListParagraph"/>
        <w:numPr>
          <w:ilvl w:val="0"/>
          <w:numId w:val="4"/>
        </w:numPr>
      </w:pPr>
      <w:r>
        <w:t>Try block is followed by a catch block or finally block</w:t>
      </w:r>
    </w:p>
    <w:p w14:paraId="6AAF52B5" w14:textId="5DAE16B0" w:rsidR="003F231E" w:rsidRDefault="003F231E" w:rsidP="003F231E">
      <w:pPr>
        <w:pStyle w:val="ListParagraph"/>
        <w:numPr>
          <w:ilvl w:val="0"/>
          <w:numId w:val="4"/>
        </w:numPr>
      </w:pPr>
      <w:r>
        <w:t>Try block can have multiple catch blocks</w:t>
      </w:r>
    </w:p>
    <w:p w14:paraId="7AA94A48" w14:textId="5A9B65F8" w:rsidR="003F231E" w:rsidRDefault="003F231E" w:rsidP="003F231E">
      <w:pPr>
        <w:pStyle w:val="ListParagraph"/>
        <w:numPr>
          <w:ilvl w:val="0"/>
          <w:numId w:val="4"/>
        </w:numPr>
      </w:pPr>
      <w:r>
        <w:t>Catch blocks should follow proper hierarchy of Exception classes</w:t>
      </w:r>
    </w:p>
    <w:p w14:paraId="16A3D17C" w14:textId="4FC94703" w:rsidR="003F231E" w:rsidRDefault="003F231E" w:rsidP="003F231E">
      <w:pPr>
        <w:pStyle w:val="ListParagraph"/>
        <w:numPr>
          <w:ilvl w:val="1"/>
          <w:numId w:val="4"/>
        </w:numPr>
      </w:pPr>
      <w:proofErr w:type="spellStart"/>
      <w:proofErr w:type="gramStart"/>
      <w:r>
        <w:t>ie</w:t>
      </w:r>
      <w:proofErr w:type="spellEnd"/>
      <w:r>
        <w:t>..</w:t>
      </w:r>
      <w:proofErr w:type="gramEnd"/>
      <w:r>
        <w:t xml:space="preserve"> generic block follows other catch blocks</w:t>
      </w:r>
    </w:p>
    <w:p w14:paraId="77B62C28" w14:textId="6E6B83F0" w:rsidR="003F231E" w:rsidRDefault="003F231E" w:rsidP="003F231E">
      <w:pPr>
        <w:pStyle w:val="ListParagraph"/>
        <w:numPr>
          <w:ilvl w:val="0"/>
          <w:numId w:val="4"/>
        </w:numPr>
      </w:pPr>
      <w:r>
        <w:t>Unchecked exceptions are not checked during compilation time. Program compiles</w:t>
      </w:r>
    </w:p>
    <w:p w14:paraId="2DB17A4F" w14:textId="43DCF089" w:rsidR="003F231E" w:rsidRDefault="003F231E" w:rsidP="003F231E">
      <w:pPr>
        <w:pStyle w:val="ListParagraph"/>
        <w:numPr>
          <w:ilvl w:val="0"/>
          <w:numId w:val="4"/>
        </w:numPr>
      </w:pPr>
      <w:r>
        <w:t xml:space="preserve">Checked Exceptions are those that have to be </w:t>
      </w:r>
      <w:proofErr w:type="gramStart"/>
      <w:r>
        <w:t>handled ,wo</w:t>
      </w:r>
      <w:proofErr w:type="gramEnd"/>
      <w:r>
        <w:t xml:space="preserve"> which program will not compile</w:t>
      </w:r>
    </w:p>
    <w:p w14:paraId="0E049489" w14:textId="78DA81E7" w:rsidR="003F231E" w:rsidRDefault="003F231E" w:rsidP="003F231E">
      <w:pPr>
        <w:pStyle w:val="ListParagraph"/>
        <w:numPr>
          <w:ilvl w:val="1"/>
          <w:numId w:val="4"/>
        </w:numPr>
      </w:pPr>
      <w:r>
        <w:t>Accessing a database</w:t>
      </w:r>
    </w:p>
    <w:p w14:paraId="71B67A38" w14:textId="57888D2D" w:rsidR="003F231E" w:rsidRDefault="003F231E" w:rsidP="003F231E">
      <w:pPr>
        <w:pStyle w:val="ListParagraph"/>
        <w:numPr>
          <w:ilvl w:val="1"/>
          <w:numId w:val="4"/>
        </w:numPr>
      </w:pPr>
      <w:r>
        <w:t>Accessing a file – IO</w:t>
      </w:r>
    </w:p>
    <w:p w14:paraId="12811B01" w14:textId="5827B96D" w:rsidR="003F231E" w:rsidRDefault="003F231E" w:rsidP="003F231E">
      <w:pPr>
        <w:pStyle w:val="ListParagraph"/>
        <w:numPr>
          <w:ilvl w:val="1"/>
          <w:numId w:val="4"/>
        </w:numPr>
      </w:pPr>
      <w:r>
        <w:t>Socket</w:t>
      </w:r>
    </w:p>
    <w:p w14:paraId="07017EBE" w14:textId="32B8D060" w:rsidR="007901EF" w:rsidRDefault="007901EF" w:rsidP="007901EF">
      <w:r>
        <w:t>Collections</w:t>
      </w:r>
      <w:r w:rsidR="00892A86">
        <w:t xml:space="preserve"> API/framework</w:t>
      </w:r>
    </w:p>
    <w:p w14:paraId="1E3ADC14" w14:textId="466478E8" w:rsidR="007901EF" w:rsidRDefault="007901EF" w:rsidP="007901EF">
      <w:r>
        <w:t xml:space="preserve">Array –    int </w:t>
      </w:r>
      <w:proofErr w:type="gramStart"/>
      <w:r>
        <w:t>a[</w:t>
      </w:r>
      <w:proofErr w:type="gramEnd"/>
      <w:r>
        <w:t>]=12,23,44,12,56</w:t>
      </w:r>
    </w:p>
    <w:p w14:paraId="5193CA73" w14:textId="2B6DE111" w:rsidR="003F231E" w:rsidRDefault="007901EF">
      <w:r>
        <w:tab/>
      </w:r>
      <w:r>
        <w:tab/>
        <w:t xml:space="preserve">String </w:t>
      </w:r>
      <w:proofErr w:type="gramStart"/>
      <w:r>
        <w:t>names[</w:t>
      </w:r>
      <w:proofErr w:type="gramEnd"/>
      <w:r>
        <w:t>] = new String[10];</w:t>
      </w:r>
    </w:p>
    <w:p w14:paraId="31600665" w14:textId="4F337B0F" w:rsidR="007901EF" w:rsidRDefault="007901EF" w:rsidP="007901EF">
      <w:r>
        <w:t>Array limitations</w:t>
      </w:r>
    </w:p>
    <w:p w14:paraId="0504D8B4" w14:textId="4A783C53" w:rsidR="007901EF" w:rsidRDefault="007901EF" w:rsidP="007901EF">
      <w:pPr>
        <w:pStyle w:val="ListParagraph"/>
        <w:numPr>
          <w:ilvl w:val="0"/>
          <w:numId w:val="6"/>
        </w:numPr>
      </w:pPr>
      <w:r>
        <w:t>Size is fixed.</w:t>
      </w:r>
    </w:p>
    <w:p w14:paraId="01AF2907" w14:textId="63BB870E" w:rsidR="007901EF" w:rsidRDefault="007901EF" w:rsidP="007901EF">
      <w:pPr>
        <w:pStyle w:val="ListParagraph"/>
        <w:numPr>
          <w:ilvl w:val="0"/>
          <w:numId w:val="6"/>
        </w:numPr>
      </w:pPr>
      <w:r>
        <w:t>Cumbersome oper</w:t>
      </w:r>
      <w:r w:rsidR="00892A86">
        <w:t>a</w:t>
      </w:r>
      <w:r>
        <w:t>tions</w:t>
      </w:r>
    </w:p>
    <w:p w14:paraId="2C39038C" w14:textId="22E9AFFA" w:rsidR="00892A86" w:rsidRDefault="00892A86" w:rsidP="00892A86"/>
    <w:p w14:paraId="7A10CE14" w14:textId="71BEC14F" w:rsidR="00892A86" w:rsidRDefault="00892A86" w:rsidP="00892A86"/>
    <w:p w14:paraId="3E0AF134" w14:textId="77777777" w:rsidR="00892A86" w:rsidRDefault="00892A86" w:rsidP="00892A86"/>
    <w:p w14:paraId="7286A6D3" w14:textId="15C41653" w:rsidR="00892A86" w:rsidRDefault="00000000" w:rsidP="00892A86">
      <w:r>
        <w:rPr>
          <w:noProof/>
        </w:rPr>
        <w:lastRenderedPageBreak/>
        <w:pict w14:anchorId="1E99363C">
          <v:shape id="_x0000_s1095" type="#_x0000_t202" style="position:absolute;margin-left:160.35pt;margin-top:6.45pt;width:110.5pt;height:30.15pt;z-index:251727872">
            <v:textbox>
              <w:txbxContent>
                <w:p w14:paraId="1BA69138" w14:textId="6F6923F1" w:rsidR="00892A86" w:rsidRP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Collection (I)</w:t>
                  </w:r>
                </w:p>
              </w:txbxContent>
            </v:textbox>
          </v:shape>
        </w:pict>
      </w:r>
    </w:p>
    <w:p w14:paraId="4D6122CB" w14:textId="2C5FE4E4" w:rsidR="003F231E" w:rsidRDefault="00000000">
      <w:r>
        <w:rPr>
          <w:noProof/>
        </w:rPr>
        <w:pict w14:anchorId="75DCD37E">
          <v:shape id="_x0000_s1105" type="#_x0000_t32" style="position:absolute;margin-left:243.65pt;margin-top:10.95pt;width:98.85pt;height:16pt;flip:x y;z-index:251738112" o:connectortype="straight">
            <v:stroke endarrow="block"/>
          </v:shape>
        </w:pict>
      </w:r>
      <w:r>
        <w:rPr>
          <w:noProof/>
        </w:rPr>
        <w:pict w14:anchorId="6048B575">
          <v:shape id="_x0000_s1097" type="#_x0000_t32" style="position:absolute;margin-left:149.1pt;margin-top:12.3pt;width:13.45pt;height:17.8pt;flip:y;z-index:251729920" o:connectortype="straight">
            <v:stroke endarrow="block"/>
          </v:shape>
        </w:pict>
      </w:r>
    </w:p>
    <w:p w14:paraId="3977662F" w14:textId="30FE71C8" w:rsidR="003F231E" w:rsidRDefault="00000000">
      <w:r>
        <w:rPr>
          <w:noProof/>
        </w:rPr>
        <w:pict w14:anchorId="02D643D1">
          <v:shape id="_x0000_s1104" type="#_x0000_t202" style="position:absolute;margin-left:322.15pt;margin-top:3pt;width:128.4pt;height:75.05pt;z-index:251737088">
            <v:textbox>
              <w:txbxContent>
                <w:p w14:paraId="6784445E" w14:textId="3949E1B6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(I)</w:t>
                  </w:r>
                </w:p>
                <w:p w14:paraId="6264DAB5" w14:textId="3827644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Unordered</w:t>
                  </w:r>
                </w:p>
                <w:p w14:paraId="28364565" w14:textId="5D5FFE4E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duplicates, no index</w:t>
                  </w:r>
                </w:p>
                <w:p w14:paraId="728C0730" w14:textId="189CDFE4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indexed</w:t>
                  </w:r>
                </w:p>
              </w:txbxContent>
            </v:textbox>
          </v:shape>
        </w:pict>
      </w:r>
      <w:r>
        <w:rPr>
          <w:noProof/>
        </w:rPr>
        <w:pict w14:anchorId="7AC9EC68">
          <v:shape id="_x0000_s1096" type="#_x0000_t202" style="position:absolute;margin-left:41.1pt;margin-top:8pt;width:129.8pt;height:108.35pt;z-index:251728896">
            <v:textbox>
              <w:txbxContent>
                <w:p w14:paraId="42C69EE0" w14:textId="60663C38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List(I)</w:t>
                  </w:r>
                </w:p>
                <w:p w14:paraId="4D210DB4" w14:textId="2ABBD1EA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Ordered </w:t>
                  </w:r>
                  <w:r w:rsidR="0043288F">
                    <w:rPr>
                      <w:lang w:val="en-US"/>
                    </w:rPr>
                    <w:t>[7,8,4,3]</w:t>
                  </w:r>
                </w:p>
                <w:p w14:paraId="0270BB01" w14:textId="2FBBC2BA" w:rsid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Duplicates [7,8,7,4,8]</w:t>
                  </w:r>
                </w:p>
                <w:p w14:paraId="512A20D4" w14:textId="490F00D4" w:rsidR="0043288F" w:rsidRPr="00892A86" w:rsidRDefault="0043288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Indexed  </w:t>
                  </w:r>
                  <w:proofErr w:type="spellStart"/>
                  <w:r>
                    <w:rPr>
                      <w:lang w:val="en-US"/>
                    </w:rPr>
                    <w:t>list.get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(3)</w:t>
                  </w:r>
                </w:p>
              </w:txbxContent>
            </v:textbox>
          </v:shape>
        </w:pict>
      </w:r>
    </w:p>
    <w:p w14:paraId="44EFC570" w14:textId="0392D706" w:rsidR="003F231E" w:rsidRDefault="00000000">
      <w:r>
        <w:rPr>
          <w:noProof/>
        </w:rPr>
        <w:pict w14:anchorId="24F2AC23">
          <v:shape id="_x0000_s1109" type="#_x0000_t202" style="position:absolute;margin-left:300.75pt;margin-top:62pt;width:96.3pt;height:82.55pt;z-index:251742208">
            <v:textbox>
              <w:txbxContent>
                <w:p w14:paraId="1EF246F6" w14:textId="2D4EBB0B" w:rsid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LinkedHashSet</w:t>
                  </w:r>
                  <w:proofErr w:type="spellEnd"/>
                </w:p>
                <w:p w14:paraId="406A6731" w14:textId="3C67BC7C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Ordered – [15,7,8]</w:t>
                  </w:r>
                </w:p>
                <w:p w14:paraId="4383F0A5" w14:textId="3D3D84E0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</w:t>
                  </w:r>
                </w:p>
              </w:txbxContent>
            </v:textbox>
          </v:shape>
        </w:pict>
      </w:r>
      <w:r>
        <w:rPr>
          <w:noProof/>
        </w:rPr>
        <w:pict w14:anchorId="52D7D087">
          <v:shape id="_x0000_s1113" type="#_x0000_t32" style="position:absolute;margin-left:444.75pt;margin-top:130.35pt;width:13.45pt;height:28pt;flip:x y;z-index:251746304" o:connectortype="straight">
            <v:stroke endarrow="block"/>
          </v:shape>
        </w:pict>
      </w:r>
      <w:r>
        <w:rPr>
          <w:noProof/>
        </w:rPr>
        <w:pict w14:anchorId="62F351B2">
          <v:shape id="_x0000_s1112" type="#_x0000_t202" style="position:absolute;margin-left:394.9pt;margin-top:156.55pt;width:105.85pt;height:27.25pt;z-index:251745280">
            <v:textbox>
              <w:txbxContent>
                <w:p w14:paraId="1BC6D00D" w14:textId="73DF6A75" w:rsidR="00C32CA5" w:rsidRP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TreeSet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DF55491">
          <v:shape id="_x0000_s1111" type="#_x0000_t32" style="position:absolute;margin-left:339.65pt;margin-top:54.75pt;width:1.8pt;height:7.6pt;flip:x y;z-index:251744256" o:connectortype="straight">
            <v:stroke endarrow="block"/>
          </v:shape>
        </w:pict>
      </w:r>
      <w:r>
        <w:rPr>
          <w:noProof/>
        </w:rPr>
        <w:pict w14:anchorId="2BD69181">
          <v:shape id="_x0000_s1110" type="#_x0000_t32" style="position:absolute;margin-left:261.45pt;margin-top:29.3pt;width:60.35pt;height:34.5pt;flip:y;z-index:251743232" o:connectortype="straight">
            <v:stroke endarrow="block"/>
          </v:shape>
        </w:pict>
      </w:r>
      <w:r>
        <w:rPr>
          <w:noProof/>
        </w:rPr>
        <w:pict w14:anchorId="7F798A06">
          <v:shape id="_x0000_s1108" type="#_x0000_t202" style="position:absolute;margin-left:221.1pt;margin-top:63.8pt;width:68.7pt;height:24pt;z-index:251741184">
            <v:textbox>
              <w:txbxContent>
                <w:p w14:paraId="478FCC11" w14:textId="0AF8BF9F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HashSet</w:t>
                  </w:r>
                </w:p>
              </w:txbxContent>
            </v:textbox>
          </v:shape>
        </w:pict>
      </w:r>
      <w:r>
        <w:rPr>
          <w:noProof/>
        </w:rPr>
        <w:pict w14:anchorId="08E938D0">
          <v:shape id="_x0000_s1107" type="#_x0000_t32" style="position:absolute;margin-left:390.2pt;margin-top:57.3pt;width:28.7pt;height:18.5pt;flip:x y;z-index:251740160" o:connectortype="straight">
            <v:stroke endarrow="block"/>
          </v:shape>
        </w:pict>
      </w:r>
      <w:r>
        <w:rPr>
          <w:noProof/>
        </w:rPr>
        <w:pict w14:anchorId="31CB5FC2">
          <v:shape id="_x0000_s1106" type="#_x0000_t202" style="position:absolute;margin-left:399.25pt;margin-top:78.35pt;width:102.55pt;height:52.45pt;z-index:251739136">
            <v:textbox>
              <w:txbxContent>
                <w:p w14:paraId="4C9A5CBC" w14:textId="1CA9D413" w:rsidR="00CB1D1B" w:rsidRDefault="00CB1D1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SortedSet</w:t>
                  </w:r>
                  <w:proofErr w:type="spellEnd"/>
                  <w:r>
                    <w:rPr>
                      <w:lang w:val="en-US"/>
                    </w:rPr>
                    <w:t xml:space="preserve"> (I)</w:t>
                  </w:r>
                </w:p>
                <w:p w14:paraId="3A39AFB3" w14:textId="4D0864CF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</w:t>
                  </w:r>
                </w:p>
              </w:txbxContent>
            </v:textbox>
          </v:shape>
        </w:pict>
      </w:r>
      <w:r>
        <w:rPr>
          <w:noProof/>
        </w:rPr>
        <w:pict w14:anchorId="79BFE448">
          <v:shape id="_x0000_s1103" type="#_x0000_t32" style="position:absolute;margin-left:157.1pt;margin-top:94.75pt;width:7.65pt;height:12.7pt;flip:x y;z-index:251736064" o:connectortype="straight">
            <v:stroke endarrow="block"/>
          </v:shape>
        </w:pict>
      </w:r>
      <w:r>
        <w:rPr>
          <w:noProof/>
        </w:rPr>
        <w:pict w14:anchorId="4F8748C1">
          <v:shape id="_x0000_s1102" type="#_x0000_t32" style="position:absolute;margin-left:97.8pt;margin-top:92.55pt;width:3.3pt;height:16.75pt;flip:x y;z-index:251735040" o:connectortype="straight">
            <v:stroke endarrow="block"/>
          </v:shape>
        </w:pict>
      </w:r>
      <w:r>
        <w:rPr>
          <w:noProof/>
        </w:rPr>
        <w:pict w14:anchorId="447EAD72">
          <v:shape id="_x0000_s1101" type="#_x0000_t32" style="position:absolute;margin-left:42.9pt;margin-top:94.35pt;width:16.75pt;height:16.75pt;flip:y;z-index:251734016" o:connectortype="straight">
            <v:stroke endarrow="block"/>
          </v:shape>
        </w:pict>
      </w:r>
      <w:r>
        <w:rPr>
          <w:noProof/>
        </w:rPr>
        <w:pict w14:anchorId="57A2C617">
          <v:shape id="_x0000_s1100" type="#_x0000_t202" style="position:absolute;margin-left:156.35pt;margin-top:109.3pt;width:74.9pt;height:20pt;z-index:251732992">
            <v:textbox>
              <w:txbxContent>
                <w:p w14:paraId="111DD803" w14:textId="6B844635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LinkedList</w:t>
                  </w:r>
                </w:p>
              </w:txbxContent>
            </v:textbox>
          </v:shape>
        </w:pict>
      </w:r>
      <w:r>
        <w:rPr>
          <w:noProof/>
        </w:rPr>
        <w:pict w14:anchorId="434504F6">
          <v:shape id="_x0000_s1099" type="#_x0000_t202" style="position:absolute;margin-left:65.45pt;margin-top:109.3pt;width:75.65pt;height:19.25pt;z-index:251731968">
            <v:textbox>
              <w:txbxContent>
                <w:p w14:paraId="1B78AFAA" w14:textId="09A264B0" w:rsidR="0043288F" w:rsidRPr="0043288F" w:rsidRDefault="0043288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87BB64C">
          <v:shape id="_x0000_s1098" type="#_x0000_t202" style="position:absolute;margin-left:-13.1pt;margin-top:110.35pt;width:66.2pt;height:18.55pt;z-index:251730944">
            <v:textbox>
              <w:txbxContent>
                <w:p w14:paraId="4DCBC966" w14:textId="3A524198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Vector</w:t>
                  </w:r>
                </w:p>
              </w:txbxContent>
            </v:textbox>
          </v:shape>
        </w:pict>
      </w:r>
      <w:r w:rsidR="00C42E73">
        <w:t xml:space="preserve">     </w:t>
      </w:r>
    </w:p>
    <w:p w14:paraId="334FA226" w14:textId="110C62A6" w:rsidR="00C42E73" w:rsidRDefault="00C42E73"/>
    <w:p w14:paraId="233141CA" w14:textId="33B5A0CD" w:rsidR="00C42E73" w:rsidRDefault="00C42E73"/>
    <w:p w14:paraId="59E697B6" w14:textId="7E5706A4" w:rsidR="00C42E73" w:rsidRDefault="00C42E73"/>
    <w:p w14:paraId="6BA6C680" w14:textId="7819FF54" w:rsidR="00C42E73" w:rsidRDefault="00C42E73"/>
    <w:p w14:paraId="186529D6" w14:textId="7C02B501" w:rsidR="00C42E73" w:rsidRDefault="00C42E73"/>
    <w:p w14:paraId="0EE6E565" w14:textId="4AFB1B3F" w:rsidR="00C42E73" w:rsidRDefault="00C42E73"/>
    <w:p w14:paraId="1E512BA3" w14:textId="2B03C756" w:rsidR="00C42E73" w:rsidRDefault="00C42E73"/>
    <w:p w14:paraId="4B02EDC8" w14:textId="08D2FF07" w:rsidR="00C42E73" w:rsidRDefault="00000000">
      <w:r>
        <w:rPr>
          <w:noProof/>
        </w:rPr>
        <w:pict w14:anchorId="218E6EC9">
          <v:shape id="_x0000_s1114" type="#_x0000_t202" style="position:absolute;margin-left:152pt;margin-top:4.6pt;width:140.65pt;height:104.05pt;z-index:251747328">
            <v:textbox>
              <w:txbxContent>
                <w:p w14:paraId="68A4EDA2" w14:textId="1741A62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Map(I) –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Key,Value</w:t>
                  </w:r>
                  <w:proofErr w:type="spellEnd"/>
                  <w:proofErr w:type="gramEnd"/>
                </w:p>
                <w:p w14:paraId="0ADB0601" w14:textId="4C911E4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Searching is easier</w:t>
                  </w:r>
                </w:p>
                <w:p w14:paraId="7644903E" w14:textId="73F5CFAE" w:rsidR="00C42E73" w:rsidRP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Keys are unique, unordered and no duplicates</w:t>
                  </w:r>
                </w:p>
              </w:txbxContent>
            </v:textbox>
          </v:shape>
        </w:pict>
      </w:r>
    </w:p>
    <w:p w14:paraId="364D36BE" w14:textId="4B39D4D7" w:rsidR="00C42E73" w:rsidRDefault="00C42E73"/>
    <w:p w14:paraId="04A71054" w14:textId="182A204A" w:rsidR="00C42E73" w:rsidRDefault="00C42E73"/>
    <w:p w14:paraId="23256C16" w14:textId="6DB03A1E" w:rsidR="00C42E73" w:rsidRDefault="00C42E73"/>
    <w:p w14:paraId="1CB27E99" w14:textId="507013F7" w:rsidR="00C42E73" w:rsidRDefault="00000000" w:rsidP="00C42E73">
      <w:pPr>
        <w:tabs>
          <w:tab w:val="left" w:pos="3331"/>
        </w:tabs>
      </w:pPr>
      <w:r>
        <w:rPr>
          <w:noProof/>
        </w:rPr>
        <w:pict w14:anchorId="76BADD71">
          <v:shape id="_x0000_s1120" type="#_x0000_t32" style="position:absolute;margin-left:158.2pt;margin-top:3.4pt;width:14.55pt;height:40pt;flip:y;z-index:251753472" o:connectortype="straight">
            <v:stroke endarrow="block"/>
          </v:shape>
        </w:pict>
      </w:r>
      <w:r>
        <w:rPr>
          <w:noProof/>
        </w:rPr>
        <w:pict w14:anchorId="340D00AE">
          <v:shape id="_x0000_s1116" type="#_x0000_t32" style="position:absolute;margin-left:279.65pt;margin-top:18.7pt;width:6.9pt;height:13.05pt;flip:x y;z-index:251749376" o:connectortype="straight">
            <v:stroke endarrow="block"/>
          </v:shape>
        </w:pict>
      </w:r>
      <w:r w:rsidR="00C42E73">
        <w:tab/>
      </w:r>
    </w:p>
    <w:p w14:paraId="119E814C" w14:textId="76282F92" w:rsidR="00C42E73" w:rsidRDefault="00000000">
      <w:r>
        <w:rPr>
          <w:noProof/>
        </w:rPr>
        <w:pict w14:anchorId="320D1F80">
          <v:shape id="_x0000_s1119" type="#_x0000_t32" style="position:absolute;margin-left:318.2pt;margin-top:49.25pt;width:6.55pt;height:28.7pt;flip:x y;z-index:251752448" o:connectortype="straight">
            <v:stroke endarrow="block"/>
          </v:shape>
        </w:pict>
      </w:r>
      <w:r>
        <w:rPr>
          <w:noProof/>
        </w:rPr>
        <w:pict w14:anchorId="59939179">
          <v:shape id="_x0000_s1118" type="#_x0000_t202" style="position:absolute;margin-left:270.85pt;margin-top:75.4pt;width:122.6pt;height:26.55pt;z-index:251751424">
            <v:textbox>
              <w:txbxContent>
                <w:p w14:paraId="0408B240" w14:textId="72E8364A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39EFF8A">
          <v:shape id="_x0000_s1117" type="#_x0000_t202" style="position:absolute;margin-left:83.65pt;margin-top:15.05pt;width:121.8pt;height:83.3pt;z-index:251750400">
            <v:textbox>
              <w:txbxContent>
                <w:p w14:paraId="17C90F11" w14:textId="0BCF4122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HashMap </w:t>
                  </w:r>
                </w:p>
                <w:p w14:paraId="0767A387" w14:textId="7EC6938A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LinkedHashMap</w:t>
                  </w:r>
                  <w:proofErr w:type="spellEnd"/>
                  <w:r>
                    <w:rPr>
                      <w:lang w:val="en-US"/>
                    </w:rPr>
                    <w:t xml:space="preserve"> -ordered</w:t>
                  </w:r>
                </w:p>
                <w:p w14:paraId="798F3205" w14:textId="44E53DD0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HashTable</w:t>
                  </w:r>
                  <w:proofErr w:type="spellEnd"/>
                  <w:r>
                    <w:rPr>
                      <w:lang w:val="en-US"/>
                    </w:rPr>
                    <w:t xml:space="preserve"> - legacy</w:t>
                  </w:r>
                </w:p>
              </w:txbxContent>
            </v:textbox>
          </v:shape>
        </w:pict>
      </w:r>
      <w:r>
        <w:rPr>
          <w:noProof/>
        </w:rPr>
        <w:pict w14:anchorId="01E73434">
          <v:shape id="_x0000_s1115" type="#_x0000_t202" style="position:absolute;margin-left:274.55pt;margin-top:11.8pt;width:127.65pt;height:47.25pt;z-index:251748352">
            <v:textbox>
              <w:txbxContent>
                <w:p w14:paraId="7715AE5D" w14:textId="1F990221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SortedMap</w:t>
                  </w:r>
                  <w:proofErr w:type="spellEnd"/>
                  <w:r>
                    <w:rPr>
                      <w:lang w:val="en-US"/>
                    </w:rPr>
                    <w:t>(I)</w:t>
                  </w:r>
                </w:p>
                <w:p w14:paraId="198A372F" w14:textId="18648524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 keys</w:t>
                  </w:r>
                </w:p>
              </w:txbxContent>
            </v:textbox>
          </v:shape>
        </w:pict>
      </w:r>
      <w:r w:rsidR="004D68DA">
        <w:t xml:space="preserve"> </w:t>
      </w:r>
    </w:p>
    <w:p w14:paraId="7EB5E6AD" w14:textId="235F77C1" w:rsidR="004D68DA" w:rsidRDefault="004D68DA"/>
    <w:p w14:paraId="2081F929" w14:textId="35406FC3" w:rsidR="004D68DA" w:rsidRDefault="004D68DA"/>
    <w:p w14:paraId="040C6BD4" w14:textId="6B914B47" w:rsidR="004D68DA" w:rsidRDefault="004D68DA"/>
    <w:p w14:paraId="4001C387" w14:textId="1EB6D8B4" w:rsidR="004D68DA" w:rsidRDefault="004D68DA"/>
    <w:p w14:paraId="67A42FE1" w14:textId="20CDB750" w:rsidR="004D68DA" w:rsidRDefault="004D68DA"/>
    <w:p w14:paraId="0EFE331C" w14:textId="5178F15E" w:rsidR="004D68DA" w:rsidRDefault="004D68DA">
      <w:proofErr w:type="spellStart"/>
      <w:r>
        <w:t>BookStore</w:t>
      </w:r>
      <w:proofErr w:type="spellEnd"/>
      <w:r>
        <w:t xml:space="preserve"> Case Study</w:t>
      </w:r>
    </w:p>
    <w:p w14:paraId="27D074E6" w14:textId="1FC22EF7" w:rsidR="004D68DA" w:rsidRDefault="00000000">
      <w:r>
        <w:rPr>
          <w:noProof/>
        </w:rPr>
        <w:pict w14:anchorId="30550D41">
          <v:rect id="_x0000_s1124" style="position:absolute;margin-left:180.25pt;margin-top:22.95pt;width:13.25pt;height:15.5pt;z-index:251757568"/>
        </w:pict>
      </w:r>
      <w:r>
        <w:rPr>
          <w:noProof/>
        </w:rPr>
        <w:pict w14:anchorId="02B76B85">
          <v:shape id="_x0000_s1123" type="#_x0000_t32" style="position:absolute;margin-left:136.65pt;margin-top:29.8pt;width:55.35pt;height:0;flip:x;z-index:251756544" o:connectortype="straight">
            <v:stroke endarrow="block"/>
          </v:shape>
        </w:pict>
      </w:r>
      <w:r>
        <w:rPr>
          <w:noProof/>
        </w:rPr>
        <w:pict w14:anchorId="264C35A9">
          <v:shape id="_x0000_s1122" type="#_x0000_t202" style="position:absolute;margin-left:192pt;margin-top:10.7pt;width:94.05pt;height:30.85pt;z-index:251755520">
            <v:textbox>
              <w:txbxContent>
                <w:p w14:paraId="025C6830" w14:textId="48440DD0" w:rsidR="004D68DA" w:rsidRPr="004D68DA" w:rsidRDefault="004D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</w:rPr>
        <w:pict w14:anchorId="30DBCC54">
          <v:shape id="_x0000_s1121" type="#_x0000_t202" style="position:absolute;margin-left:23pt;margin-top:11.2pt;width:114.15pt;height:35.75pt;z-index:251754496">
            <v:textbox>
              <w:txbxContent>
                <w:p w14:paraId="0E195F67" w14:textId="7FAE1EE4" w:rsidR="004D68DA" w:rsidRPr="004D68DA" w:rsidRDefault="004D68D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BookStore</w:t>
                  </w:r>
                  <w:proofErr w:type="spellEnd"/>
                </w:p>
              </w:txbxContent>
            </v:textbox>
          </v:shape>
        </w:pict>
      </w:r>
      <w:r w:rsidR="009A2DB1">
        <w:t xml:space="preserve"> </w:t>
      </w:r>
    </w:p>
    <w:p w14:paraId="779077B1" w14:textId="7C4CC9D1" w:rsidR="009A2DB1" w:rsidRDefault="009A2DB1"/>
    <w:p w14:paraId="28E75555" w14:textId="4DC161D7" w:rsidR="009A2DB1" w:rsidRDefault="009A2DB1"/>
    <w:p w14:paraId="0ED34548" w14:textId="4D517F67" w:rsidR="009A2DB1" w:rsidRDefault="009A2DB1">
      <w:r>
        <w:t xml:space="preserve">Comparable –    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14:paraId="4A916BF5" w14:textId="79210689" w:rsidR="009A2DB1" w:rsidRDefault="009A2DB1">
      <w:r>
        <w:t xml:space="preserve">Comparator – </w:t>
      </w:r>
      <w:proofErr w:type="gramStart"/>
      <w:r>
        <w:t>compare(</w:t>
      </w:r>
      <w:proofErr w:type="gramEnd"/>
      <w:r>
        <w:t>Object o1,Object o2)</w:t>
      </w:r>
    </w:p>
    <w:p w14:paraId="03049BAD" w14:textId="62D4F085" w:rsidR="002738C8" w:rsidRDefault="002738C8"/>
    <w:p w14:paraId="1E1C12C2" w14:textId="7FEC5694" w:rsidR="002738C8" w:rsidRDefault="002738C8">
      <w:r>
        <w:t>Day 4</w:t>
      </w:r>
    </w:p>
    <w:p w14:paraId="28C26860" w14:textId="77777777" w:rsidR="002738C8" w:rsidRDefault="002738C8"/>
    <w:sectPr w:rsidR="0027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C70"/>
    <w:multiLevelType w:val="hybridMultilevel"/>
    <w:tmpl w:val="197062B4"/>
    <w:lvl w:ilvl="0" w:tplc="8B80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C46A1"/>
    <w:multiLevelType w:val="hybridMultilevel"/>
    <w:tmpl w:val="9D125B1A"/>
    <w:lvl w:ilvl="0" w:tplc="5F40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C3513"/>
    <w:multiLevelType w:val="hybridMultilevel"/>
    <w:tmpl w:val="683C2612"/>
    <w:lvl w:ilvl="0" w:tplc="5B46F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5"/>
  </w:num>
  <w:num w:numId="2" w16cid:durableId="335500924">
    <w:abstractNumId w:val="2"/>
  </w:num>
  <w:num w:numId="3" w16cid:durableId="356348729">
    <w:abstractNumId w:val="1"/>
  </w:num>
  <w:num w:numId="4" w16cid:durableId="1381786568">
    <w:abstractNumId w:val="0"/>
  </w:num>
  <w:num w:numId="5" w16cid:durableId="951403932">
    <w:abstractNumId w:val="4"/>
  </w:num>
  <w:num w:numId="6" w16cid:durableId="1689403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170293"/>
    <w:rsid w:val="001D4A8E"/>
    <w:rsid w:val="00230B5E"/>
    <w:rsid w:val="002738C8"/>
    <w:rsid w:val="002E663C"/>
    <w:rsid w:val="003B17F5"/>
    <w:rsid w:val="003F231E"/>
    <w:rsid w:val="0043288F"/>
    <w:rsid w:val="004D68DA"/>
    <w:rsid w:val="0050350A"/>
    <w:rsid w:val="00506F46"/>
    <w:rsid w:val="00536549"/>
    <w:rsid w:val="00571186"/>
    <w:rsid w:val="005C6DE2"/>
    <w:rsid w:val="005F1C07"/>
    <w:rsid w:val="005F3D12"/>
    <w:rsid w:val="00641245"/>
    <w:rsid w:val="00657759"/>
    <w:rsid w:val="00711D33"/>
    <w:rsid w:val="007659AA"/>
    <w:rsid w:val="007901EF"/>
    <w:rsid w:val="007908B3"/>
    <w:rsid w:val="007C4303"/>
    <w:rsid w:val="00810E87"/>
    <w:rsid w:val="00892A86"/>
    <w:rsid w:val="009A2DB1"/>
    <w:rsid w:val="009D5254"/>
    <w:rsid w:val="00A02398"/>
    <w:rsid w:val="00A405BC"/>
    <w:rsid w:val="00AC716D"/>
    <w:rsid w:val="00AD26CB"/>
    <w:rsid w:val="00B15F66"/>
    <w:rsid w:val="00B703C7"/>
    <w:rsid w:val="00BE2BB8"/>
    <w:rsid w:val="00C32CA5"/>
    <w:rsid w:val="00C42E73"/>
    <w:rsid w:val="00CB1D1B"/>
    <w:rsid w:val="00CF046C"/>
    <w:rsid w:val="00CF7DA5"/>
    <w:rsid w:val="00E04A96"/>
    <w:rsid w:val="00E05A3E"/>
    <w:rsid w:val="00E3341C"/>
    <w:rsid w:val="00E51195"/>
    <w:rsid w:val="00EF259B"/>
    <w:rsid w:val="00EF6E6A"/>
    <w:rsid w:val="00F103DB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113"/>
        <o:r id="V:Rule2" type="connector" idref="#Straight Arrow Connector 37"/>
        <o:r id="V:Rule3" type="connector" idref="#_x0000_s1111"/>
        <o:r id="V:Rule4" type="connector" idref="#_x0000_s1107"/>
        <o:r id="V:Rule5" type="connector" idref="#Straight Arrow Connector 22"/>
        <o:r id="V:Rule6" type="connector" idref="#_x0000_s1110"/>
        <o:r id="V:Rule7" type="connector" idref="#Straight Arrow Connector 39"/>
        <o:r id="V:Rule8" type="connector" idref="#_x0000_s1105"/>
        <o:r id="V:Rule9" type="connector" idref="#_x0000_s1116"/>
        <o:r id="V:Rule10" type="connector" idref="#_x0000_s1080"/>
        <o:r id="V:Rule11" type="connector" idref="#_x0000_s1072"/>
        <o:r id="V:Rule12" type="connector" idref="#_x0000_s1119"/>
        <o:r id="V:Rule13" type="connector" idref="#Straight Arrow Connector 26"/>
        <o:r id="V:Rule14" type="connector" idref="#AutoShape 9"/>
        <o:r id="V:Rule15" type="connector" idref="#_x0000_s1103"/>
        <o:r id="V:Rule16" type="connector" idref="#Straight Arrow Connector 27"/>
        <o:r id="V:Rule17" type="connector" idref="#_x0000_s1123"/>
        <o:r id="V:Rule18" type="connector" idref="#_x0000_s1079"/>
        <o:r id="V:Rule19" type="connector" idref="#_x0000_s1120"/>
        <o:r id="V:Rule20" type="connector" idref="#Straight Arrow Connector 3"/>
        <o:r id="V:Rule21" type="connector" idref="#_x0000_s1071"/>
        <o:r id="V:Rule22" type="connector" idref="#_x0000_s1070"/>
        <o:r id="V:Rule23" type="connector" idref="#_x0000_s1085"/>
        <o:r id="V:Rule24" type="connector" idref="#_x0000_s1091"/>
        <o:r id="V:Rule25" type="connector" idref="#AutoShape 4"/>
        <o:r id="V:Rule26" type="connector" idref="#_x0000_s1092"/>
        <o:r id="V:Rule27" type="connector" idref="#_x0000_s1101"/>
        <o:r id="V:Rule28" type="connector" idref="#Straight Arrow Connector 17"/>
        <o:r id="V:Rule29" type="connector" idref="#Straight Arrow Connector 34"/>
        <o:r id="V:Rule30" type="connector" idref="#_x0000_s1078"/>
        <o:r id="V:Rule31" type="connector" idref="#Straight Arrow Connector 30"/>
        <o:r id="V:Rule32" type="connector" idref="#_x0000_s1102"/>
        <o:r id="V:Rule33" type="connector" idref="#Straight Arrow Connector 15"/>
        <o:r id="V:Rule34" type="connector" idref="#_x0000_s1097"/>
        <o:r id="V:Rule35" type="connector" idref="#_x0000_s1094"/>
        <o:r id="V:Rule36" type="connector" idref="#Straight Arrow Connector 35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11</cp:revision>
  <dcterms:created xsi:type="dcterms:W3CDTF">2022-08-24T07:37:00Z</dcterms:created>
  <dcterms:modified xsi:type="dcterms:W3CDTF">2022-08-29T04:31:00Z</dcterms:modified>
</cp:coreProperties>
</file>