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TotalTime>1</ap:TotalTime>
  <ap:Pages>1</ap:Pages>
  <ap:Words>136</ap:Words>
  <ap:Characters>779</ap:Characters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914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