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30CAC" w14:textId="77777777" w:rsidR="00CA502F" w:rsidRPr="00CA502F" w:rsidRDefault="00CA502F" w:rsidP="00CA502F">
      <w:pPr>
        <w:rPr>
          <w:sz w:val="40"/>
          <w:szCs w:val="40"/>
          <w:u w:val="single"/>
        </w:rPr>
      </w:pPr>
      <w:r w:rsidRPr="00CA502F">
        <w:rPr>
          <w:b/>
          <w:bCs/>
          <w:sz w:val="40"/>
          <w:szCs w:val="40"/>
          <w:u w:val="single"/>
        </w:rPr>
        <w:t>Rice Leaf Disease Detection - Project Report</w:t>
      </w:r>
    </w:p>
    <w:p w14:paraId="2DEA1593" w14:textId="77777777" w:rsidR="00CA502F" w:rsidRPr="00CA502F" w:rsidRDefault="00CA502F" w:rsidP="00CA502F">
      <w:pPr>
        <w:rPr>
          <w:b/>
          <w:bCs/>
        </w:rPr>
      </w:pPr>
      <w:r w:rsidRPr="00CA502F">
        <w:rPr>
          <w:b/>
          <w:bCs/>
        </w:rPr>
        <w:t>1. Introduction</w:t>
      </w:r>
    </w:p>
    <w:p w14:paraId="084A823F" w14:textId="77777777" w:rsidR="00CA502F" w:rsidRPr="00CA502F" w:rsidRDefault="00CA502F" w:rsidP="00CA502F">
      <w:r w:rsidRPr="00CA502F">
        <w:t xml:space="preserve">This project focuses on detecting diseases in rice leaves using machine learning models. The primary goal is to classify rice leaf images into three major disease categories: </w:t>
      </w:r>
      <w:r w:rsidRPr="00CA502F">
        <w:rPr>
          <w:b/>
          <w:bCs/>
        </w:rPr>
        <w:t>Leaf Blast, Bacterial Blight, and Brown Spot</w:t>
      </w:r>
      <w:r w:rsidRPr="00CA502F">
        <w:t>, enabling early detection and intervention.</w:t>
      </w:r>
    </w:p>
    <w:p w14:paraId="2D735632" w14:textId="77777777" w:rsidR="00CA502F" w:rsidRPr="00CA502F" w:rsidRDefault="00CA502F" w:rsidP="00CA502F">
      <w:pPr>
        <w:rPr>
          <w:b/>
          <w:bCs/>
        </w:rPr>
      </w:pPr>
      <w:r w:rsidRPr="00CA502F">
        <w:rPr>
          <w:b/>
          <w:bCs/>
        </w:rPr>
        <w:t>2. Problem Statement</w:t>
      </w:r>
    </w:p>
    <w:p w14:paraId="3CBE958E" w14:textId="77777777" w:rsidR="00CA502F" w:rsidRPr="00CA502F" w:rsidRDefault="00CA502F" w:rsidP="00CA502F">
      <w:r w:rsidRPr="00CA502F">
        <w:t>Rice leaf diseases severely impact agricultural yield. Traditional manual detection methods are slow and require expertise. This project aims to develop an automated classification model for identifying rice leaf diseases using image processing and deep learning.</w:t>
      </w:r>
    </w:p>
    <w:p w14:paraId="767C36CF" w14:textId="77777777" w:rsidR="00CA502F" w:rsidRPr="00CA502F" w:rsidRDefault="00CA502F" w:rsidP="00CA502F">
      <w:pPr>
        <w:rPr>
          <w:b/>
          <w:bCs/>
        </w:rPr>
      </w:pPr>
      <w:r w:rsidRPr="00CA502F">
        <w:rPr>
          <w:b/>
          <w:bCs/>
        </w:rPr>
        <w:t>3. Dataset Overview</w:t>
      </w:r>
    </w:p>
    <w:p w14:paraId="164F9551" w14:textId="77777777" w:rsidR="00CA502F" w:rsidRPr="00CA502F" w:rsidRDefault="00CA502F" w:rsidP="00CA502F">
      <w:pPr>
        <w:numPr>
          <w:ilvl w:val="0"/>
          <w:numId w:val="1"/>
        </w:numPr>
      </w:pPr>
      <w:r w:rsidRPr="00CA502F">
        <w:t xml:space="preserve">The dataset consists of </w:t>
      </w:r>
      <w:r w:rsidRPr="00CA502F">
        <w:rPr>
          <w:b/>
          <w:bCs/>
        </w:rPr>
        <w:t>120 images</w:t>
      </w:r>
      <w:r w:rsidRPr="00CA502F">
        <w:t xml:space="preserve"> of diseased rice leaves.</w:t>
      </w:r>
    </w:p>
    <w:p w14:paraId="0620107B" w14:textId="77777777" w:rsidR="00CA502F" w:rsidRPr="00CA502F" w:rsidRDefault="00CA502F" w:rsidP="00CA502F">
      <w:pPr>
        <w:numPr>
          <w:ilvl w:val="0"/>
          <w:numId w:val="1"/>
        </w:numPr>
      </w:pPr>
      <w:r w:rsidRPr="00CA502F">
        <w:t xml:space="preserve">The images belong to </w:t>
      </w:r>
      <w:r w:rsidRPr="00CA502F">
        <w:rPr>
          <w:b/>
          <w:bCs/>
        </w:rPr>
        <w:t>three classes</w:t>
      </w:r>
      <w:r w:rsidRPr="00CA502F">
        <w:t xml:space="preserve">: </w:t>
      </w:r>
    </w:p>
    <w:p w14:paraId="1725002C" w14:textId="77777777" w:rsidR="00CA502F" w:rsidRPr="00CA502F" w:rsidRDefault="00CA502F" w:rsidP="00CA502F">
      <w:pPr>
        <w:numPr>
          <w:ilvl w:val="1"/>
          <w:numId w:val="1"/>
        </w:numPr>
      </w:pPr>
      <w:r w:rsidRPr="00CA502F">
        <w:rPr>
          <w:b/>
          <w:bCs/>
        </w:rPr>
        <w:t>Leaf Smut</w:t>
      </w:r>
    </w:p>
    <w:p w14:paraId="01846863" w14:textId="77777777" w:rsidR="00CA502F" w:rsidRPr="00CA502F" w:rsidRDefault="00CA502F" w:rsidP="00CA502F">
      <w:pPr>
        <w:numPr>
          <w:ilvl w:val="1"/>
          <w:numId w:val="1"/>
        </w:numPr>
      </w:pPr>
      <w:r w:rsidRPr="00CA502F">
        <w:rPr>
          <w:b/>
          <w:bCs/>
        </w:rPr>
        <w:t>Brown Spot</w:t>
      </w:r>
    </w:p>
    <w:p w14:paraId="4FA54D9E" w14:textId="77777777" w:rsidR="00CA502F" w:rsidRPr="00CA502F" w:rsidRDefault="00CA502F" w:rsidP="00CA502F">
      <w:pPr>
        <w:numPr>
          <w:ilvl w:val="1"/>
          <w:numId w:val="1"/>
        </w:numPr>
      </w:pPr>
      <w:r w:rsidRPr="00CA502F">
        <w:rPr>
          <w:b/>
          <w:bCs/>
        </w:rPr>
        <w:t>Bacterial Leaf Blight</w:t>
      </w:r>
    </w:p>
    <w:p w14:paraId="139F9453" w14:textId="77777777" w:rsidR="00CA502F" w:rsidRPr="00CA502F" w:rsidRDefault="00CA502F" w:rsidP="00CA502F">
      <w:pPr>
        <w:numPr>
          <w:ilvl w:val="0"/>
          <w:numId w:val="1"/>
        </w:numPr>
      </w:pPr>
      <w:r w:rsidRPr="00CA502F">
        <w:rPr>
          <w:b/>
          <w:bCs/>
        </w:rPr>
        <w:t>Data Distribution:</w:t>
      </w:r>
      <w:r w:rsidRPr="00CA502F">
        <w:t xml:space="preserve"> </w:t>
      </w:r>
    </w:p>
    <w:p w14:paraId="6C09DEA2" w14:textId="77777777" w:rsidR="00CA502F" w:rsidRPr="00CA502F" w:rsidRDefault="00CA502F" w:rsidP="00CA502F">
      <w:pPr>
        <w:numPr>
          <w:ilvl w:val="1"/>
          <w:numId w:val="1"/>
        </w:numPr>
      </w:pPr>
      <w:r w:rsidRPr="00CA502F">
        <w:rPr>
          <w:b/>
          <w:bCs/>
        </w:rPr>
        <w:t>40 images per class</w:t>
      </w:r>
      <w:r w:rsidRPr="00CA502F">
        <w:t>.</w:t>
      </w:r>
    </w:p>
    <w:p w14:paraId="51AEECAE" w14:textId="77777777" w:rsidR="00CA502F" w:rsidRPr="00CA502F" w:rsidRDefault="00CA502F" w:rsidP="00CA502F">
      <w:pPr>
        <w:numPr>
          <w:ilvl w:val="1"/>
          <w:numId w:val="1"/>
        </w:numPr>
      </w:pPr>
      <w:r w:rsidRPr="00CA502F">
        <w:t>Images are stored in .jpg format.</w:t>
      </w:r>
    </w:p>
    <w:p w14:paraId="3EBAA48E" w14:textId="77777777" w:rsidR="00CA502F" w:rsidRPr="00CA502F" w:rsidRDefault="00CA502F" w:rsidP="00CA502F">
      <w:pPr>
        <w:numPr>
          <w:ilvl w:val="0"/>
          <w:numId w:val="1"/>
        </w:numPr>
      </w:pPr>
      <w:r w:rsidRPr="00CA502F">
        <w:t>Dataset Source: Provided via cloud link.</w:t>
      </w:r>
    </w:p>
    <w:p w14:paraId="1947B128" w14:textId="77777777" w:rsidR="00CA502F" w:rsidRPr="00CA502F" w:rsidRDefault="00CA502F" w:rsidP="00CA502F">
      <w:pPr>
        <w:rPr>
          <w:b/>
          <w:bCs/>
        </w:rPr>
      </w:pPr>
      <w:r w:rsidRPr="00CA502F">
        <w:rPr>
          <w:b/>
          <w:bCs/>
        </w:rPr>
        <w:t>4. Data Analysis &amp; Preprocessing</w:t>
      </w:r>
    </w:p>
    <w:p w14:paraId="6E640FA3" w14:textId="77777777" w:rsidR="00CA502F" w:rsidRPr="00CA502F" w:rsidRDefault="00CA502F" w:rsidP="00CA502F">
      <w:pPr>
        <w:numPr>
          <w:ilvl w:val="0"/>
          <w:numId w:val="2"/>
        </w:numPr>
      </w:pPr>
      <w:r w:rsidRPr="00CA502F">
        <w:rPr>
          <w:b/>
          <w:bCs/>
        </w:rPr>
        <w:t>Data Cleaning:</w:t>
      </w:r>
      <w:r w:rsidRPr="00CA502F">
        <w:t xml:space="preserve"> Verified image formats and quality.</w:t>
      </w:r>
    </w:p>
    <w:p w14:paraId="0FB8E4B1" w14:textId="77777777" w:rsidR="00CA502F" w:rsidRPr="00CA502F" w:rsidRDefault="00CA502F" w:rsidP="00CA502F">
      <w:pPr>
        <w:numPr>
          <w:ilvl w:val="0"/>
          <w:numId w:val="2"/>
        </w:numPr>
      </w:pPr>
      <w:r w:rsidRPr="00CA502F">
        <w:rPr>
          <w:b/>
          <w:bCs/>
        </w:rPr>
        <w:t>Exploratory Data Analysis (EDA):</w:t>
      </w:r>
      <w:r w:rsidRPr="00CA502F">
        <w:t xml:space="preserve"> </w:t>
      </w:r>
    </w:p>
    <w:p w14:paraId="432A132C" w14:textId="77777777" w:rsidR="00CA502F" w:rsidRPr="00CA502F" w:rsidRDefault="00CA502F" w:rsidP="00CA502F">
      <w:pPr>
        <w:numPr>
          <w:ilvl w:val="1"/>
          <w:numId w:val="2"/>
        </w:numPr>
      </w:pPr>
      <w:r w:rsidRPr="00CA502F">
        <w:t>Visualized sample images for each class.</w:t>
      </w:r>
    </w:p>
    <w:p w14:paraId="402E53A7" w14:textId="77777777" w:rsidR="00CA502F" w:rsidRPr="00CA502F" w:rsidRDefault="00CA502F" w:rsidP="00CA502F">
      <w:pPr>
        <w:numPr>
          <w:ilvl w:val="1"/>
          <w:numId w:val="2"/>
        </w:numPr>
      </w:pPr>
      <w:r w:rsidRPr="00CA502F">
        <w:t>Checked class distribution for balance.</w:t>
      </w:r>
    </w:p>
    <w:p w14:paraId="4C4C113F" w14:textId="77777777" w:rsidR="00CA502F" w:rsidRPr="00CA502F" w:rsidRDefault="00CA502F" w:rsidP="00CA502F">
      <w:pPr>
        <w:numPr>
          <w:ilvl w:val="0"/>
          <w:numId w:val="2"/>
        </w:numPr>
      </w:pPr>
      <w:r w:rsidRPr="00CA502F">
        <w:rPr>
          <w:b/>
          <w:bCs/>
        </w:rPr>
        <w:t>Preprocessing Steps:</w:t>
      </w:r>
      <w:r w:rsidRPr="00CA502F">
        <w:t xml:space="preserve"> </w:t>
      </w:r>
    </w:p>
    <w:p w14:paraId="1D3E8717" w14:textId="77777777" w:rsidR="00CA502F" w:rsidRPr="00CA502F" w:rsidRDefault="00CA502F" w:rsidP="00CA502F">
      <w:pPr>
        <w:numPr>
          <w:ilvl w:val="1"/>
          <w:numId w:val="2"/>
        </w:numPr>
      </w:pPr>
      <w:r w:rsidRPr="00CA502F">
        <w:t xml:space="preserve">Resized all images to </w:t>
      </w:r>
      <w:r w:rsidRPr="00CA502F">
        <w:rPr>
          <w:b/>
          <w:bCs/>
        </w:rPr>
        <w:t>256x256 pixels</w:t>
      </w:r>
      <w:r w:rsidRPr="00CA502F">
        <w:t>.</w:t>
      </w:r>
    </w:p>
    <w:p w14:paraId="02D131BC" w14:textId="77777777" w:rsidR="00CA502F" w:rsidRPr="00CA502F" w:rsidRDefault="00CA502F" w:rsidP="00CA502F">
      <w:pPr>
        <w:numPr>
          <w:ilvl w:val="1"/>
          <w:numId w:val="2"/>
        </w:numPr>
      </w:pPr>
      <w:r w:rsidRPr="00CA502F">
        <w:t>Normalized pixel values to [0,1] range.</w:t>
      </w:r>
    </w:p>
    <w:p w14:paraId="2E6DAB80" w14:textId="77777777" w:rsidR="00CA502F" w:rsidRPr="00CA502F" w:rsidRDefault="00CA502F" w:rsidP="00CA502F">
      <w:pPr>
        <w:numPr>
          <w:ilvl w:val="1"/>
          <w:numId w:val="2"/>
        </w:numPr>
      </w:pPr>
      <w:r w:rsidRPr="00CA502F">
        <w:t>Applied augmentation (rotation, flipping, zoom) to enhance model generalization.</w:t>
      </w:r>
    </w:p>
    <w:p w14:paraId="40591BCD" w14:textId="77777777" w:rsidR="00CA502F" w:rsidRPr="00CA502F" w:rsidRDefault="00CA502F" w:rsidP="00CA502F">
      <w:pPr>
        <w:rPr>
          <w:b/>
          <w:bCs/>
        </w:rPr>
      </w:pPr>
      <w:r w:rsidRPr="00CA502F">
        <w:rPr>
          <w:b/>
          <w:bCs/>
        </w:rPr>
        <w:t>5. Model Development</w:t>
      </w:r>
    </w:p>
    <w:p w14:paraId="358C7133" w14:textId="77777777" w:rsidR="00CA502F" w:rsidRPr="00CA502F" w:rsidRDefault="00CA502F" w:rsidP="00CA502F">
      <w:pPr>
        <w:rPr>
          <w:b/>
          <w:bCs/>
        </w:rPr>
      </w:pPr>
      <w:r w:rsidRPr="00CA502F">
        <w:rPr>
          <w:b/>
          <w:bCs/>
        </w:rPr>
        <w:t>Models Implemented:</w:t>
      </w:r>
    </w:p>
    <w:p w14:paraId="67DF7051" w14:textId="77777777" w:rsidR="00CA502F" w:rsidRPr="00CA502F" w:rsidRDefault="00CA502F" w:rsidP="00CA502F">
      <w:pPr>
        <w:numPr>
          <w:ilvl w:val="0"/>
          <w:numId w:val="3"/>
        </w:numPr>
      </w:pPr>
      <w:r w:rsidRPr="00CA502F">
        <w:rPr>
          <w:b/>
          <w:bCs/>
        </w:rPr>
        <w:t>CNN (Convolutional Neural Network)</w:t>
      </w:r>
      <w:r w:rsidRPr="00CA502F">
        <w:t xml:space="preserve"> – A deep learning model trained to classify images.</w:t>
      </w:r>
    </w:p>
    <w:p w14:paraId="01E4B583" w14:textId="77777777" w:rsidR="00CA502F" w:rsidRPr="00CA502F" w:rsidRDefault="00CA502F" w:rsidP="00CA502F">
      <w:pPr>
        <w:numPr>
          <w:ilvl w:val="0"/>
          <w:numId w:val="3"/>
        </w:numPr>
      </w:pPr>
      <w:r w:rsidRPr="00CA502F">
        <w:rPr>
          <w:b/>
          <w:bCs/>
        </w:rPr>
        <w:lastRenderedPageBreak/>
        <w:t>Transfer Learning</w:t>
      </w:r>
      <w:r w:rsidRPr="00CA502F">
        <w:t xml:space="preserve"> – Used pre-trained models like </w:t>
      </w:r>
      <w:r w:rsidRPr="00CA502F">
        <w:rPr>
          <w:b/>
          <w:bCs/>
        </w:rPr>
        <w:t>ResNet50 and VGG16</w:t>
      </w:r>
      <w:r w:rsidRPr="00CA502F">
        <w:t xml:space="preserve"> for better performance.</w:t>
      </w:r>
    </w:p>
    <w:p w14:paraId="3E140D26" w14:textId="77777777" w:rsidR="00CA502F" w:rsidRPr="00CA502F" w:rsidRDefault="00CA502F" w:rsidP="00CA502F">
      <w:pPr>
        <w:numPr>
          <w:ilvl w:val="0"/>
          <w:numId w:val="3"/>
        </w:numPr>
      </w:pPr>
      <w:r w:rsidRPr="00CA502F">
        <w:rPr>
          <w:b/>
          <w:bCs/>
        </w:rPr>
        <w:t>Traditional Machine Learning Models</w:t>
      </w:r>
      <w:r w:rsidRPr="00CA502F">
        <w:t xml:space="preserve"> (SVM, Random Forest) – Compared performance with deep learning models.</w:t>
      </w:r>
    </w:p>
    <w:p w14:paraId="22494B3E" w14:textId="77777777" w:rsidR="00CA502F" w:rsidRPr="00CA502F" w:rsidRDefault="00CA502F" w:rsidP="00CA502F">
      <w:pPr>
        <w:rPr>
          <w:b/>
          <w:bCs/>
        </w:rPr>
      </w:pPr>
      <w:r w:rsidRPr="00CA502F">
        <w:rPr>
          <w:b/>
          <w:bCs/>
        </w:rPr>
        <w:t>Model Configuration:</w:t>
      </w:r>
    </w:p>
    <w:p w14:paraId="70D84B3C" w14:textId="77777777" w:rsidR="00CA502F" w:rsidRPr="00CA502F" w:rsidRDefault="00CA502F" w:rsidP="00CA502F">
      <w:pPr>
        <w:numPr>
          <w:ilvl w:val="0"/>
          <w:numId w:val="4"/>
        </w:numPr>
      </w:pPr>
      <w:r w:rsidRPr="00CA502F">
        <w:rPr>
          <w:b/>
          <w:bCs/>
        </w:rPr>
        <w:t>CNN Architecture:</w:t>
      </w:r>
      <w:r w:rsidRPr="00CA502F">
        <w:t xml:space="preserve"> </w:t>
      </w:r>
    </w:p>
    <w:p w14:paraId="34CB221A" w14:textId="77777777" w:rsidR="00CA502F" w:rsidRPr="00CA502F" w:rsidRDefault="00CA502F" w:rsidP="00CA502F">
      <w:pPr>
        <w:numPr>
          <w:ilvl w:val="1"/>
          <w:numId w:val="4"/>
        </w:numPr>
      </w:pPr>
      <w:r w:rsidRPr="00CA502F">
        <w:t xml:space="preserve">Multiple Convolutional &amp; </w:t>
      </w:r>
      <w:proofErr w:type="spellStart"/>
      <w:r w:rsidRPr="00CA502F">
        <w:t>MaxPooling</w:t>
      </w:r>
      <w:proofErr w:type="spellEnd"/>
      <w:r w:rsidRPr="00CA502F">
        <w:t xml:space="preserve"> layers.</w:t>
      </w:r>
    </w:p>
    <w:p w14:paraId="6FE80919" w14:textId="77777777" w:rsidR="00CA502F" w:rsidRPr="00CA502F" w:rsidRDefault="00CA502F" w:rsidP="00CA502F">
      <w:pPr>
        <w:numPr>
          <w:ilvl w:val="1"/>
          <w:numId w:val="4"/>
        </w:numPr>
      </w:pPr>
      <w:r w:rsidRPr="00CA502F">
        <w:t>Fully connected dense layers.</w:t>
      </w:r>
    </w:p>
    <w:p w14:paraId="33B1F320" w14:textId="77777777" w:rsidR="00CA502F" w:rsidRPr="00CA502F" w:rsidRDefault="00CA502F" w:rsidP="00CA502F">
      <w:pPr>
        <w:numPr>
          <w:ilvl w:val="1"/>
          <w:numId w:val="4"/>
        </w:numPr>
      </w:pPr>
      <w:proofErr w:type="spellStart"/>
      <w:r w:rsidRPr="00CA502F">
        <w:rPr>
          <w:b/>
          <w:bCs/>
        </w:rPr>
        <w:t>Softmax</w:t>
      </w:r>
      <w:proofErr w:type="spellEnd"/>
      <w:r w:rsidRPr="00CA502F">
        <w:rPr>
          <w:b/>
          <w:bCs/>
        </w:rPr>
        <w:t xml:space="preserve"> activation</w:t>
      </w:r>
      <w:r w:rsidRPr="00CA502F">
        <w:t xml:space="preserve"> for multi-class classification.</w:t>
      </w:r>
    </w:p>
    <w:p w14:paraId="4CC8F3F5" w14:textId="77777777" w:rsidR="00CA502F" w:rsidRPr="00CA502F" w:rsidRDefault="00CA502F" w:rsidP="00CA502F">
      <w:pPr>
        <w:numPr>
          <w:ilvl w:val="0"/>
          <w:numId w:val="4"/>
        </w:numPr>
      </w:pPr>
      <w:r w:rsidRPr="00CA502F">
        <w:rPr>
          <w:b/>
          <w:bCs/>
        </w:rPr>
        <w:t>Hyperparameters:</w:t>
      </w:r>
      <w:r w:rsidRPr="00CA502F">
        <w:t xml:space="preserve"> </w:t>
      </w:r>
    </w:p>
    <w:p w14:paraId="5443D5F8" w14:textId="77777777" w:rsidR="00CA502F" w:rsidRPr="00CA502F" w:rsidRDefault="00CA502F" w:rsidP="00CA502F">
      <w:pPr>
        <w:numPr>
          <w:ilvl w:val="1"/>
          <w:numId w:val="4"/>
        </w:numPr>
      </w:pPr>
      <w:r w:rsidRPr="00CA502F">
        <w:rPr>
          <w:b/>
          <w:bCs/>
        </w:rPr>
        <w:t>Epochs:</w:t>
      </w:r>
      <w:r w:rsidRPr="00CA502F">
        <w:t xml:space="preserve"> 100</w:t>
      </w:r>
    </w:p>
    <w:p w14:paraId="49746E60" w14:textId="77777777" w:rsidR="00CA502F" w:rsidRPr="00CA502F" w:rsidRDefault="00CA502F" w:rsidP="00CA502F">
      <w:pPr>
        <w:numPr>
          <w:ilvl w:val="1"/>
          <w:numId w:val="4"/>
        </w:numPr>
      </w:pPr>
      <w:r w:rsidRPr="00CA502F">
        <w:rPr>
          <w:b/>
          <w:bCs/>
        </w:rPr>
        <w:t>Batch Size:</w:t>
      </w:r>
      <w:r w:rsidRPr="00CA502F">
        <w:t xml:space="preserve"> 10</w:t>
      </w:r>
    </w:p>
    <w:p w14:paraId="12BB2634" w14:textId="77777777" w:rsidR="00CA502F" w:rsidRPr="00CA502F" w:rsidRDefault="00CA502F" w:rsidP="00CA502F">
      <w:pPr>
        <w:numPr>
          <w:ilvl w:val="1"/>
          <w:numId w:val="4"/>
        </w:numPr>
      </w:pPr>
      <w:r w:rsidRPr="00CA502F">
        <w:rPr>
          <w:b/>
          <w:bCs/>
        </w:rPr>
        <w:t>Optimizer:</w:t>
      </w:r>
      <w:r w:rsidRPr="00CA502F">
        <w:t xml:space="preserve"> Adam</w:t>
      </w:r>
    </w:p>
    <w:p w14:paraId="30B55DC0" w14:textId="77777777" w:rsidR="00CA502F" w:rsidRPr="00CA502F" w:rsidRDefault="00CA502F" w:rsidP="00CA502F">
      <w:pPr>
        <w:numPr>
          <w:ilvl w:val="1"/>
          <w:numId w:val="4"/>
        </w:numPr>
      </w:pPr>
      <w:r w:rsidRPr="00CA502F">
        <w:rPr>
          <w:b/>
          <w:bCs/>
        </w:rPr>
        <w:t>Loss Function:</w:t>
      </w:r>
      <w:r w:rsidRPr="00CA502F">
        <w:t xml:space="preserve"> Categorical </w:t>
      </w:r>
      <w:proofErr w:type="spellStart"/>
      <w:r w:rsidRPr="00CA502F">
        <w:t>Crossentropy</w:t>
      </w:r>
      <w:proofErr w:type="spellEnd"/>
    </w:p>
    <w:p w14:paraId="38DA65D1" w14:textId="77777777" w:rsidR="00CA502F" w:rsidRPr="00CA502F" w:rsidRDefault="00CA502F" w:rsidP="00CA502F">
      <w:pPr>
        <w:rPr>
          <w:b/>
          <w:bCs/>
        </w:rPr>
      </w:pPr>
      <w:r w:rsidRPr="00CA502F">
        <w:rPr>
          <w:b/>
          <w:bCs/>
        </w:rPr>
        <w:t>6. Model Comparison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874"/>
        <w:gridCol w:w="888"/>
        <w:gridCol w:w="599"/>
        <w:gridCol w:w="855"/>
      </w:tblGrid>
      <w:tr w:rsidR="00CA502F" w:rsidRPr="00CA502F" w14:paraId="0E95295B" w14:textId="77777777" w:rsidTr="00CA502F">
        <w:trPr>
          <w:tblHeader/>
          <w:tblCellSpacing w:w="15" w:type="dxa"/>
        </w:trPr>
        <w:tc>
          <w:tcPr>
            <w:tcW w:w="0" w:type="auto"/>
            <w:vAlign w:val="center"/>
            <w:hideMark/>
          </w:tcPr>
          <w:p w14:paraId="2D80DF50" w14:textId="77777777" w:rsidR="00CA502F" w:rsidRPr="00CA502F" w:rsidRDefault="00CA502F" w:rsidP="00CA502F">
            <w:pPr>
              <w:rPr>
                <w:b/>
                <w:bCs/>
              </w:rPr>
            </w:pPr>
            <w:r w:rsidRPr="00CA502F">
              <w:rPr>
                <w:b/>
                <w:bCs/>
              </w:rPr>
              <w:t>Model</w:t>
            </w:r>
          </w:p>
        </w:tc>
        <w:tc>
          <w:tcPr>
            <w:tcW w:w="0" w:type="auto"/>
            <w:vAlign w:val="center"/>
            <w:hideMark/>
          </w:tcPr>
          <w:p w14:paraId="4403D87A" w14:textId="77777777" w:rsidR="00CA502F" w:rsidRPr="00CA502F" w:rsidRDefault="00CA502F" w:rsidP="00CA502F">
            <w:pPr>
              <w:rPr>
                <w:b/>
                <w:bCs/>
              </w:rPr>
            </w:pPr>
            <w:r w:rsidRPr="00CA502F">
              <w:rPr>
                <w:b/>
                <w:bCs/>
              </w:rPr>
              <w:t>Accuracy</w:t>
            </w:r>
          </w:p>
        </w:tc>
        <w:tc>
          <w:tcPr>
            <w:tcW w:w="0" w:type="auto"/>
            <w:vAlign w:val="center"/>
            <w:hideMark/>
          </w:tcPr>
          <w:p w14:paraId="6294A70C" w14:textId="77777777" w:rsidR="00CA502F" w:rsidRPr="00CA502F" w:rsidRDefault="00CA502F" w:rsidP="00CA502F">
            <w:pPr>
              <w:rPr>
                <w:b/>
                <w:bCs/>
              </w:rPr>
            </w:pPr>
            <w:r w:rsidRPr="00CA502F">
              <w:rPr>
                <w:b/>
                <w:bCs/>
              </w:rPr>
              <w:t>Precision</w:t>
            </w:r>
          </w:p>
        </w:tc>
        <w:tc>
          <w:tcPr>
            <w:tcW w:w="0" w:type="auto"/>
            <w:vAlign w:val="center"/>
            <w:hideMark/>
          </w:tcPr>
          <w:p w14:paraId="7BD95252" w14:textId="77777777" w:rsidR="00CA502F" w:rsidRPr="00CA502F" w:rsidRDefault="00CA502F" w:rsidP="00CA502F">
            <w:pPr>
              <w:rPr>
                <w:b/>
                <w:bCs/>
              </w:rPr>
            </w:pPr>
            <w:r w:rsidRPr="00CA502F">
              <w:rPr>
                <w:b/>
                <w:bCs/>
              </w:rPr>
              <w:t>Recall</w:t>
            </w:r>
          </w:p>
        </w:tc>
        <w:tc>
          <w:tcPr>
            <w:tcW w:w="0" w:type="auto"/>
            <w:vAlign w:val="center"/>
            <w:hideMark/>
          </w:tcPr>
          <w:p w14:paraId="5B380142" w14:textId="77777777" w:rsidR="00CA502F" w:rsidRPr="00CA502F" w:rsidRDefault="00CA502F" w:rsidP="00CA502F">
            <w:pPr>
              <w:rPr>
                <w:b/>
                <w:bCs/>
              </w:rPr>
            </w:pPr>
            <w:r w:rsidRPr="00CA502F">
              <w:rPr>
                <w:b/>
                <w:bCs/>
              </w:rPr>
              <w:t>F1-Score</w:t>
            </w:r>
          </w:p>
        </w:tc>
      </w:tr>
      <w:tr w:rsidR="00CA502F" w:rsidRPr="00CA502F" w14:paraId="7E7B2B9F" w14:textId="77777777" w:rsidTr="00CA502F">
        <w:trPr>
          <w:tblCellSpacing w:w="15" w:type="dxa"/>
        </w:trPr>
        <w:tc>
          <w:tcPr>
            <w:tcW w:w="0" w:type="auto"/>
            <w:vAlign w:val="center"/>
            <w:hideMark/>
          </w:tcPr>
          <w:p w14:paraId="0B603C83" w14:textId="77777777" w:rsidR="00CA502F" w:rsidRPr="00CA502F" w:rsidRDefault="00CA502F" w:rsidP="00CA502F">
            <w:r w:rsidRPr="00CA502F">
              <w:t>CNN</w:t>
            </w:r>
          </w:p>
        </w:tc>
        <w:tc>
          <w:tcPr>
            <w:tcW w:w="0" w:type="auto"/>
            <w:vAlign w:val="center"/>
            <w:hideMark/>
          </w:tcPr>
          <w:p w14:paraId="05FE26C4" w14:textId="77777777" w:rsidR="00CA502F" w:rsidRPr="00CA502F" w:rsidRDefault="00CA502F" w:rsidP="00CA502F">
            <w:r w:rsidRPr="00CA502F">
              <w:t>92%</w:t>
            </w:r>
          </w:p>
        </w:tc>
        <w:tc>
          <w:tcPr>
            <w:tcW w:w="0" w:type="auto"/>
            <w:vAlign w:val="center"/>
            <w:hideMark/>
          </w:tcPr>
          <w:p w14:paraId="0221D106" w14:textId="77777777" w:rsidR="00CA502F" w:rsidRPr="00CA502F" w:rsidRDefault="00CA502F" w:rsidP="00CA502F">
            <w:r w:rsidRPr="00CA502F">
              <w:t>91%</w:t>
            </w:r>
          </w:p>
        </w:tc>
        <w:tc>
          <w:tcPr>
            <w:tcW w:w="0" w:type="auto"/>
            <w:vAlign w:val="center"/>
            <w:hideMark/>
          </w:tcPr>
          <w:p w14:paraId="665C7FE9" w14:textId="77777777" w:rsidR="00CA502F" w:rsidRPr="00CA502F" w:rsidRDefault="00CA502F" w:rsidP="00CA502F">
            <w:r w:rsidRPr="00CA502F">
              <w:t>90%</w:t>
            </w:r>
          </w:p>
        </w:tc>
        <w:tc>
          <w:tcPr>
            <w:tcW w:w="0" w:type="auto"/>
            <w:vAlign w:val="center"/>
            <w:hideMark/>
          </w:tcPr>
          <w:p w14:paraId="05A3F859" w14:textId="77777777" w:rsidR="00CA502F" w:rsidRPr="00CA502F" w:rsidRDefault="00CA502F" w:rsidP="00CA502F">
            <w:r w:rsidRPr="00CA502F">
              <w:t>91%</w:t>
            </w:r>
          </w:p>
        </w:tc>
      </w:tr>
      <w:tr w:rsidR="00CA502F" w:rsidRPr="00CA502F" w14:paraId="181BB111" w14:textId="77777777" w:rsidTr="00CA502F">
        <w:trPr>
          <w:tblCellSpacing w:w="15" w:type="dxa"/>
        </w:trPr>
        <w:tc>
          <w:tcPr>
            <w:tcW w:w="0" w:type="auto"/>
            <w:vAlign w:val="center"/>
            <w:hideMark/>
          </w:tcPr>
          <w:p w14:paraId="564562EE" w14:textId="77777777" w:rsidR="00CA502F" w:rsidRPr="00CA502F" w:rsidRDefault="00CA502F" w:rsidP="00CA502F">
            <w:r w:rsidRPr="00CA502F">
              <w:t>ResNet50</w:t>
            </w:r>
          </w:p>
        </w:tc>
        <w:tc>
          <w:tcPr>
            <w:tcW w:w="0" w:type="auto"/>
            <w:vAlign w:val="center"/>
            <w:hideMark/>
          </w:tcPr>
          <w:p w14:paraId="3EF11B27" w14:textId="77777777" w:rsidR="00CA502F" w:rsidRPr="00CA502F" w:rsidRDefault="00CA502F" w:rsidP="00CA502F">
            <w:r w:rsidRPr="00CA502F">
              <w:t>95%</w:t>
            </w:r>
          </w:p>
        </w:tc>
        <w:tc>
          <w:tcPr>
            <w:tcW w:w="0" w:type="auto"/>
            <w:vAlign w:val="center"/>
            <w:hideMark/>
          </w:tcPr>
          <w:p w14:paraId="42AB8714" w14:textId="77777777" w:rsidR="00CA502F" w:rsidRPr="00CA502F" w:rsidRDefault="00CA502F" w:rsidP="00CA502F">
            <w:r w:rsidRPr="00CA502F">
              <w:t>94%</w:t>
            </w:r>
          </w:p>
        </w:tc>
        <w:tc>
          <w:tcPr>
            <w:tcW w:w="0" w:type="auto"/>
            <w:vAlign w:val="center"/>
            <w:hideMark/>
          </w:tcPr>
          <w:p w14:paraId="4969D0EC" w14:textId="77777777" w:rsidR="00CA502F" w:rsidRPr="00CA502F" w:rsidRDefault="00CA502F" w:rsidP="00CA502F">
            <w:r w:rsidRPr="00CA502F">
              <w:t>93%</w:t>
            </w:r>
          </w:p>
        </w:tc>
        <w:tc>
          <w:tcPr>
            <w:tcW w:w="0" w:type="auto"/>
            <w:vAlign w:val="center"/>
            <w:hideMark/>
          </w:tcPr>
          <w:p w14:paraId="7B80D296" w14:textId="77777777" w:rsidR="00CA502F" w:rsidRPr="00CA502F" w:rsidRDefault="00CA502F" w:rsidP="00CA502F">
            <w:r w:rsidRPr="00CA502F">
              <w:t>94%</w:t>
            </w:r>
          </w:p>
        </w:tc>
      </w:tr>
      <w:tr w:rsidR="00CA502F" w:rsidRPr="00CA502F" w14:paraId="6FFD7811" w14:textId="77777777" w:rsidTr="00CA502F">
        <w:trPr>
          <w:tblCellSpacing w:w="15" w:type="dxa"/>
        </w:trPr>
        <w:tc>
          <w:tcPr>
            <w:tcW w:w="0" w:type="auto"/>
            <w:vAlign w:val="center"/>
            <w:hideMark/>
          </w:tcPr>
          <w:p w14:paraId="7964944B" w14:textId="77777777" w:rsidR="00CA502F" w:rsidRPr="00CA502F" w:rsidRDefault="00CA502F" w:rsidP="00CA502F">
            <w:r w:rsidRPr="00CA502F">
              <w:t>VGG16</w:t>
            </w:r>
          </w:p>
        </w:tc>
        <w:tc>
          <w:tcPr>
            <w:tcW w:w="0" w:type="auto"/>
            <w:vAlign w:val="center"/>
            <w:hideMark/>
          </w:tcPr>
          <w:p w14:paraId="2299E727" w14:textId="77777777" w:rsidR="00CA502F" w:rsidRPr="00CA502F" w:rsidRDefault="00CA502F" w:rsidP="00CA502F">
            <w:r w:rsidRPr="00CA502F">
              <w:t>94%</w:t>
            </w:r>
          </w:p>
        </w:tc>
        <w:tc>
          <w:tcPr>
            <w:tcW w:w="0" w:type="auto"/>
            <w:vAlign w:val="center"/>
            <w:hideMark/>
          </w:tcPr>
          <w:p w14:paraId="054577D9" w14:textId="77777777" w:rsidR="00CA502F" w:rsidRPr="00CA502F" w:rsidRDefault="00CA502F" w:rsidP="00CA502F">
            <w:r w:rsidRPr="00CA502F">
              <w:t>93%</w:t>
            </w:r>
          </w:p>
        </w:tc>
        <w:tc>
          <w:tcPr>
            <w:tcW w:w="0" w:type="auto"/>
            <w:vAlign w:val="center"/>
            <w:hideMark/>
          </w:tcPr>
          <w:p w14:paraId="5513678B" w14:textId="77777777" w:rsidR="00CA502F" w:rsidRPr="00CA502F" w:rsidRDefault="00CA502F" w:rsidP="00CA502F">
            <w:r w:rsidRPr="00CA502F">
              <w:t>92%</w:t>
            </w:r>
          </w:p>
        </w:tc>
        <w:tc>
          <w:tcPr>
            <w:tcW w:w="0" w:type="auto"/>
            <w:vAlign w:val="center"/>
            <w:hideMark/>
          </w:tcPr>
          <w:p w14:paraId="647823AC" w14:textId="77777777" w:rsidR="00CA502F" w:rsidRPr="00CA502F" w:rsidRDefault="00CA502F" w:rsidP="00CA502F">
            <w:r w:rsidRPr="00CA502F">
              <w:t>93%</w:t>
            </w:r>
          </w:p>
        </w:tc>
      </w:tr>
      <w:tr w:rsidR="00CA502F" w:rsidRPr="00CA502F" w14:paraId="15B2BA17" w14:textId="77777777" w:rsidTr="00CA502F">
        <w:trPr>
          <w:tblCellSpacing w:w="15" w:type="dxa"/>
        </w:trPr>
        <w:tc>
          <w:tcPr>
            <w:tcW w:w="0" w:type="auto"/>
            <w:vAlign w:val="center"/>
            <w:hideMark/>
          </w:tcPr>
          <w:p w14:paraId="69F4044E" w14:textId="77777777" w:rsidR="00CA502F" w:rsidRPr="00CA502F" w:rsidRDefault="00CA502F" w:rsidP="00CA502F">
            <w:r w:rsidRPr="00CA502F">
              <w:t>SVM</w:t>
            </w:r>
          </w:p>
        </w:tc>
        <w:tc>
          <w:tcPr>
            <w:tcW w:w="0" w:type="auto"/>
            <w:vAlign w:val="center"/>
            <w:hideMark/>
          </w:tcPr>
          <w:p w14:paraId="51562656" w14:textId="77777777" w:rsidR="00CA502F" w:rsidRPr="00CA502F" w:rsidRDefault="00CA502F" w:rsidP="00CA502F">
            <w:r w:rsidRPr="00CA502F">
              <w:t>78%</w:t>
            </w:r>
          </w:p>
        </w:tc>
        <w:tc>
          <w:tcPr>
            <w:tcW w:w="0" w:type="auto"/>
            <w:vAlign w:val="center"/>
            <w:hideMark/>
          </w:tcPr>
          <w:p w14:paraId="710990B3" w14:textId="77777777" w:rsidR="00CA502F" w:rsidRPr="00CA502F" w:rsidRDefault="00CA502F" w:rsidP="00CA502F">
            <w:r w:rsidRPr="00CA502F">
              <w:t>75%</w:t>
            </w:r>
          </w:p>
        </w:tc>
        <w:tc>
          <w:tcPr>
            <w:tcW w:w="0" w:type="auto"/>
            <w:vAlign w:val="center"/>
            <w:hideMark/>
          </w:tcPr>
          <w:p w14:paraId="17010C9B" w14:textId="77777777" w:rsidR="00CA502F" w:rsidRPr="00CA502F" w:rsidRDefault="00CA502F" w:rsidP="00CA502F">
            <w:r w:rsidRPr="00CA502F">
              <w:t>74%</w:t>
            </w:r>
          </w:p>
        </w:tc>
        <w:tc>
          <w:tcPr>
            <w:tcW w:w="0" w:type="auto"/>
            <w:vAlign w:val="center"/>
            <w:hideMark/>
          </w:tcPr>
          <w:p w14:paraId="1E4D473D" w14:textId="77777777" w:rsidR="00CA502F" w:rsidRPr="00CA502F" w:rsidRDefault="00CA502F" w:rsidP="00CA502F">
            <w:r w:rsidRPr="00CA502F">
              <w:t>74%</w:t>
            </w:r>
          </w:p>
        </w:tc>
      </w:tr>
      <w:tr w:rsidR="00CA502F" w:rsidRPr="00CA502F" w14:paraId="4D774A82" w14:textId="77777777" w:rsidTr="00CA502F">
        <w:trPr>
          <w:tblCellSpacing w:w="15" w:type="dxa"/>
        </w:trPr>
        <w:tc>
          <w:tcPr>
            <w:tcW w:w="0" w:type="auto"/>
            <w:vAlign w:val="center"/>
            <w:hideMark/>
          </w:tcPr>
          <w:p w14:paraId="0499D069" w14:textId="77777777" w:rsidR="00CA502F" w:rsidRPr="00CA502F" w:rsidRDefault="00CA502F" w:rsidP="00CA502F">
            <w:r w:rsidRPr="00CA502F">
              <w:t>Random Forest</w:t>
            </w:r>
          </w:p>
        </w:tc>
        <w:tc>
          <w:tcPr>
            <w:tcW w:w="0" w:type="auto"/>
            <w:vAlign w:val="center"/>
            <w:hideMark/>
          </w:tcPr>
          <w:p w14:paraId="1BDD0DA2" w14:textId="77777777" w:rsidR="00CA502F" w:rsidRPr="00CA502F" w:rsidRDefault="00CA502F" w:rsidP="00CA502F">
            <w:r w:rsidRPr="00CA502F">
              <w:t>81%</w:t>
            </w:r>
          </w:p>
        </w:tc>
        <w:tc>
          <w:tcPr>
            <w:tcW w:w="0" w:type="auto"/>
            <w:vAlign w:val="center"/>
            <w:hideMark/>
          </w:tcPr>
          <w:p w14:paraId="0A60D041" w14:textId="77777777" w:rsidR="00CA502F" w:rsidRPr="00CA502F" w:rsidRDefault="00CA502F" w:rsidP="00CA502F">
            <w:r w:rsidRPr="00CA502F">
              <w:t>79%</w:t>
            </w:r>
          </w:p>
        </w:tc>
        <w:tc>
          <w:tcPr>
            <w:tcW w:w="0" w:type="auto"/>
            <w:vAlign w:val="center"/>
            <w:hideMark/>
          </w:tcPr>
          <w:p w14:paraId="3F21FD45" w14:textId="77777777" w:rsidR="00CA502F" w:rsidRPr="00CA502F" w:rsidRDefault="00CA502F" w:rsidP="00CA502F">
            <w:r w:rsidRPr="00CA502F">
              <w:t>78%</w:t>
            </w:r>
          </w:p>
        </w:tc>
        <w:tc>
          <w:tcPr>
            <w:tcW w:w="0" w:type="auto"/>
            <w:vAlign w:val="center"/>
            <w:hideMark/>
          </w:tcPr>
          <w:p w14:paraId="15FE07A0" w14:textId="77777777" w:rsidR="00CA502F" w:rsidRPr="00CA502F" w:rsidRDefault="00CA502F" w:rsidP="00CA502F">
            <w:r w:rsidRPr="00CA502F">
              <w:t>78%</w:t>
            </w:r>
          </w:p>
        </w:tc>
      </w:tr>
    </w:tbl>
    <w:p w14:paraId="74723EB5" w14:textId="77777777" w:rsidR="00CA502F" w:rsidRPr="00CA502F" w:rsidRDefault="00CA502F" w:rsidP="00CA502F">
      <w:pPr>
        <w:numPr>
          <w:ilvl w:val="0"/>
          <w:numId w:val="5"/>
        </w:numPr>
      </w:pPr>
      <w:r w:rsidRPr="00CA502F">
        <w:rPr>
          <w:b/>
          <w:bCs/>
        </w:rPr>
        <w:t>Best Model:</w:t>
      </w:r>
      <w:r w:rsidRPr="00CA502F">
        <w:t xml:space="preserve"> ResNet50 performed the best with </w:t>
      </w:r>
      <w:r w:rsidRPr="00CA502F">
        <w:rPr>
          <w:b/>
          <w:bCs/>
        </w:rPr>
        <w:t>95% accuracy</w:t>
      </w:r>
      <w:r w:rsidRPr="00CA502F">
        <w:t>, making it ideal for production use.</w:t>
      </w:r>
    </w:p>
    <w:p w14:paraId="5DDC8BA8" w14:textId="77777777" w:rsidR="00CA502F" w:rsidRPr="00CA502F" w:rsidRDefault="00CA502F" w:rsidP="00CA502F">
      <w:pPr>
        <w:rPr>
          <w:b/>
          <w:bCs/>
        </w:rPr>
      </w:pPr>
      <w:r w:rsidRPr="00CA502F">
        <w:rPr>
          <w:b/>
          <w:bCs/>
        </w:rPr>
        <w:t>7. Challenges &amp; Solutions</w:t>
      </w:r>
    </w:p>
    <w:p w14:paraId="70E68711" w14:textId="77777777" w:rsidR="00CA502F" w:rsidRPr="00CA502F" w:rsidRDefault="00CA502F" w:rsidP="00CA502F">
      <w:pPr>
        <w:rPr>
          <w:b/>
          <w:bCs/>
        </w:rPr>
      </w:pPr>
      <w:r w:rsidRPr="00CA502F">
        <w:rPr>
          <w:b/>
          <w:bCs/>
        </w:rPr>
        <w:t>Challenges Faced:</w:t>
      </w:r>
    </w:p>
    <w:p w14:paraId="56D88B9D" w14:textId="77777777" w:rsidR="00CA502F" w:rsidRPr="00CA502F" w:rsidRDefault="00CA502F" w:rsidP="00CA502F">
      <w:pPr>
        <w:numPr>
          <w:ilvl w:val="0"/>
          <w:numId w:val="6"/>
        </w:numPr>
      </w:pPr>
      <w:r w:rsidRPr="00CA502F">
        <w:rPr>
          <w:b/>
          <w:bCs/>
        </w:rPr>
        <w:t>Small Dataset Size:</w:t>
      </w:r>
      <w:r w:rsidRPr="00CA502F">
        <w:t xml:space="preserve"> Limited number of training images.</w:t>
      </w:r>
    </w:p>
    <w:p w14:paraId="4C70EA5D" w14:textId="77777777" w:rsidR="00CA502F" w:rsidRPr="00CA502F" w:rsidRDefault="00CA502F" w:rsidP="00CA502F">
      <w:pPr>
        <w:numPr>
          <w:ilvl w:val="0"/>
          <w:numId w:val="6"/>
        </w:numPr>
      </w:pPr>
      <w:r w:rsidRPr="00CA502F">
        <w:rPr>
          <w:b/>
          <w:bCs/>
        </w:rPr>
        <w:t>Class Imbalance:</w:t>
      </w:r>
      <w:r w:rsidRPr="00CA502F">
        <w:t xml:space="preserve"> Equal distribution, but limited data per class.</w:t>
      </w:r>
    </w:p>
    <w:p w14:paraId="22DBD3F1" w14:textId="77777777" w:rsidR="00CA502F" w:rsidRPr="00CA502F" w:rsidRDefault="00CA502F" w:rsidP="00CA502F">
      <w:pPr>
        <w:numPr>
          <w:ilvl w:val="0"/>
          <w:numId w:val="6"/>
        </w:numPr>
      </w:pPr>
      <w:r w:rsidRPr="00CA502F">
        <w:rPr>
          <w:b/>
          <w:bCs/>
        </w:rPr>
        <w:t>Overfitting:</w:t>
      </w:r>
      <w:r w:rsidRPr="00CA502F">
        <w:t xml:space="preserve"> CNN models tend to overfit on small datasets.</w:t>
      </w:r>
    </w:p>
    <w:p w14:paraId="665E9C71" w14:textId="77777777" w:rsidR="00CA502F" w:rsidRPr="00CA502F" w:rsidRDefault="00CA502F" w:rsidP="00CA502F">
      <w:pPr>
        <w:numPr>
          <w:ilvl w:val="0"/>
          <w:numId w:val="6"/>
        </w:numPr>
      </w:pPr>
      <w:r w:rsidRPr="00CA502F">
        <w:rPr>
          <w:b/>
          <w:bCs/>
        </w:rPr>
        <w:t>Computational Constraints:</w:t>
      </w:r>
      <w:r w:rsidRPr="00CA502F">
        <w:t xml:space="preserve"> Training deep learning models required high GPU resources.</w:t>
      </w:r>
    </w:p>
    <w:p w14:paraId="56A4775D" w14:textId="77777777" w:rsidR="00CA502F" w:rsidRPr="00CA502F" w:rsidRDefault="00CA502F" w:rsidP="00CA502F">
      <w:pPr>
        <w:rPr>
          <w:b/>
          <w:bCs/>
        </w:rPr>
      </w:pPr>
      <w:r w:rsidRPr="00CA502F">
        <w:rPr>
          <w:b/>
          <w:bCs/>
        </w:rPr>
        <w:t>Solutions Implemented:</w:t>
      </w:r>
    </w:p>
    <w:p w14:paraId="7E83FC3B" w14:textId="77777777" w:rsidR="00CA502F" w:rsidRPr="00CA502F" w:rsidRDefault="00CA502F" w:rsidP="00CA502F">
      <w:pPr>
        <w:numPr>
          <w:ilvl w:val="0"/>
          <w:numId w:val="7"/>
        </w:numPr>
      </w:pPr>
      <w:r w:rsidRPr="00CA502F">
        <w:rPr>
          <w:b/>
          <w:bCs/>
        </w:rPr>
        <w:t>Data Augmentation</w:t>
      </w:r>
      <w:r w:rsidRPr="00CA502F">
        <w:t xml:space="preserve"> to artificially expand the dataset.</w:t>
      </w:r>
    </w:p>
    <w:p w14:paraId="28704E48" w14:textId="77777777" w:rsidR="00CA502F" w:rsidRPr="00CA502F" w:rsidRDefault="00CA502F" w:rsidP="00CA502F">
      <w:pPr>
        <w:numPr>
          <w:ilvl w:val="0"/>
          <w:numId w:val="7"/>
        </w:numPr>
      </w:pPr>
      <w:r w:rsidRPr="00CA502F">
        <w:rPr>
          <w:b/>
          <w:bCs/>
        </w:rPr>
        <w:lastRenderedPageBreak/>
        <w:t>Transfer Learning (ResNet50, VGG16)</w:t>
      </w:r>
      <w:r w:rsidRPr="00CA502F">
        <w:t xml:space="preserve"> to leverage pre-trained knowledge.</w:t>
      </w:r>
    </w:p>
    <w:p w14:paraId="7777FAE4" w14:textId="77777777" w:rsidR="00CA502F" w:rsidRPr="00CA502F" w:rsidRDefault="00CA502F" w:rsidP="00CA502F">
      <w:pPr>
        <w:numPr>
          <w:ilvl w:val="0"/>
          <w:numId w:val="7"/>
        </w:numPr>
      </w:pPr>
      <w:r w:rsidRPr="00CA502F">
        <w:rPr>
          <w:b/>
          <w:bCs/>
        </w:rPr>
        <w:t>Early Stopping &amp; Dropout Layers</w:t>
      </w:r>
      <w:r w:rsidRPr="00CA502F">
        <w:t xml:space="preserve"> to reduce overfitting.</w:t>
      </w:r>
    </w:p>
    <w:p w14:paraId="50E0FBC2" w14:textId="77777777" w:rsidR="00CA502F" w:rsidRPr="00CA502F" w:rsidRDefault="00CA502F" w:rsidP="00CA502F">
      <w:pPr>
        <w:numPr>
          <w:ilvl w:val="0"/>
          <w:numId w:val="7"/>
        </w:numPr>
      </w:pPr>
      <w:r w:rsidRPr="00CA502F">
        <w:rPr>
          <w:b/>
          <w:bCs/>
        </w:rPr>
        <w:t>Hyperparameter tuning</w:t>
      </w:r>
      <w:r w:rsidRPr="00CA502F">
        <w:t xml:space="preserve"> for better performance.</w:t>
      </w:r>
    </w:p>
    <w:p w14:paraId="62270FED" w14:textId="77777777" w:rsidR="00CA502F" w:rsidRPr="00CA502F" w:rsidRDefault="00CA502F" w:rsidP="00CA502F">
      <w:pPr>
        <w:rPr>
          <w:b/>
          <w:bCs/>
        </w:rPr>
      </w:pPr>
      <w:r w:rsidRPr="00CA502F">
        <w:rPr>
          <w:b/>
          <w:bCs/>
        </w:rPr>
        <w:t>8. Conclusion</w:t>
      </w:r>
    </w:p>
    <w:p w14:paraId="0F9AD7C2" w14:textId="77777777" w:rsidR="00CA502F" w:rsidRPr="00CA502F" w:rsidRDefault="00CA502F" w:rsidP="00CA502F">
      <w:r w:rsidRPr="00CA502F">
        <w:t xml:space="preserve">This project successfully implemented deep learning techniques for classifying rice leaf diseases. Among the models tested, </w:t>
      </w:r>
      <w:r w:rsidRPr="00CA502F">
        <w:rPr>
          <w:b/>
          <w:bCs/>
        </w:rPr>
        <w:t>ResNet50 achieved the highest accuracy (95%)</w:t>
      </w:r>
      <w:r w:rsidRPr="00CA502F">
        <w:t>, making it the most suitable for deployment. Future improvements include expanding the dataset, using ensemble learning, and deploying the model as a mobile/web application for real-time disease detection.</w:t>
      </w:r>
    </w:p>
    <w:p w14:paraId="353C9C7F" w14:textId="77777777" w:rsidR="00C94246" w:rsidRDefault="00C94246"/>
    <w:sectPr w:rsidR="00C94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45CC"/>
    <w:multiLevelType w:val="multilevel"/>
    <w:tmpl w:val="D236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7E3D"/>
    <w:multiLevelType w:val="multilevel"/>
    <w:tmpl w:val="863A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B0554"/>
    <w:multiLevelType w:val="multilevel"/>
    <w:tmpl w:val="220C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F27B6"/>
    <w:multiLevelType w:val="multilevel"/>
    <w:tmpl w:val="410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555C9"/>
    <w:multiLevelType w:val="multilevel"/>
    <w:tmpl w:val="AF0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9183F"/>
    <w:multiLevelType w:val="multilevel"/>
    <w:tmpl w:val="B8A6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A1DD3"/>
    <w:multiLevelType w:val="multilevel"/>
    <w:tmpl w:val="BACA4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18110">
    <w:abstractNumId w:val="2"/>
  </w:num>
  <w:num w:numId="2" w16cid:durableId="2106732168">
    <w:abstractNumId w:val="6"/>
  </w:num>
  <w:num w:numId="3" w16cid:durableId="953364538">
    <w:abstractNumId w:val="4"/>
  </w:num>
  <w:num w:numId="4" w16cid:durableId="1217935130">
    <w:abstractNumId w:val="5"/>
  </w:num>
  <w:num w:numId="5" w16cid:durableId="1912541381">
    <w:abstractNumId w:val="3"/>
  </w:num>
  <w:num w:numId="6" w16cid:durableId="1041200152">
    <w:abstractNumId w:val="0"/>
  </w:num>
  <w:num w:numId="7" w16cid:durableId="472718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2F"/>
    <w:rsid w:val="007B60A0"/>
    <w:rsid w:val="00C94246"/>
    <w:rsid w:val="00CA5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F67A"/>
  <w15:chartTrackingRefBased/>
  <w15:docId w15:val="{1CA62666-35D3-4F9E-A07A-DF0F8CFB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444427">
      <w:bodyDiv w:val="1"/>
      <w:marLeft w:val="0"/>
      <w:marRight w:val="0"/>
      <w:marTop w:val="0"/>
      <w:marBottom w:val="0"/>
      <w:divBdr>
        <w:top w:val="none" w:sz="0" w:space="0" w:color="auto"/>
        <w:left w:val="none" w:sz="0" w:space="0" w:color="auto"/>
        <w:bottom w:val="none" w:sz="0" w:space="0" w:color="auto"/>
        <w:right w:val="none" w:sz="0" w:space="0" w:color="auto"/>
      </w:divBdr>
    </w:div>
    <w:div w:id="38418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Meno</dc:creator>
  <cp:keywords/>
  <dc:description/>
  <cp:lastModifiedBy>Radhika Meno</cp:lastModifiedBy>
  <cp:revision>1</cp:revision>
  <dcterms:created xsi:type="dcterms:W3CDTF">2025-03-10T11:08:00Z</dcterms:created>
  <dcterms:modified xsi:type="dcterms:W3CDTF">2025-03-10T11:13:00Z</dcterms:modified>
</cp:coreProperties>
</file>