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cozpzfmj0hf" w:id="0"/>
      <w:bookmarkEnd w:id="0"/>
      <w:r w:rsidDel="00000000" w:rsidR="00000000" w:rsidRPr="00000000">
        <w:rPr>
          <w:b w:val="1"/>
          <w:bCs w:val="1"/>
          <w:sz w:val="34"/>
          <w:szCs w:val="34"/>
          <w:rtl w:val="0"/>
        </w:rPr>
        <w:t xml:space="preserve">1. Comparison Between Traditional AI/ML and Generative AI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3609.243541042993"/>
        <w:gridCol w:w="3609.243541042993"/>
        <w:tblGridChange w:id="0">
          <w:tblGrid>
            <w:gridCol w:w="1807.0247289376368"/>
            <w:gridCol w:w="3609.243541042993"/>
            <w:gridCol w:w="3609.2435410429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Traditional AI/ML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Generative AI (Gen AI)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Data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Uses labeled historical data for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Uses large datasets to learn patterns and generate new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Output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Predictions, classifications, or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Creates new text, images, audio, videos, or code.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Human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Usually provides predefined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Produces conversational and personalized responses.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Limited to trained tasks and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Can adapt responses to different contexts and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Example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Spotify song recommendations based on listening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AI-generated playlists and personalized music descriptions.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Real-World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Zomato restaurant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ChatGPT-generated restaurant reviews or descriptions.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Creativity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Low; focuses on prediction and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High; creates original content.</w:t>
            </w:r>
          </w:p>
        </w:tc>
      </w:tr>
    </w:tbl>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fvhuvwgbl2g" w:id="1"/>
      <w:bookmarkEnd w:id="1"/>
      <w:r w:rsidDel="00000000" w:rsidR="00000000" w:rsidRPr="00000000">
        <w:rPr>
          <w:b w:val="1"/>
          <w:bCs w:val="1"/>
          <w:sz w:val="34"/>
          <w:szCs w:val="34"/>
          <w:rtl w:val="0"/>
        </w:rPr>
        <w:t xml:space="preserve">2. Zomato Restaurant Recommendation Scenario</w:t>
      </w:r>
    </w:p>
    <w:p w:rsidR="00000000" w:rsidDel="00000000" w:rsidP="00000000" w:rsidRDefault="00000000" w:rsidRPr="00000000" w14:paraId="0000001C">
      <w:pPr>
        <w:spacing w:after="240" w:before="240" w:lineRule="auto"/>
        <w:rPr/>
      </w:pPr>
      <w:r w:rsidDel="00000000" w:rsidR="00000000" w:rsidRPr="00000000">
        <w:rPr>
          <w:rtl w:val="0"/>
        </w:rPr>
        <w:t xml:space="preserve">Zomato recommending restaurants based on my previous orders is mainly an example of </w:t>
      </w:r>
      <w:r w:rsidDel="00000000" w:rsidR="00000000" w:rsidRPr="00000000">
        <w:rPr>
          <w:b w:val="1"/>
          <w:bCs w:val="1"/>
          <w:rtl w:val="0"/>
        </w:rPr>
        <w:t xml:space="preserve">Traditional AI/ML</w:t>
      </w:r>
      <w:r w:rsidDel="00000000" w:rsidR="00000000" w:rsidRPr="00000000">
        <w:rPr>
          <w:rtl w:val="0"/>
        </w:rPr>
        <w:t xml:space="preserve">. The system analyzes my past ordering history, preferences, ratings, and browsing behavior to predict which restaurants I am most likely to choose. It does not generate new content; instead, it makes recommendations using existing data patterns. Therefore, this feature is primarily based on machine learning and recommendation algorithms rather than Generative AI.</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nkwdaawobw8" w:id="2"/>
      <w:bookmarkEnd w:id="2"/>
      <w:r w:rsidDel="00000000" w:rsidR="00000000" w:rsidRPr="00000000">
        <w:rPr>
          <w:b w:val="1"/>
          <w:bCs w:val="1"/>
          <w:sz w:val="34"/>
          <w:szCs w:val="34"/>
          <w:rtl w:val="0"/>
        </w:rPr>
        <w:t xml:space="preserve">3. Improving a Daily App Feature Using Gen AI</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2z6zh8i7yre" w:id="3"/>
      <w:bookmarkEnd w:id="3"/>
      <w:r w:rsidDel="00000000" w:rsidR="00000000" w:rsidRPr="00000000">
        <w:rPr>
          <w:b w:val="1"/>
          <w:bCs w:val="1"/>
          <w:color w:val="000000"/>
          <w:sz w:val="26"/>
          <w:szCs w:val="26"/>
          <w:rtl w:val="0"/>
        </w:rPr>
        <w:t xml:space="preserve">Feature: Spotify Song Recommendations</w:t>
      </w:r>
    </w:p>
    <w:p w:rsidR="00000000" w:rsidDel="00000000" w:rsidP="00000000" w:rsidRDefault="00000000" w:rsidRPr="00000000" w14:paraId="00000020">
      <w:pPr>
        <w:spacing w:after="240" w:before="240" w:lineRule="auto"/>
        <w:rPr/>
      </w:pPr>
      <w:r w:rsidDel="00000000" w:rsidR="00000000" w:rsidRPr="00000000">
        <w:rPr>
          <w:rtl w:val="0"/>
        </w:rPr>
        <w:t xml:space="preserve">Currently, Spotify recommends songs based on listening history and user behavior using traditional AI/ML techniques. With Generative AI, Spotify could create personalized playlists along with unique descriptions explaining why each song was selected. It could also generate custom playlists based on moods such as "study mode," "road trip," or "relaxing evening." Additionally, Gen AI could create personalized music summaries and suggest songs using natural language conversations with the user.</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v3bb1eiulb59" w:id="4"/>
      <w:bookmarkEnd w:id="4"/>
      <w:r w:rsidDel="00000000" w:rsidR="00000000" w:rsidRPr="00000000">
        <w:rPr>
          <w:b w:val="1"/>
          <w:bCs w:val="1"/>
          <w:sz w:val="34"/>
          <w:szCs w:val="34"/>
          <w:rtl w:val="0"/>
        </w:rPr>
        <w:t xml:space="preserve">4. Flipkart Customer Support Chatbot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8.197516525185"/>
        <w:gridCol w:w="4997.314294498437"/>
        <w:tblGridChange w:id="0">
          <w:tblGrid>
            <w:gridCol w:w="4028.197516525185"/>
            <w:gridCol w:w="4997.3142944984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Traditional AI/ML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Generative AI Approach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Uses predefined FAQs and scripted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Generates natural, conversational responses dynamically.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Matches keywords and selects the closest available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Understands the context of the entire query and creates a personalized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Limited flexibility for unusual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Can handle complex and unexpected questions more effectively.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Often redirects users when queries don't match known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Can explain solutions in detail and ask follow-up questions when needed.</w:t>
            </w:r>
          </w:p>
        </w:tc>
      </w:tr>
    </w:tbl>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amkvvyussg1" w:id="5"/>
      <w:bookmarkEnd w:id="5"/>
      <w:r w:rsidDel="00000000" w:rsidR="00000000" w:rsidRPr="00000000">
        <w:rPr>
          <w:b w:val="1"/>
          <w:bCs w:val="1"/>
          <w:color w:val="000000"/>
          <w:sz w:val="26"/>
          <w:szCs w:val="26"/>
          <w:rtl w:val="0"/>
        </w:rPr>
        <w:t xml:space="preserve">Example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User Query:</w:t>
      </w:r>
      <w:r w:rsidDel="00000000" w:rsidR="00000000" w:rsidRPr="00000000">
        <w:rPr>
          <w:rtl w:val="0"/>
        </w:rPr>
        <w:t xml:space="preserve"> "My order is delayed. What should I do?"</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Traditional AI/ML Response:</w:t>
        <w:br w:type="textWrapping"/>
      </w:r>
      <w:r w:rsidDel="00000000" w:rsidR="00000000" w:rsidRPr="00000000">
        <w:rPr>
          <w:rtl w:val="0"/>
        </w:rPr>
        <w:t xml:space="preserve"> "Your order is delayed. Please check the tracking page."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Gen AI Response:</w:t>
        <w:br w:type="textWrapping"/>
      </w:r>
      <w:r w:rsidDel="00000000" w:rsidR="00000000" w:rsidRPr="00000000">
        <w:rPr>
          <w:rtl w:val="0"/>
        </w:rPr>
        <w:t xml:space="preserve"> "I see that your order has been delayed. You can check the latest tracking status in the Orders section. If the delay continues beyond the expected delivery date, I can help you contact support or request assistance."</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