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Session -1  intro to generative models </w:t>
      </w:r>
    </w:p>
    <w:p w:rsidR="00000000" w:rsidDel="00000000" w:rsidP="00000000" w:rsidRDefault="00000000" w:rsidRPr="00000000" w14:paraId="00000002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577f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sz w:val="25"/>
          <w:szCs w:val="25"/>
        </w:rPr>
      </w:pPr>
      <w:r w:rsidDel="00000000" w:rsidR="00000000" w:rsidRPr="00000000">
        <w:rPr>
          <w:rFonts w:ascii="Verdana" w:cs="Verdana" w:eastAsia="Verdana" w:hAnsi="Verdana"/>
          <w:sz w:val="25"/>
          <w:szCs w:val="25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sz w:val="25"/>
          <w:szCs w:val="25"/>
          <w:rtl w:val="0"/>
        </w:rPr>
        <w:t xml:space="preserve">List 3 apps you use daily (like Instagram, Zomato, Spotify) and describe one feature in each that could be powered by a generative AI model instead of traditional rule-based logic.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sz w:val="25"/>
          <w:szCs w:val="25"/>
        </w:rPr>
      </w:pPr>
      <w:r w:rsidDel="00000000" w:rsidR="00000000" w:rsidRPr="00000000">
        <w:rPr>
          <w:rFonts w:ascii="Verdana" w:cs="Verdana" w:eastAsia="Verdana" w:hAnsi="Verdana"/>
          <w:sz w:val="25"/>
          <w:szCs w:val="25"/>
          <w:rtl w:val="0"/>
        </w:rPr>
        <w:t xml:space="preserve">Ans: 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Caption Generator (Generative AI)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Instead of using fixed hashtag suggestions from a rule-based database, a generative AI model analyzes the uploaded photo and generates a personalized caption along with relevant hashtags. It considers the scene, mood, and the user's previous posting style to create more engaging and context-aware content.</w:t>
      </w:r>
    </w:p>
    <w:p w:rsidR="00000000" w:rsidDel="00000000" w:rsidP="00000000" w:rsidRDefault="00000000" w:rsidRPr="00000000" w14:paraId="0000000A">
      <w:pPr>
        <w:shd w:fill="ffffff" w:val="clear"/>
        <w:rPr>
          <w:color w:val="3d3d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a table comparing discriminative models and generative models across at least 4 aspects (definition, main use, example task, example model name).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Discriminative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Generative Model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Learns the relationship between input data and labels (P(Y|X)).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Learns the underlying data distribution (P(X) or P(X,Y)) and can generate new data.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Classification and regression tasks.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Content generation and data synthesis.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Spam detection, sentiment analysis, image classification.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 generation, image creation, music generation.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Model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Logistic Regression, SVM, ResNet.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GPT-4, Gemini, DALL·E 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 ChatGPT to generate a short product description for a new Flipkart gadget (make up the gadget). Copy the prompt you used and the output you received.</w:t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Hint: Try to make your prompt detailed to get a more interesting result.</w:t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29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Prompt used</w:t>
      </w:r>
    </w:p>
    <w:p w:rsidR="00000000" w:rsidDel="00000000" w:rsidP="00000000" w:rsidRDefault="00000000" w:rsidRPr="00000000" w14:paraId="0000002B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84.00000000000006" w:lineRule="auto"/>
        <w:rPr>
          <w:rFonts w:ascii="Verdana" w:cs="Verdana" w:eastAsia="Verdana" w:hAnsi="Verdana"/>
          <w:color w:val="14141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41413"/>
          <w:sz w:val="24"/>
          <w:szCs w:val="24"/>
          <w:rtl w:val="0"/>
        </w:rPr>
        <w:t xml:space="preserve">Write a compelling 100-word product description for a new Flipkart gadget called the "AirLens Pro" — a smart AR glasses device targeted at Indian college students. The glasses have a built-in AI assistant, 8-hour battery life, a transparent display overlay, and they connect to smartphones via Bluetooth. Mention the price of ₹4,999. The tone should be exciting and youthful, suitable for Flipkart's product listing page.</w:t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AirLens Pro — Smart AR Glasses | ₹4,999</w:t>
      </w:r>
    </w:p>
    <w:p w:rsidR="00000000" w:rsidDel="00000000" w:rsidP="00000000" w:rsidRDefault="00000000" w:rsidRPr="00000000" w14:paraId="0000002F">
      <w:pPr>
        <w:spacing w:after="100" w:lineRule="auto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0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 the future — on your face. The AirLens Pro brings augmented reality to everyday student life, overlaying notifications, notes, and navigation right in your line of sight. Powered by a built-in AI assistant, it answers questions, sets reminders, and even summarises your class PDFs — hands-free. The crystal-clear transparent display keeps you in the real world while layering the digital one on top. With an 8-hour battery and seamless Bluetooth pairing to any smartphone, AirLens Pro fits your campus lifestyle. Lightweight, stylish, and smarter than your average gadget. All this for just ₹4,999. Study smarter. Live sharper.</w:t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Pick one generative AI application (text generation, image synthesis, music/audio generation, or code generation) and describe a new feature you would add to an app you use, explaining how generative AI would power it.</w:t>
      </w:r>
    </w:p>
    <w:p w:rsidR="00000000" w:rsidDel="00000000" w:rsidP="00000000" w:rsidRDefault="00000000" w:rsidRPr="00000000" w14:paraId="00000034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6"/>
          <w:szCs w:val="26"/>
        </w:rPr>
      </w:pPr>
      <w:bookmarkStart w:colFirst="0" w:colLast="0" w:name="_wahxknnmo6k4" w:id="0"/>
      <w:bookmarkEnd w:id="0"/>
      <w:r w:rsidDel="00000000" w:rsidR="00000000" w:rsidRPr="00000000">
        <w:rPr>
          <w:rFonts w:ascii="Verdana" w:cs="Verdana" w:eastAsia="Verdana" w:hAnsi="Verdana"/>
          <w:color w:val="000000"/>
          <w:sz w:val="26"/>
          <w:szCs w:val="26"/>
          <w:rtl w:val="0"/>
        </w:rPr>
        <w:t xml:space="preserve">Generative AI Application: Text Generation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WhatsApp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New Feature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AI Smart Reply Assistant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would add an AI Smart Reply Assistant to WhatsApp. When a user receives a message, the generative AI model would analyze the conversation and generate context-aware reply suggestions. For example, if someone asks for a meeting time, the AI could suggest responses such as "I am available at 3 PM" or "Can we meet tomorrow instead?". This feature would save time, improve communication, and help users write professional and personalized replies quickly.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Generative AI Powers It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generative AI model uses text generation techniques to understand the message context and create natural, human-like responses instead of relying on pre-defined reply templates.</w:t>
      </w:r>
    </w:p>
    <w:p w:rsidR="00000000" w:rsidDel="00000000" w:rsidP="00000000" w:rsidRDefault="00000000" w:rsidRPr="00000000" w14:paraId="0000003B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