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A347" w14:textId="47A07ED9" w:rsidR="00486C9A" w:rsidRDefault="003924AA">
      <w:pPr>
        <w:pStyle w:val="Title"/>
      </w:pPr>
      <w:r>
        <w:t>RADHIKA AGARWAL</w:t>
      </w:r>
      <w:r>
        <w:tab/>
      </w:r>
    </w:p>
    <w:p w14:paraId="5D3A87C0" w14:textId="63A5B3A1" w:rsidR="00486C9A" w:rsidRPr="0080003F" w:rsidRDefault="002B00D6">
      <w:pPr>
        <w:pStyle w:val="Body"/>
        <w:spacing w:before="48"/>
        <w:ind w:left="682" w:right="683"/>
        <w:jc w:val="center"/>
        <w:rPr>
          <w:rStyle w:val="Hyperlink0"/>
        </w:rPr>
      </w:pPr>
      <w:hyperlink r:id="rId7" w:history="1">
        <w:r w:rsidR="003924AA" w:rsidRPr="0080003F">
          <w:rPr>
            <w:rStyle w:val="Hyperlink"/>
            <w:sz w:val="20"/>
            <w:szCs w:val="20"/>
          </w:rPr>
          <w:t xml:space="preserve">radagar@iu.edu </w:t>
        </w:r>
      </w:hyperlink>
      <w:r w:rsidR="003924AA" w:rsidRPr="0080003F">
        <w:rPr>
          <w:rStyle w:val="Hyperlink0"/>
        </w:rPr>
        <w:t xml:space="preserve">| (812) 803-8575 | LinkedIn: </w:t>
      </w:r>
      <w:hyperlink r:id="rId8" w:history="1">
        <w:r w:rsidR="003924AA" w:rsidRPr="0080003F">
          <w:rPr>
            <w:rStyle w:val="Hyperlink1"/>
            <w:sz w:val="20"/>
            <w:szCs w:val="20"/>
          </w:rPr>
          <w:t>linkedin.com/in/radhikaagarwal03</w:t>
        </w:r>
        <w:r w:rsidR="003924AA" w:rsidRPr="0080003F">
          <w:rPr>
            <w:rStyle w:val="None"/>
            <w:rFonts w:ascii="Georgia" w:hAnsi="Georgia"/>
            <w:color w:val="0000FF"/>
            <w:sz w:val="20"/>
            <w:szCs w:val="20"/>
            <w:u w:color="0000FF"/>
          </w:rPr>
          <w:t xml:space="preserve"> </w:t>
        </w:r>
      </w:hyperlink>
    </w:p>
    <w:p w14:paraId="2976A9FE" w14:textId="77777777" w:rsidR="00486C9A" w:rsidRPr="005B7DD3" w:rsidRDefault="0002659C">
      <w:pPr>
        <w:pStyle w:val="Heading"/>
        <w:spacing w:before="9" w:after="19"/>
        <w:rPr>
          <w:sz w:val="21"/>
          <w:szCs w:val="21"/>
        </w:rPr>
      </w:pPr>
      <w:r w:rsidRPr="005B7DD3">
        <w:rPr>
          <w:rStyle w:val="None"/>
          <w:sz w:val="21"/>
          <w:szCs w:val="21"/>
        </w:rPr>
        <w:t>EDUCATION</w:t>
      </w:r>
    </w:p>
    <w:p w14:paraId="48643590" w14:textId="77777777" w:rsidR="00486C9A" w:rsidRDefault="0002659C">
      <w:pPr>
        <w:pStyle w:val="BodyText"/>
        <w:spacing w:line="28" w:lineRule="exact"/>
        <w:ind w:left="111" w:firstLine="0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736911C6" wp14:editId="20DBD8FC">
                <wp:extent cx="6685916" cy="18416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916" cy="184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A4225F7" id="officeArt object" o:spid="_x0000_s1026" alt="Rectangle" style="width:526.45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4767A94F" w14:textId="78C834E3" w:rsidR="00486C9A" w:rsidRPr="005B7DD3" w:rsidRDefault="0002659C">
      <w:pPr>
        <w:pStyle w:val="Body"/>
        <w:tabs>
          <w:tab w:val="left" w:pos="8983"/>
        </w:tabs>
        <w:spacing w:before="3"/>
        <w:ind w:left="140"/>
        <w:rPr>
          <w:rStyle w:val="None"/>
          <w:b/>
          <w:bCs/>
          <w:sz w:val="20"/>
          <w:szCs w:val="20"/>
        </w:rPr>
      </w:pPr>
      <w:r w:rsidRPr="005B7DD3">
        <w:rPr>
          <w:rStyle w:val="None"/>
          <w:b/>
          <w:bCs/>
          <w:sz w:val="20"/>
          <w:szCs w:val="20"/>
        </w:rPr>
        <w:t>Indiana University, Bloomington, IN,</w:t>
      </w:r>
      <w:r w:rsidRPr="005B7DD3">
        <w:rPr>
          <w:rStyle w:val="None"/>
          <w:b/>
          <w:bCs/>
          <w:spacing w:val="-5"/>
          <w:sz w:val="20"/>
          <w:szCs w:val="20"/>
        </w:rPr>
        <w:t xml:space="preserve"> </w:t>
      </w:r>
      <w:r w:rsidRPr="005B7DD3">
        <w:rPr>
          <w:rStyle w:val="None"/>
          <w:b/>
          <w:bCs/>
          <w:sz w:val="20"/>
          <w:szCs w:val="20"/>
        </w:rPr>
        <w:t>United</w:t>
      </w:r>
      <w:r w:rsidRPr="005B7DD3">
        <w:rPr>
          <w:rStyle w:val="None"/>
          <w:b/>
          <w:bCs/>
          <w:spacing w:val="-1"/>
          <w:sz w:val="20"/>
          <w:szCs w:val="20"/>
        </w:rPr>
        <w:t xml:space="preserve"> </w:t>
      </w:r>
      <w:r w:rsidRPr="005B7DD3">
        <w:rPr>
          <w:rStyle w:val="None"/>
          <w:b/>
          <w:bCs/>
          <w:sz w:val="20"/>
          <w:szCs w:val="20"/>
          <w:lang w:val="de-DE"/>
        </w:rPr>
        <w:t>States</w:t>
      </w:r>
      <w:r w:rsidRPr="005B7DD3">
        <w:rPr>
          <w:rStyle w:val="None"/>
          <w:b/>
          <w:bCs/>
          <w:sz w:val="20"/>
          <w:szCs w:val="20"/>
          <w:lang w:val="de-DE"/>
        </w:rPr>
        <w:tab/>
        <w:t>Aug 2022-</w:t>
      </w:r>
      <w:r w:rsidR="003924AA" w:rsidRPr="005B7DD3">
        <w:rPr>
          <w:rStyle w:val="None"/>
          <w:b/>
          <w:bCs/>
          <w:sz w:val="20"/>
          <w:szCs w:val="20"/>
          <w:lang w:val="de-DE"/>
        </w:rPr>
        <w:t>May</w:t>
      </w:r>
      <w:r w:rsidRPr="005B7DD3">
        <w:rPr>
          <w:rStyle w:val="None"/>
          <w:b/>
          <w:bCs/>
          <w:spacing w:val="-17"/>
          <w:sz w:val="20"/>
          <w:szCs w:val="20"/>
        </w:rPr>
        <w:t xml:space="preserve"> </w:t>
      </w:r>
      <w:r w:rsidRPr="005B7DD3">
        <w:rPr>
          <w:rStyle w:val="None"/>
          <w:b/>
          <w:bCs/>
          <w:sz w:val="20"/>
          <w:szCs w:val="20"/>
        </w:rPr>
        <w:t>202</w:t>
      </w:r>
      <w:r w:rsidR="003924AA" w:rsidRPr="005B7DD3">
        <w:rPr>
          <w:rStyle w:val="None"/>
          <w:b/>
          <w:bCs/>
          <w:sz w:val="20"/>
          <w:szCs w:val="20"/>
        </w:rPr>
        <w:t>4</w:t>
      </w:r>
    </w:p>
    <w:p w14:paraId="6ED706ED" w14:textId="77777777" w:rsidR="00486C9A" w:rsidRPr="005B7DD3" w:rsidRDefault="0002659C">
      <w:pPr>
        <w:pStyle w:val="BodyText"/>
        <w:spacing w:before="1"/>
        <w:ind w:left="140" w:firstLine="0"/>
        <w:rPr>
          <w:sz w:val="20"/>
          <w:szCs w:val="20"/>
        </w:rPr>
      </w:pPr>
      <w:r w:rsidRPr="005B7DD3">
        <w:rPr>
          <w:rStyle w:val="None"/>
          <w:sz w:val="20"/>
          <w:szCs w:val="20"/>
        </w:rPr>
        <w:t>Master of Science in Data Science</w:t>
      </w:r>
    </w:p>
    <w:p w14:paraId="4A319A06" w14:textId="6CFB3940" w:rsidR="00486C9A" w:rsidRPr="005B7DD3" w:rsidRDefault="0002659C" w:rsidP="00412D94">
      <w:pPr>
        <w:pStyle w:val="Body"/>
        <w:ind w:left="140"/>
        <w:rPr>
          <w:rStyle w:val="None"/>
          <w:sz w:val="20"/>
          <w:szCs w:val="20"/>
        </w:rPr>
      </w:pPr>
      <w:r w:rsidRPr="005B7DD3">
        <w:rPr>
          <w:rStyle w:val="None"/>
          <w:i/>
          <w:iCs/>
          <w:sz w:val="20"/>
          <w:szCs w:val="20"/>
        </w:rPr>
        <w:t xml:space="preserve">Relevant Coursework: </w:t>
      </w:r>
      <w:r w:rsidRPr="005B7DD3">
        <w:rPr>
          <w:rStyle w:val="None"/>
          <w:sz w:val="20"/>
          <w:szCs w:val="20"/>
        </w:rPr>
        <w:t xml:space="preserve">Advance Database Concepts, Statistics, </w:t>
      </w:r>
      <w:r w:rsidR="000E31A2" w:rsidRPr="005B7DD3">
        <w:rPr>
          <w:rStyle w:val="None"/>
          <w:sz w:val="20"/>
          <w:szCs w:val="20"/>
        </w:rPr>
        <w:t>EDA</w:t>
      </w:r>
      <w:r w:rsidR="003924AA" w:rsidRPr="005B7DD3">
        <w:rPr>
          <w:rStyle w:val="None"/>
          <w:sz w:val="20"/>
          <w:szCs w:val="20"/>
        </w:rPr>
        <w:t>, Data Visualization</w:t>
      </w:r>
    </w:p>
    <w:p w14:paraId="6BEEAF9E" w14:textId="59E153B9" w:rsidR="00486C9A" w:rsidRPr="005B7DD3" w:rsidRDefault="003924AA" w:rsidP="00412D94">
      <w:pPr>
        <w:pStyle w:val="Heading"/>
        <w:tabs>
          <w:tab w:val="left" w:pos="8993"/>
        </w:tabs>
      </w:pPr>
      <w:r w:rsidRPr="005B7DD3">
        <w:rPr>
          <w:rStyle w:val="None"/>
        </w:rPr>
        <w:t>Bharati Vidyapeeth College of Engineering, Pune</w:t>
      </w:r>
      <w:r w:rsidRPr="005B7DD3">
        <w:rPr>
          <w:rStyle w:val="None"/>
          <w:lang w:val="pt-PT"/>
        </w:rPr>
        <w:t>,</w:t>
      </w:r>
      <w:r w:rsidRPr="005B7DD3">
        <w:rPr>
          <w:rStyle w:val="None"/>
          <w:spacing w:val="-1"/>
        </w:rPr>
        <w:t xml:space="preserve"> </w:t>
      </w:r>
      <w:r w:rsidRPr="005B7DD3">
        <w:rPr>
          <w:rStyle w:val="None"/>
          <w:lang w:val="it-IT"/>
        </w:rPr>
        <w:t>India</w:t>
      </w:r>
      <w:r w:rsidRPr="005B7DD3">
        <w:rPr>
          <w:rStyle w:val="None"/>
          <w:lang w:val="it-IT"/>
        </w:rPr>
        <w:tab/>
        <w:t>Jul 2017-May</w:t>
      </w:r>
      <w:r w:rsidRPr="005B7DD3">
        <w:rPr>
          <w:rStyle w:val="None"/>
        </w:rPr>
        <w:t xml:space="preserve"> 2021</w:t>
      </w:r>
    </w:p>
    <w:p w14:paraId="3ED43FA1" w14:textId="745933CD" w:rsidR="00486C9A" w:rsidRPr="005B7DD3" w:rsidRDefault="0002659C">
      <w:pPr>
        <w:pStyle w:val="BodyText"/>
        <w:tabs>
          <w:tab w:val="left" w:pos="9653"/>
        </w:tabs>
        <w:ind w:left="140" w:firstLine="0"/>
        <w:rPr>
          <w:sz w:val="20"/>
          <w:szCs w:val="20"/>
        </w:rPr>
      </w:pPr>
      <w:r w:rsidRPr="005B7DD3">
        <w:rPr>
          <w:rStyle w:val="None"/>
          <w:sz w:val="20"/>
          <w:szCs w:val="20"/>
        </w:rPr>
        <w:t xml:space="preserve">Bachelor of </w:t>
      </w:r>
      <w:r w:rsidR="003924AA" w:rsidRPr="005B7DD3">
        <w:rPr>
          <w:rStyle w:val="None"/>
          <w:sz w:val="20"/>
          <w:szCs w:val="20"/>
        </w:rPr>
        <w:t>Technology</w:t>
      </w:r>
      <w:r w:rsidRPr="005B7DD3">
        <w:rPr>
          <w:rStyle w:val="None"/>
          <w:sz w:val="20"/>
          <w:szCs w:val="20"/>
        </w:rPr>
        <w:t xml:space="preserve"> in </w:t>
      </w:r>
      <w:r w:rsidR="003924AA" w:rsidRPr="005B7DD3">
        <w:rPr>
          <w:rStyle w:val="None"/>
          <w:sz w:val="20"/>
          <w:szCs w:val="20"/>
        </w:rPr>
        <w:t>Computer</w:t>
      </w:r>
      <w:r w:rsidRPr="005B7DD3">
        <w:rPr>
          <w:rStyle w:val="None"/>
          <w:sz w:val="20"/>
          <w:szCs w:val="20"/>
        </w:rPr>
        <w:t xml:space="preserve"> </w:t>
      </w:r>
      <w:r w:rsidR="00F57768">
        <w:rPr>
          <w:rStyle w:val="None"/>
          <w:sz w:val="20"/>
          <w:szCs w:val="20"/>
        </w:rPr>
        <w:t xml:space="preserve">Science </w:t>
      </w:r>
      <w:r w:rsidRPr="005B7DD3">
        <w:rPr>
          <w:rStyle w:val="None"/>
          <w:sz w:val="20"/>
          <w:szCs w:val="20"/>
        </w:rPr>
        <w:t xml:space="preserve">(Dept. Rank: </w:t>
      </w:r>
      <w:r w:rsidR="003924AA" w:rsidRPr="005B7DD3">
        <w:rPr>
          <w:rStyle w:val="None"/>
          <w:sz w:val="20"/>
          <w:szCs w:val="20"/>
        </w:rPr>
        <w:t>2</w:t>
      </w:r>
      <w:r w:rsidRPr="005B7DD3">
        <w:rPr>
          <w:rStyle w:val="None"/>
          <w:sz w:val="20"/>
          <w:szCs w:val="20"/>
        </w:rPr>
        <w:t>)</w:t>
      </w:r>
      <w:r w:rsidR="00447498">
        <w:rPr>
          <w:rStyle w:val="None"/>
          <w:sz w:val="20"/>
          <w:szCs w:val="20"/>
        </w:rPr>
        <w:t xml:space="preserve">                                                                                  C</w:t>
      </w:r>
      <w:r w:rsidRPr="005B7DD3">
        <w:rPr>
          <w:rStyle w:val="None"/>
          <w:sz w:val="20"/>
          <w:szCs w:val="20"/>
        </w:rPr>
        <w:t xml:space="preserve">GPA: </w:t>
      </w:r>
      <w:r w:rsidR="003924AA" w:rsidRPr="005B7DD3">
        <w:rPr>
          <w:rStyle w:val="None"/>
          <w:sz w:val="20"/>
          <w:szCs w:val="20"/>
        </w:rPr>
        <w:t>9.37</w:t>
      </w:r>
      <w:r w:rsidRPr="005B7DD3">
        <w:rPr>
          <w:rStyle w:val="None"/>
          <w:sz w:val="20"/>
          <w:szCs w:val="20"/>
        </w:rPr>
        <w:t>/10</w:t>
      </w:r>
    </w:p>
    <w:p w14:paraId="6F99C772" w14:textId="77494BE1" w:rsidR="00486C9A" w:rsidRPr="005B7DD3" w:rsidRDefault="0002659C">
      <w:pPr>
        <w:pStyle w:val="BodyText"/>
        <w:ind w:left="140" w:firstLine="0"/>
        <w:rPr>
          <w:sz w:val="20"/>
          <w:szCs w:val="20"/>
        </w:rPr>
      </w:pPr>
      <w:r w:rsidRPr="005B7DD3">
        <w:rPr>
          <w:rStyle w:val="None"/>
          <w:i/>
          <w:iCs/>
          <w:sz w:val="20"/>
          <w:szCs w:val="20"/>
        </w:rPr>
        <w:t xml:space="preserve">Relevant Courses: </w:t>
      </w:r>
      <w:r w:rsidR="003924AA" w:rsidRPr="005B7DD3">
        <w:rPr>
          <w:rStyle w:val="None"/>
          <w:sz w:val="20"/>
          <w:szCs w:val="20"/>
        </w:rPr>
        <w:t>Database Management System, Object-Oriented Programming, Python</w:t>
      </w:r>
    </w:p>
    <w:p w14:paraId="798556F3" w14:textId="7C992DC4" w:rsidR="00486C9A" w:rsidRPr="005B7DD3" w:rsidRDefault="00857716">
      <w:pPr>
        <w:pStyle w:val="Heading"/>
        <w:spacing w:after="17"/>
        <w:rPr>
          <w:sz w:val="21"/>
          <w:szCs w:val="21"/>
        </w:rPr>
      </w:pPr>
      <w:r w:rsidRPr="005B7DD3">
        <w:rPr>
          <w:rStyle w:val="None"/>
          <w:sz w:val="21"/>
          <w:szCs w:val="21"/>
        </w:rPr>
        <w:t xml:space="preserve">TECHNICAL SKILLS </w:t>
      </w:r>
    </w:p>
    <w:p w14:paraId="0B658FE8" w14:textId="77777777" w:rsidR="00486C9A" w:rsidRDefault="0002659C">
      <w:pPr>
        <w:pStyle w:val="BodyText"/>
        <w:spacing w:line="28" w:lineRule="exact"/>
        <w:ind w:left="111" w:firstLine="0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2D1FFF5C" wp14:editId="3F942EA9">
                <wp:extent cx="6685916" cy="18416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916" cy="184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631FE17" id="officeArt object" o:spid="_x0000_s1026" alt="Rectangle" style="width:526.45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3122CC8B" w14:textId="7329F943" w:rsidR="00B773A7" w:rsidRPr="00B773A7" w:rsidRDefault="0002659C" w:rsidP="00B773A7">
      <w:pPr>
        <w:pStyle w:val="ListParagraph"/>
        <w:numPr>
          <w:ilvl w:val="0"/>
          <w:numId w:val="2"/>
        </w:numPr>
        <w:spacing w:before="4"/>
        <w:rPr>
          <w:rFonts w:ascii="Symbol" w:hAnsi="Symbol"/>
          <w:sz w:val="20"/>
          <w:szCs w:val="20"/>
        </w:rPr>
      </w:pPr>
      <w:r w:rsidRPr="00982DE7">
        <w:rPr>
          <w:rStyle w:val="None"/>
          <w:i/>
          <w:iCs/>
          <w:sz w:val="20"/>
          <w:szCs w:val="20"/>
        </w:rPr>
        <w:t>Programming Languages:</w:t>
      </w:r>
      <w:r w:rsidRPr="005B7DD3">
        <w:rPr>
          <w:rStyle w:val="None"/>
          <w:sz w:val="20"/>
          <w:szCs w:val="20"/>
        </w:rPr>
        <w:t xml:space="preserve"> Python</w:t>
      </w:r>
      <w:r w:rsidR="003924AA" w:rsidRPr="005B7DD3">
        <w:rPr>
          <w:rStyle w:val="None"/>
          <w:sz w:val="20"/>
          <w:szCs w:val="20"/>
        </w:rPr>
        <w:t xml:space="preserve">, </w:t>
      </w:r>
      <w:r w:rsidRPr="005B7DD3">
        <w:rPr>
          <w:rStyle w:val="None"/>
          <w:sz w:val="20"/>
          <w:szCs w:val="20"/>
        </w:rPr>
        <w:t>R,</w:t>
      </w:r>
      <w:r w:rsidRPr="005B7DD3">
        <w:rPr>
          <w:rStyle w:val="None"/>
          <w:spacing w:val="-5"/>
          <w:sz w:val="20"/>
          <w:szCs w:val="20"/>
        </w:rPr>
        <w:t xml:space="preserve"> </w:t>
      </w:r>
      <w:r w:rsidR="003924AA" w:rsidRPr="005B7DD3">
        <w:rPr>
          <w:rStyle w:val="None"/>
          <w:sz w:val="20"/>
          <w:szCs w:val="20"/>
        </w:rPr>
        <w:t>C++</w:t>
      </w:r>
    </w:p>
    <w:p w14:paraId="146860EF" w14:textId="61CBA401" w:rsidR="00486C9A" w:rsidRPr="005B7DD3" w:rsidRDefault="0002659C" w:rsidP="000E31A2">
      <w:pPr>
        <w:pStyle w:val="ListParagraph"/>
        <w:numPr>
          <w:ilvl w:val="0"/>
          <w:numId w:val="2"/>
        </w:numPr>
        <w:spacing w:line="232" w:lineRule="exact"/>
        <w:rPr>
          <w:rStyle w:val="None"/>
          <w:rFonts w:ascii="Symbol" w:hAnsi="Symbol"/>
          <w:sz w:val="20"/>
          <w:szCs w:val="20"/>
        </w:rPr>
      </w:pPr>
      <w:r w:rsidRPr="00982DE7">
        <w:rPr>
          <w:rStyle w:val="None"/>
          <w:i/>
          <w:iCs/>
          <w:sz w:val="20"/>
          <w:szCs w:val="20"/>
        </w:rPr>
        <w:t xml:space="preserve">Data </w:t>
      </w:r>
      <w:r w:rsidR="000E31A2" w:rsidRPr="00982DE7">
        <w:rPr>
          <w:rStyle w:val="None"/>
          <w:i/>
          <w:iCs/>
          <w:sz w:val="20"/>
          <w:szCs w:val="20"/>
        </w:rPr>
        <w:t>Analyst</w:t>
      </w:r>
      <w:r w:rsidRPr="00982DE7">
        <w:rPr>
          <w:rStyle w:val="None"/>
          <w:i/>
          <w:iCs/>
          <w:sz w:val="20"/>
          <w:szCs w:val="20"/>
        </w:rPr>
        <w:t xml:space="preserve"> Skills:</w:t>
      </w:r>
      <w:r w:rsidRPr="005B7DD3">
        <w:rPr>
          <w:rStyle w:val="None"/>
          <w:sz w:val="20"/>
          <w:szCs w:val="20"/>
        </w:rPr>
        <w:t xml:space="preserve"> </w:t>
      </w:r>
      <w:r w:rsidR="000E31A2" w:rsidRPr="005B7DD3">
        <w:rPr>
          <w:rStyle w:val="None"/>
          <w:sz w:val="20"/>
          <w:szCs w:val="20"/>
        </w:rPr>
        <w:t>Tableau, SQL,</w:t>
      </w:r>
      <w:r w:rsidR="00641FEB" w:rsidRPr="00641FEB">
        <w:rPr>
          <w:rStyle w:val="None"/>
          <w:sz w:val="20"/>
          <w:szCs w:val="20"/>
        </w:rPr>
        <w:t xml:space="preserve"> </w:t>
      </w:r>
      <w:r w:rsidR="00641FEB">
        <w:rPr>
          <w:rStyle w:val="None"/>
          <w:sz w:val="20"/>
          <w:szCs w:val="20"/>
        </w:rPr>
        <w:t>Descriptive/Inferential Statistics,</w:t>
      </w:r>
      <w:r w:rsidR="000E31A2" w:rsidRPr="005B7DD3">
        <w:rPr>
          <w:rStyle w:val="None"/>
          <w:sz w:val="20"/>
          <w:szCs w:val="20"/>
        </w:rPr>
        <w:t xml:space="preserve"> PostgreSQL, Exploratory Data Analysis, Data Preprocessing Techniques, </w:t>
      </w:r>
      <w:r w:rsidR="00857716" w:rsidRPr="005B7DD3">
        <w:rPr>
          <w:rStyle w:val="None"/>
          <w:sz w:val="20"/>
          <w:szCs w:val="20"/>
        </w:rPr>
        <w:t>g</w:t>
      </w:r>
      <w:r w:rsidR="000E31A2" w:rsidRPr="005B7DD3">
        <w:rPr>
          <w:rStyle w:val="None"/>
          <w:sz w:val="20"/>
          <w:szCs w:val="20"/>
        </w:rPr>
        <w:t xml:space="preserve">gplot2, </w:t>
      </w:r>
      <w:r w:rsidR="00857716" w:rsidRPr="005B7DD3">
        <w:rPr>
          <w:rStyle w:val="None"/>
          <w:sz w:val="20"/>
          <w:szCs w:val="20"/>
        </w:rPr>
        <w:t>m</w:t>
      </w:r>
      <w:r w:rsidR="000E31A2" w:rsidRPr="005B7DD3">
        <w:rPr>
          <w:rStyle w:val="None"/>
          <w:sz w:val="20"/>
          <w:szCs w:val="20"/>
        </w:rPr>
        <w:t>atplotlib</w:t>
      </w:r>
      <w:r w:rsidR="00857716" w:rsidRPr="005B7DD3">
        <w:rPr>
          <w:rStyle w:val="None"/>
          <w:sz w:val="20"/>
          <w:szCs w:val="20"/>
        </w:rPr>
        <w:t xml:space="preserve">, </w:t>
      </w:r>
      <w:proofErr w:type="spellStart"/>
      <w:r w:rsidR="00857716" w:rsidRPr="005B7DD3">
        <w:rPr>
          <w:rStyle w:val="None"/>
          <w:sz w:val="20"/>
          <w:szCs w:val="20"/>
        </w:rPr>
        <w:t>plotly</w:t>
      </w:r>
      <w:proofErr w:type="spellEnd"/>
    </w:p>
    <w:p w14:paraId="4E6ECF1D" w14:textId="22748485" w:rsidR="00857716" w:rsidRPr="005B7DD3" w:rsidRDefault="000E31A2" w:rsidP="00857716">
      <w:pPr>
        <w:pStyle w:val="ListParagraph"/>
        <w:numPr>
          <w:ilvl w:val="0"/>
          <w:numId w:val="3"/>
        </w:numPr>
        <w:tabs>
          <w:tab w:val="clear" w:pos="9859"/>
        </w:tabs>
        <w:spacing w:before="1" w:line="232" w:lineRule="exact"/>
        <w:rPr>
          <w:rFonts w:ascii="Symbol" w:hAnsi="Symbol"/>
          <w:sz w:val="20"/>
          <w:szCs w:val="20"/>
        </w:rPr>
      </w:pPr>
      <w:r w:rsidRPr="00982DE7">
        <w:rPr>
          <w:rStyle w:val="None"/>
          <w:i/>
          <w:iCs/>
          <w:sz w:val="20"/>
          <w:szCs w:val="20"/>
        </w:rPr>
        <w:t>Tools:</w:t>
      </w:r>
      <w:r w:rsidRPr="005B7DD3">
        <w:rPr>
          <w:rStyle w:val="None"/>
          <w:sz w:val="20"/>
          <w:szCs w:val="20"/>
        </w:rPr>
        <w:t xml:space="preserve"> </w:t>
      </w:r>
      <w:proofErr w:type="spellStart"/>
      <w:r w:rsidRPr="005B7DD3">
        <w:rPr>
          <w:rStyle w:val="None"/>
          <w:sz w:val="20"/>
          <w:szCs w:val="20"/>
        </w:rPr>
        <w:t>Jupyter</w:t>
      </w:r>
      <w:proofErr w:type="spellEnd"/>
      <w:r w:rsidRPr="005B7DD3">
        <w:rPr>
          <w:rStyle w:val="None"/>
          <w:sz w:val="20"/>
          <w:szCs w:val="20"/>
        </w:rPr>
        <w:t>, RStudio, Excel, Git</w:t>
      </w:r>
    </w:p>
    <w:p w14:paraId="3E128A99" w14:textId="77777777" w:rsidR="00486C9A" w:rsidRPr="005B7DD3" w:rsidRDefault="0002659C">
      <w:pPr>
        <w:pStyle w:val="Body"/>
        <w:spacing w:before="114" w:after="19"/>
        <w:ind w:left="140"/>
        <w:rPr>
          <w:rStyle w:val="None"/>
          <w:b/>
          <w:bCs/>
          <w:sz w:val="21"/>
          <w:szCs w:val="21"/>
        </w:rPr>
      </w:pPr>
      <w:r w:rsidRPr="005B7DD3">
        <w:rPr>
          <w:rStyle w:val="None"/>
          <w:b/>
          <w:bCs/>
          <w:sz w:val="21"/>
          <w:szCs w:val="21"/>
          <w:lang w:val="de-DE"/>
        </w:rPr>
        <w:t>EXPERIENCE</w:t>
      </w:r>
    </w:p>
    <w:p w14:paraId="685BE8D2" w14:textId="77777777" w:rsidR="00486C9A" w:rsidRDefault="0002659C">
      <w:pPr>
        <w:pStyle w:val="BodyText"/>
        <w:spacing w:line="28" w:lineRule="exact"/>
        <w:ind w:left="111" w:firstLine="0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32CED2C0" wp14:editId="4377E2EC">
                <wp:extent cx="6685916" cy="18416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916" cy="184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8EE4014" id="officeArt object" o:spid="_x0000_s1026" alt="Rectangle" style="width:526.45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0AD5C464" w14:textId="0F64AEDB" w:rsidR="009362C0" w:rsidRDefault="00261CC2" w:rsidP="009362C0">
      <w:pPr>
        <w:pStyle w:val="Body"/>
        <w:spacing w:before="1"/>
        <w:ind w:left="140"/>
        <w:rPr>
          <w:rStyle w:val="None"/>
          <w:b/>
          <w:bCs/>
          <w:sz w:val="20"/>
          <w:szCs w:val="20"/>
        </w:rPr>
      </w:pPr>
      <w:r w:rsidRPr="00261CC2">
        <w:rPr>
          <w:rStyle w:val="None"/>
          <w:b/>
          <w:bCs/>
          <w:sz w:val="20"/>
          <w:szCs w:val="20"/>
        </w:rPr>
        <w:t>O’Neill School of Public and Environmental Affairs</w:t>
      </w:r>
      <w:r w:rsidR="009362C0">
        <w:rPr>
          <w:rStyle w:val="None"/>
          <w:b/>
          <w:bCs/>
          <w:sz w:val="20"/>
          <w:szCs w:val="20"/>
        </w:rPr>
        <w:t>, Bloomington, IN</w:t>
      </w:r>
    </w:p>
    <w:p w14:paraId="45DBE3F4" w14:textId="09B19260" w:rsidR="009362C0" w:rsidRPr="005B7DD3" w:rsidRDefault="00670EC7" w:rsidP="009362C0">
      <w:pPr>
        <w:pStyle w:val="Body"/>
        <w:tabs>
          <w:tab w:val="left" w:pos="9173"/>
        </w:tabs>
        <w:ind w:left="140"/>
        <w:rPr>
          <w:rStyle w:val="None"/>
          <w:b/>
          <w:bCs/>
          <w:sz w:val="20"/>
          <w:szCs w:val="20"/>
        </w:rPr>
      </w:pPr>
      <w:r>
        <w:rPr>
          <w:rStyle w:val="None"/>
          <w:i/>
          <w:iCs/>
          <w:sz w:val="20"/>
          <w:szCs w:val="20"/>
        </w:rPr>
        <w:t>Teaching Assistant</w:t>
      </w:r>
      <w:r w:rsidR="009362C0" w:rsidRPr="005B7DD3">
        <w:rPr>
          <w:rStyle w:val="None"/>
          <w:i/>
          <w:iCs/>
          <w:sz w:val="20"/>
          <w:szCs w:val="20"/>
          <w:lang w:val="fr-FR"/>
        </w:rPr>
        <w:tab/>
      </w:r>
      <w:r w:rsidR="0027717B">
        <w:rPr>
          <w:rStyle w:val="None"/>
          <w:b/>
          <w:bCs/>
          <w:sz w:val="20"/>
          <w:szCs w:val="20"/>
          <w:lang w:val="de-DE"/>
        </w:rPr>
        <w:t>Jan</w:t>
      </w:r>
      <w:r w:rsidR="009362C0" w:rsidRPr="005B7DD3">
        <w:rPr>
          <w:rStyle w:val="None"/>
          <w:b/>
          <w:bCs/>
          <w:spacing w:val="-2"/>
          <w:sz w:val="20"/>
          <w:szCs w:val="20"/>
        </w:rPr>
        <w:t xml:space="preserve"> </w:t>
      </w:r>
      <w:r w:rsidR="009362C0" w:rsidRPr="005B7DD3">
        <w:rPr>
          <w:rStyle w:val="None"/>
          <w:b/>
          <w:bCs/>
          <w:sz w:val="20"/>
          <w:szCs w:val="20"/>
          <w:lang w:val="de-DE"/>
        </w:rPr>
        <w:t>202</w:t>
      </w:r>
      <w:r w:rsidR="0027717B">
        <w:rPr>
          <w:rStyle w:val="None"/>
          <w:b/>
          <w:bCs/>
          <w:sz w:val="20"/>
          <w:szCs w:val="20"/>
          <w:lang w:val="de-DE"/>
        </w:rPr>
        <w:t>4</w:t>
      </w:r>
      <w:r w:rsidR="009362C0" w:rsidRPr="005B7DD3">
        <w:rPr>
          <w:rStyle w:val="None"/>
          <w:b/>
          <w:bCs/>
          <w:sz w:val="20"/>
          <w:szCs w:val="20"/>
          <w:lang w:val="de-DE"/>
        </w:rPr>
        <w:t>-Present</w:t>
      </w:r>
    </w:p>
    <w:p w14:paraId="14F83EEF" w14:textId="4599B854" w:rsidR="00F2637E" w:rsidRDefault="009F1E11" w:rsidP="006A6483">
      <w:pPr>
        <w:pStyle w:val="ListParagraph"/>
        <w:numPr>
          <w:ilvl w:val="0"/>
          <w:numId w:val="2"/>
        </w:numPr>
        <w:ind w:right="134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M</w:t>
      </w:r>
      <w:r w:rsidR="00F2637E" w:rsidRPr="00F2637E">
        <w:rPr>
          <w:rStyle w:val="None"/>
          <w:sz w:val="20"/>
          <w:szCs w:val="20"/>
        </w:rPr>
        <w:t>entorship to more than 10</w:t>
      </w:r>
      <w:r w:rsidR="0077460B">
        <w:rPr>
          <w:rStyle w:val="None"/>
          <w:sz w:val="20"/>
          <w:szCs w:val="20"/>
        </w:rPr>
        <w:t>+</w:t>
      </w:r>
      <w:r w:rsidR="00F2637E" w:rsidRPr="00F2637E">
        <w:rPr>
          <w:rStyle w:val="None"/>
          <w:sz w:val="20"/>
          <w:szCs w:val="20"/>
        </w:rPr>
        <w:t xml:space="preserve"> students in SPEA-V 506 (Statistical Analysis for Effective Decision Making)</w:t>
      </w:r>
      <w:r w:rsidR="00DF24C1">
        <w:rPr>
          <w:rStyle w:val="None"/>
          <w:sz w:val="20"/>
          <w:szCs w:val="20"/>
        </w:rPr>
        <w:t>.</w:t>
      </w:r>
    </w:p>
    <w:p w14:paraId="1AEB0E52" w14:textId="5798AED4" w:rsidR="0085058C" w:rsidRPr="00877204" w:rsidRDefault="0085058C" w:rsidP="00877204">
      <w:pPr>
        <w:pStyle w:val="ListParagraph"/>
        <w:numPr>
          <w:ilvl w:val="0"/>
          <w:numId w:val="2"/>
        </w:numPr>
        <w:ind w:right="134"/>
        <w:rPr>
          <w:rStyle w:val="None"/>
          <w:sz w:val="20"/>
          <w:szCs w:val="20"/>
        </w:rPr>
      </w:pPr>
      <w:r w:rsidRPr="0085058C">
        <w:rPr>
          <w:rStyle w:val="None"/>
          <w:sz w:val="20"/>
          <w:szCs w:val="20"/>
        </w:rPr>
        <w:t>Demonstrate practical applications of statistical analysis in R during instructional sessions, emphasizing real-world data analysis scenarios</w:t>
      </w:r>
      <w:r w:rsidR="00EF6E31">
        <w:rPr>
          <w:rStyle w:val="None"/>
          <w:sz w:val="20"/>
          <w:szCs w:val="20"/>
        </w:rPr>
        <w:t xml:space="preserve"> and </w:t>
      </w:r>
      <w:r w:rsidRPr="00877204">
        <w:rPr>
          <w:rStyle w:val="None"/>
          <w:sz w:val="20"/>
          <w:szCs w:val="20"/>
        </w:rPr>
        <w:t>address student inquiries related to data science projects and statistical techniques.</w:t>
      </w:r>
    </w:p>
    <w:p w14:paraId="28FFA6F1" w14:textId="1A1BC26F" w:rsidR="00486C9A" w:rsidRDefault="00857716">
      <w:pPr>
        <w:pStyle w:val="Body"/>
        <w:spacing w:before="1"/>
        <w:ind w:left="140"/>
        <w:rPr>
          <w:rStyle w:val="None"/>
          <w:b/>
          <w:bCs/>
          <w:sz w:val="20"/>
          <w:szCs w:val="20"/>
        </w:rPr>
      </w:pPr>
      <w:r w:rsidRPr="00857716">
        <w:rPr>
          <w:rStyle w:val="None"/>
          <w:b/>
          <w:bCs/>
          <w:sz w:val="20"/>
          <w:szCs w:val="20"/>
        </w:rPr>
        <w:t>Luddy School of Informatics, Computing, and Engineering</w:t>
      </w:r>
      <w:r>
        <w:rPr>
          <w:rStyle w:val="None"/>
          <w:b/>
          <w:bCs/>
          <w:sz w:val="20"/>
          <w:szCs w:val="20"/>
        </w:rPr>
        <w:t>, Bloomington, IN</w:t>
      </w:r>
    </w:p>
    <w:p w14:paraId="72B43F8B" w14:textId="064E8DFA" w:rsidR="00486C9A" w:rsidRPr="005B7DD3" w:rsidRDefault="00857716">
      <w:pPr>
        <w:pStyle w:val="Body"/>
        <w:tabs>
          <w:tab w:val="left" w:pos="9173"/>
        </w:tabs>
        <w:ind w:left="140"/>
        <w:rPr>
          <w:rStyle w:val="None"/>
          <w:b/>
          <w:bCs/>
          <w:sz w:val="20"/>
          <w:szCs w:val="20"/>
        </w:rPr>
      </w:pPr>
      <w:r w:rsidRPr="005B7DD3">
        <w:rPr>
          <w:rStyle w:val="None"/>
          <w:i/>
          <w:iCs/>
          <w:sz w:val="20"/>
          <w:szCs w:val="20"/>
        </w:rPr>
        <w:t>Associate Instructor</w:t>
      </w:r>
      <w:r w:rsidRPr="005B7DD3">
        <w:rPr>
          <w:rStyle w:val="None"/>
          <w:i/>
          <w:iCs/>
          <w:sz w:val="20"/>
          <w:szCs w:val="20"/>
          <w:lang w:val="fr-FR"/>
        </w:rPr>
        <w:tab/>
      </w:r>
      <w:r w:rsidRPr="005B7DD3">
        <w:rPr>
          <w:rStyle w:val="None"/>
          <w:b/>
          <w:bCs/>
          <w:sz w:val="20"/>
          <w:szCs w:val="20"/>
          <w:lang w:val="de-DE"/>
        </w:rPr>
        <w:t>Aug</w:t>
      </w:r>
      <w:r w:rsidRPr="005B7DD3">
        <w:rPr>
          <w:rStyle w:val="None"/>
          <w:b/>
          <w:bCs/>
          <w:spacing w:val="-2"/>
          <w:sz w:val="20"/>
          <w:szCs w:val="20"/>
        </w:rPr>
        <w:t xml:space="preserve"> </w:t>
      </w:r>
      <w:r w:rsidRPr="005B7DD3">
        <w:rPr>
          <w:rStyle w:val="None"/>
          <w:b/>
          <w:bCs/>
          <w:sz w:val="20"/>
          <w:szCs w:val="20"/>
          <w:lang w:val="de-DE"/>
        </w:rPr>
        <w:t>202</w:t>
      </w:r>
      <w:r w:rsidR="00A37294" w:rsidRPr="005B7DD3">
        <w:rPr>
          <w:rStyle w:val="None"/>
          <w:b/>
          <w:bCs/>
          <w:sz w:val="20"/>
          <w:szCs w:val="20"/>
          <w:lang w:val="de-DE"/>
        </w:rPr>
        <w:t>3</w:t>
      </w:r>
      <w:r w:rsidRPr="005B7DD3">
        <w:rPr>
          <w:rStyle w:val="None"/>
          <w:b/>
          <w:bCs/>
          <w:sz w:val="20"/>
          <w:szCs w:val="20"/>
          <w:lang w:val="de-DE"/>
        </w:rPr>
        <w:t>-Present</w:t>
      </w:r>
    </w:p>
    <w:p w14:paraId="5CA25BF0" w14:textId="4E4CB804" w:rsidR="00B67C85" w:rsidRDefault="00B67C85" w:rsidP="00B67C85">
      <w:pPr>
        <w:pStyle w:val="ListParagraph"/>
        <w:numPr>
          <w:ilvl w:val="0"/>
          <w:numId w:val="2"/>
        </w:numPr>
        <w:ind w:right="134"/>
        <w:rPr>
          <w:rStyle w:val="None"/>
          <w:sz w:val="20"/>
          <w:szCs w:val="20"/>
        </w:rPr>
      </w:pPr>
      <w:r w:rsidRPr="00B67C85">
        <w:rPr>
          <w:rStyle w:val="None"/>
          <w:sz w:val="20"/>
          <w:szCs w:val="20"/>
        </w:rPr>
        <w:t xml:space="preserve">Mentor a cohort of over </w:t>
      </w:r>
      <w:r w:rsidR="0027717B">
        <w:rPr>
          <w:rStyle w:val="None"/>
          <w:sz w:val="20"/>
          <w:szCs w:val="20"/>
        </w:rPr>
        <w:t>120</w:t>
      </w:r>
      <w:r w:rsidR="0077460B">
        <w:rPr>
          <w:rStyle w:val="None"/>
          <w:sz w:val="20"/>
          <w:szCs w:val="20"/>
        </w:rPr>
        <w:t>+</w:t>
      </w:r>
      <w:r w:rsidRPr="00B67C85">
        <w:rPr>
          <w:rStyle w:val="None"/>
          <w:sz w:val="20"/>
          <w:szCs w:val="20"/>
        </w:rPr>
        <w:t xml:space="preserve"> students in CSCI-B 561 (Advanced Database Concepts)</w:t>
      </w:r>
      <w:r w:rsidR="00F0419D" w:rsidRPr="00F0419D">
        <w:rPr>
          <w:rStyle w:val="None"/>
          <w:sz w:val="20"/>
          <w:szCs w:val="20"/>
        </w:rPr>
        <w:t>,</w:t>
      </w:r>
      <w:r w:rsidR="00F0419D">
        <w:rPr>
          <w:rStyle w:val="None"/>
          <w:sz w:val="20"/>
          <w:szCs w:val="20"/>
        </w:rPr>
        <w:t xml:space="preserve"> </w:t>
      </w:r>
      <w:r w:rsidR="00F0419D" w:rsidRPr="00F0419D">
        <w:rPr>
          <w:rStyle w:val="None"/>
          <w:sz w:val="20"/>
          <w:szCs w:val="20"/>
        </w:rPr>
        <w:t>emphasizing practical SQL skills</w:t>
      </w:r>
      <w:r w:rsidR="00DF24C1">
        <w:rPr>
          <w:rStyle w:val="None"/>
          <w:sz w:val="20"/>
          <w:szCs w:val="20"/>
        </w:rPr>
        <w:t>.</w:t>
      </w:r>
    </w:p>
    <w:p w14:paraId="2CAC04F2" w14:textId="1A847A1B" w:rsidR="00B67C85" w:rsidRPr="00B67C85" w:rsidRDefault="0077460B" w:rsidP="00B67C85">
      <w:pPr>
        <w:pStyle w:val="ListParagraph"/>
        <w:numPr>
          <w:ilvl w:val="0"/>
          <w:numId w:val="2"/>
        </w:numPr>
        <w:ind w:right="134"/>
        <w:rPr>
          <w:rStyle w:val="None"/>
          <w:sz w:val="20"/>
          <w:szCs w:val="20"/>
        </w:rPr>
      </w:pPr>
      <w:r w:rsidRPr="0077460B">
        <w:rPr>
          <w:rStyle w:val="None"/>
          <w:sz w:val="20"/>
          <w:szCs w:val="20"/>
        </w:rPr>
        <w:t xml:space="preserve">Lead assessment grading, collaborate on assessment </w:t>
      </w:r>
      <w:r w:rsidR="00A12623" w:rsidRPr="0077460B">
        <w:rPr>
          <w:rStyle w:val="None"/>
          <w:sz w:val="20"/>
          <w:szCs w:val="20"/>
        </w:rPr>
        <w:t>preparation and</w:t>
      </w:r>
      <w:r w:rsidRPr="0077460B">
        <w:rPr>
          <w:rStyle w:val="None"/>
          <w:sz w:val="20"/>
          <w:szCs w:val="20"/>
        </w:rPr>
        <w:t xml:space="preserve"> address queries related to data-centric projects</w:t>
      </w:r>
      <w:r w:rsidR="00B67C85" w:rsidRPr="00B67C85">
        <w:rPr>
          <w:rStyle w:val="None"/>
          <w:sz w:val="20"/>
          <w:szCs w:val="20"/>
        </w:rPr>
        <w:t>.</w:t>
      </w:r>
    </w:p>
    <w:p w14:paraId="18694EFB" w14:textId="62AEB008" w:rsidR="00254924" w:rsidRDefault="00254924" w:rsidP="00254924">
      <w:pPr>
        <w:pStyle w:val="Heading"/>
        <w:spacing w:before="114"/>
      </w:pPr>
      <w:r w:rsidRPr="00254924">
        <w:rPr>
          <w:rStyle w:val="None"/>
          <w:lang w:val="it-IT"/>
        </w:rPr>
        <w:t>O'Neill School of Public and Environmental Affairs, Bloomington, IN</w:t>
      </w:r>
    </w:p>
    <w:p w14:paraId="073D6523" w14:textId="3F64E557" w:rsidR="00254924" w:rsidRDefault="00254924" w:rsidP="00254924">
      <w:pPr>
        <w:pStyle w:val="Body"/>
        <w:tabs>
          <w:tab w:val="left" w:pos="9173"/>
        </w:tabs>
        <w:ind w:left="140"/>
        <w:rPr>
          <w:rStyle w:val="None"/>
          <w:b/>
          <w:bCs/>
          <w:sz w:val="19"/>
          <w:szCs w:val="19"/>
        </w:rPr>
      </w:pPr>
      <w:r w:rsidRPr="000948B9">
        <w:rPr>
          <w:rStyle w:val="None"/>
          <w:i/>
          <w:iCs/>
          <w:sz w:val="20"/>
          <w:szCs w:val="20"/>
        </w:rPr>
        <w:t>Faculty Assistance Data Science</w:t>
      </w:r>
      <w:r w:rsidR="00DF24C1">
        <w:rPr>
          <w:rStyle w:val="None"/>
          <w:i/>
          <w:iCs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Style w:val="None"/>
          <w:i/>
          <w:iCs/>
          <w:sz w:val="19"/>
          <w:szCs w:val="19"/>
          <w:lang w:val="fr-FR"/>
        </w:rPr>
        <w:t xml:space="preserve">              </w:t>
      </w:r>
      <w:r w:rsidRPr="000948B9">
        <w:rPr>
          <w:rStyle w:val="None"/>
          <w:b/>
          <w:bCs/>
          <w:sz w:val="19"/>
          <w:szCs w:val="19"/>
          <w:lang w:val="de-DE"/>
        </w:rPr>
        <w:t xml:space="preserve">   </w:t>
      </w:r>
      <w:r w:rsidRPr="000948B9">
        <w:rPr>
          <w:rStyle w:val="None"/>
          <w:b/>
          <w:bCs/>
          <w:sz w:val="20"/>
          <w:szCs w:val="20"/>
          <w:lang w:val="de-DE"/>
        </w:rPr>
        <w:t>May</w:t>
      </w:r>
      <w:r w:rsidRPr="000948B9">
        <w:rPr>
          <w:rStyle w:val="None"/>
          <w:b/>
          <w:bCs/>
          <w:spacing w:val="-2"/>
          <w:sz w:val="20"/>
          <w:szCs w:val="20"/>
        </w:rPr>
        <w:t xml:space="preserve"> </w:t>
      </w:r>
      <w:r w:rsidRPr="000948B9">
        <w:rPr>
          <w:rStyle w:val="None"/>
          <w:b/>
          <w:bCs/>
          <w:sz w:val="20"/>
          <w:szCs w:val="20"/>
          <w:lang w:val="de-DE"/>
        </w:rPr>
        <w:t>2023-Aug 2023</w:t>
      </w:r>
    </w:p>
    <w:p w14:paraId="4945EB7D" w14:textId="62252BE3" w:rsidR="006C2DF1" w:rsidRPr="006C2DF1" w:rsidRDefault="006C2DF1" w:rsidP="006C2DF1">
      <w:pPr>
        <w:pStyle w:val="ListParagraph"/>
        <w:numPr>
          <w:ilvl w:val="0"/>
          <w:numId w:val="2"/>
        </w:numPr>
        <w:spacing w:before="1"/>
        <w:ind w:right="136"/>
        <w:rPr>
          <w:rFonts w:asciiTheme="majorHAnsi" w:hAnsiTheme="majorHAnsi" w:cstheme="majorHAnsi"/>
          <w:sz w:val="19"/>
          <w:szCs w:val="19"/>
        </w:rPr>
      </w:pPr>
      <w:r w:rsidRPr="006C2DF1">
        <w:rPr>
          <w:rFonts w:asciiTheme="majorHAnsi" w:hAnsiTheme="majorHAnsi" w:cstheme="majorHAnsi"/>
          <w:sz w:val="19"/>
          <w:szCs w:val="19"/>
        </w:rPr>
        <w:t>Developed a visualization on Arts and Culture Impact on Neighborhood Choice using d3.js and Tableau, analyzing data from the US Census Bureau</w:t>
      </w:r>
      <w:r w:rsidR="002E7FE9">
        <w:rPr>
          <w:rFonts w:asciiTheme="majorHAnsi" w:hAnsiTheme="majorHAnsi" w:cstheme="majorHAnsi"/>
          <w:sz w:val="19"/>
          <w:szCs w:val="19"/>
        </w:rPr>
        <w:t xml:space="preserve"> </w:t>
      </w:r>
      <w:r w:rsidR="002E7FE9">
        <w:rPr>
          <w:rFonts w:cs="Times New Roman"/>
          <w:sz w:val="19"/>
          <w:szCs w:val="19"/>
        </w:rPr>
        <w:t>on American Housing Survey, 2015</w:t>
      </w:r>
      <w:r w:rsidRPr="006C2DF1">
        <w:rPr>
          <w:rFonts w:asciiTheme="majorHAnsi" w:hAnsiTheme="majorHAnsi" w:cstheme="majorHAnsi"/>
          <w:sz w:val="19"/>
          <w:szCs w:val="19"/>
        </w:rPr>
        <w:t>.</w:t>
      </w:r>
    </w:p>
    <w:p w14:paraId="4475FE07" w14:textId="0B6E6218" w:rsidR="00491E06" w:rsidRPr="002E7FE9" w:rsidRDefault="006C2DF1" w:rsidP="002E7FE9">
      <w:pPr>
        <w:pStyle w:val="ListParagraph"/>
        <w:numPr>
          <w:ilvl w:val="0"/>
          <w:numId w:val="2"/>
        </w:numPr>
        <w:spacing w:before="1"/>
        <w:ind w:right="136"/>
        <w:rPr>
          <w:rFonts w:asciiTheme="majorHAnsi" w:hAnsiTheme="majorHAnsi" w:cstheme="majorHAnsi"/>
          <w:sz w:val="19"/>
          <w:szCs w:val="19"/>
        </w:rPr>
      </w:pPr>
      <w:r w:rsidRPr="006C2DF1">
        <w:rPr>
          <w:rFonts w:asciiTheme="majorHAnsi" w:hAnsiTheme="majorHAnsi" w:cstheme="majorHAnsi"/>
          <w:sz w:val="19"/>
          <w:szCs w:val="19"/>
        </w:rPr>
        <w:t>Collaborated with professors on data-driven projects exploring the intersection of arts, culture, and urban development.</w:t>
      </w:r>
    </w:p>
    <w:p w14:paraId="1F867A23" w14:textId="618C35D8" w:rsidR="00DE2B39" w:rsidRDefault="00DE2B39" w:rsidP="00694CD9">
      <w:pPr>
        <w:pStyle w:val="Heading"/>
        <w:spacing w:before="114"/>
      </w:pPr>
      <w:r>
        <w:rPr>
          <w:rStyle w:val="None"/>
          <w:lang w:val="it-IT"/>
        </w:rPr>
        <w:t>Indiana University Event Services</w:t>
      </w:r>
      <w:r w:rsidRPr="00254924">
        <w:rPr>
          <w:rStyle w:val="None"/>
          <w:lang w:val="it-IT"/>
        </w:rPr>
        <w:t>, Bloomington, IN</w:t>
      </w:r>
    </w:p>
    <w:p w14:paraId="05085162" w14:textId="048EA58E" w:rsidR="00DE2B39" w:rsidRPr="000948B9" w:rsidRDefault="003B1F28" w:rsidP="00694CD9">
      <w:pPr>
        <w:pStyle w:val="Body"/>
        <w:tabs>
          <w:tab w:val="left" w:pos="9173"/>
        </w:tabs>
        <w:ind w:left="140"/>
        <w:rPr>
          <w:rStyle w:val="None"/>
          <w:b/>
          <w:bCs/>
          <w:sz w:val="20"/>
          <w:szCs w:val="20"/>
        </w:rPr>
      </w:pPr>
      <w:r w:rsidRPr="000948B9">
        <w:rPr>
          <w:rStyle w:val="None"/>
          <w:i/>
          <w:iCs/>
          <w:sz w:val="20"/>
          <w:szCs w:val="20"/>
        </w:rPr>
        <w:t>Supervisor</w:t>
      </w:r>
      <w:r w:rsidR="007F52D7">
        <w:rPr>
          <w:rStyle w:val="None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DE2B39" w:rsidRPr="000948B9">
        <w:rPr>
          <w:rStyle w:val="None"/>
          <w:b/>
          <w:bCs/>
          <w:sz w:val="20"/>
          <w:szCs w:val="20"/>
          <w:lang w:val="de-DE"/>
        </w:rPr>
        <w:t>Aug</w:t>
      </w:r>
      <w:r w:rsidR="00DE2B39" w:rsidRPr="000948B9">
        <w:rPr>
          <w:rStyle w:val="None"/>
          <w:b/>
          <w:bCs/>
          <w:spacing w:val="-2"/>
          <w:sz w:val="20"/>
          <w:szCs w:val="20"/>
        </w:rPr>
        <w:t xml:space="preserve"> </w:t>
      </w:r>
      <w:r w:rsidR="00DE2B39" w:rsidRPr="000948B9">
        <w:rPr>
          <w:rStyle w:val="None"/>
          <w:b/>
          <w:bCs/>
          <w:sz w:val="20"/>
          <w:szCs w:val="20"/>
          <w:lang w:val="de-DE"/>
        </w:rPr>
        <w:t>2022-</w:t>
      </w:r>
      <w:r w:rsidR="00F254D6">
        <w:rPr>
          <w:rStyle w:val="None"/>
          <w:b/>
          <w:bCs/>
          <w:sz w:val="20"/>
          <w:szCs w:val="20"/>
          <w:lang w:val="de-DE"/>
        </w:rPr>
        <w:t>Dec 2023</w:t>
      </w:r>
    </w:p>
    <w:p w14:paraId="68059903" w14:textId="6036E12B" w:rsidR="003562A3" w:rsidRPr="003562A3" w:rsidRDefault="003562A3" w:rsidP="003562A3">
      <w:pPr>
        <w:pStyle w:val="ListParagraph"/>
        <w:numPr>
          <w:ilvl w:val="0"/>
          <w:numId w:val="2"/>
        </w:numPr>
        <w:spacing w:before="1"/>
        <w:ind w:right="136"/>
        <w:rPr>
          <w:rFonts w:cs="Times New Roman"/>
          <w:sz w:val="20"/>
          <w:szCs w:val="20"/>
        </w:rPr>
      </w:pPr>
      <w:r w:rsidRPr="003562A3">
        <w:rPr>
          <w:rFonts w:cs="Times New Roman"/>
          <w:sz w:val="20"/>
          <w:szCs w:val="20"/>
        </w:rPr>
        <w:t>Orchestrated the execution of diverse university events, ranging from sports and presidential gatherings to entertainment events.</w:t>
      </w:r>
      <w:r>
        <w:rPr>
          <w:rFonts w:cs="Times New Roman"/>
          <w:sz w:val="20"/>
          <w:szCs w:val="20"/>
        </w:rPr>
        <w:t xml:space="preserve"> </w:t>
      </w:r>
      <w:r w:rsidRPr="003562A3">
        <w:rPr>
          <w:sz w:val="20"/>
          <w:szCs w:val="20"/>
        </w:rPr>
        <w:t>Provided comprehensive assistance to attendees, addressing inquiries, and skillfully managing crowds to ensure a seamless event experience.</w:t>
      </w:r>
    </w:p>
    <w:p w14:paraId="15FFF7E4" w14:textId="2BCB4471" w:rsidR="0099043E" w:rsidRPr="0002192B" w:rsidRDefault="003562A3" w:rsidP="0002192B">
      <w:pPr>
        <w:pStyle w:val="ListParagraph"/>
        <w:numPr>
          <w:ilvl w:val="0"/>
          <w:numId w:val="2"/>
        </w:numPr>
        <w:spacing w:before="1"/>
        <w:ind w:right="136"/>
        <w:rPr>
          <w:rFonts w:cs="Times New Roman"/>
          <w:sz w:val="20"/>
          <w:szCs w:val="20"/>
        </w:rPr>
      </w:pPr>
      <w:r w:rsidRPr="003562A3">
        <w:rPr>
          <w:rFonts w:cs="Times New Roman"/>
          <w:sz w:val="20"/>
          <w:szCs w:val="20"/>
        </w:rPr>
        <w:t xml:space="preserve">Demonstrated effective leadership by leading a team of 10 students, fostering strong communication </w:t>
      </w:r>
      <w:r w:rsidR="00E26E2C" w:rsidRPr="003562A3">
        <w:rPr>
          <w:rFonts w:cs="Times New Roman"/>
          <w:sz w:val="20"/>
          <w:szCs w:val="20"/>
        </w:rPr>
        <w:t>skills,</w:t>
      </w:r>
      <w:r w:rsidRPr="003562A3">
        <w:rPr>
          <w:rFonts w:cs="Times New Roman"/>
          <w:sz w:val="20"/>
          <w:szCs w:val="20"/>
        </w:rPr>
        <w:t xml:space="preserve"> and contributing to the overall success of each event.</w:t>
      </w:r>
    </w:p>
    <w:p w14:paraId="4A1446BD" w14:textId="67595838" w:rsidR="00486C9A" w:rsidRDefault="00474F66">
      <w:pPr>
        <w:pStyle w:val="Heading"/>
        <w:spacing w:before="114"/>
      </w:pPr>
      <w:r>
        <w:rPr>
          <w:rStyle w:val="None"/>
          <w:lang w:val="it-IT"/>
        </w:rPr>
        <w:t>Tata Consultancy Services Pvt</w:t>
      </w:r>
      <w:r w:rsidR="006659DE">
        <w:rPr>
          <w:rStyle w:val="None"/>
          <w:lang w:val="it-IT"/>
        </w:rPr>
        <w:t>. Ltd,</w:t>
      </w:r>
      <w:r>
        <w:rPr>
          <w:rStyle w:val="None"/>
          <w:lang w:val="it-IT"/>
        </w:rPr>
        <w:t xml:space="preserve"> </w:t>
      </w:r>
      <w:r w:rsidR="006659DE">
        <w:rPr>
          <w:rStyle w:val="None"/>
          <w:lang w:val="it-IT"/>
        </w:rPr>
        <w:t>Delhi</w:t>
      </w:r>
      <w:r>
        <w:rPr>
          <w:rStyle w:val="None"/>
          <w:lang w:val="it-IT"/>
        </w:rPr>
        <w:t>, India</w:t>
      </w:r>
    </w:p>
    <w:p w14:paraId="06EA9290" w14:textId="5E849F54" w:rsidR="00486C9A" w:rsidRPr="000948B9" w:rsidRDefault="007F52D7">
      <w:pPr>
        <w:pStyle w:val="Body"/>
        <w:tabs>
          <w:tab w:val="left" w:pos="9038"/>
        </w:tabs>
        <w:spacing w:before="1" w:line="218" w:lineRule="exact"/>
        <w:ind w:left="140"/>
        <w:rPr>
          <w:rStyle w:val="None"/>
          <w:b/>
          <w:bCs/>
          <w:sz w:val="20"/>
          <w:szCs w:val="20"/>
        </w:rPr>
      </w:pPr>
      <w:r>
        <w:rPr>
          <w:rStyle w:val="None"/>
          <w:i/>
          <w:iCs/>
          <w:sz w:val="20"/>
          <w:szCs w:val="20"/>
          <w:lang w:val="de-DE"/>
        </w:rPr>
        <w:t>Software</w:t>
      </w:r>
      <w:r w:rsidR="0059125F" w:rsidRPr="000948B9">
        <w:rPr>
          <w:rStyle w:val="None"/>
          <w:i/>
          <w:iCs/>
          <w:sz w:val="20"/>
          <w:szCs w:val="20"/>
          <w:lang w:val="de-DE"/>
        </w:rPr>
        <w:t xml:space="preserve"> Engineer</w:t>
      </w:r>
      <w:r w:rsidR="0059125F" w:rsidRPr="000948B9">
        <w:rPr>
          <w:rStyle w:val="None"/>
          <w:i/>
          <w:iCs/>
          <w:sz w:val="20"/>
          <w:szCs w:val="20"/>
          <w:lang w:val="nl-NL"/>
        </w:rPr>
        <w:tab/>
      </w:r>
      <w:r w:rsidR="006659DE" w:rsidRPr="000948B9">
        <w:rPr>
          <w:rStyle w:val="None"/>
          <w:b/>
          <w:bCs/>
          <w:sz w:val="20"/>
          <w:szCs w:val="20"/>
        </w:rPr>
        <w:t>Aug</w:t>
      </w:r>
      <w:r w:rsidR="0059125F" w:rsidRPr="000948B9">
        <w:rPr>
          <w:rStyle w:val="None"/>
          <w:b/>
          <w:bCs/>
          <w:sz w:val="20"/>
          <w:szCs w:val="20"/>
        </w:rPr>
        <w:t xml:space="preserve"> 2021-Ju</w:t>
      </w:r>
      <w:r w:rsidR="006659DE" w:rsidRPr="000948B9">
        <w:rPr>
          <w:rStyle w:val="None"/>
          <w:b/>
          <w:bCs/>
          <w:sz w:val="20"/>
          <w:szCs w:val="20"/>
        </w:rPr>
        <w:t>ly</w:t>
      </w:r>
      <w:r w:rsidR="0059125F" w:rsidRPr="000948B9">
        <w:rPr>
          <w:rStyle w:val="None"/>
          <w:b/>
          <w:bCs/>
          <w:spacing w:val="-15"/>
          <w:sz w:val="20"/>
          <w:szCs w:val="20"/>
        </w:rPr>
        <w:t xml:space="preserve"> </w:t>
      </w:r>
      <w:r w:rsidR="0059125F" w:rsidRPr="000948B9">
        <w:rPr>
          <w:rStyle w:val="None"/>
          <w:b/>
          <w:bCs/>
          <w:sz w:val="20"/>
          <w:szCs w:val="20"/>
        </w:rPr>
        <w:t>2022</w:t>
      </w:r>
    </w:p>
    <w:p w14:paraId="22F44039" w14:textId="77777777" w:rsidR="005D2082" w:rsidRPr="005D2082" w:rsidRDefault="005D2082" w:rsidP="005D2082">
      <w:pPr>
        <w:pStyle w:val="ListParagraph"/>
        <w:numPr>
          <w:ilvl w:val="0"/>
          <w:numId w:val="2"/>
        </w:numPr>
        <w:ind w:right="138"/>
        <w:rPr>
          <w:rFonts w:cs="Times New Roman"/>
          <w:sz w:val="19"/>
          <w:szCs w:val="19"/>
        </w:rPr>
      </w:pPr>
      <w:r w:rsidRPr="005D2082">
        <w:rPr>
          <w:rFonts w:cs="Times New Roman"/>
          <w:sz w:val="19"/>
          <w:szCs w:val="19"/>
        </w:rPr>
        <w:t>Contributed to the user interface team of the DigiGov platform in the public services domain.</w:t>
      </w:r>
    </w:p>
    <w:p w14:paraId="35E5965A" w14:textId="1B10EACE" w:rsidR="005D2082" w:rsidRPr="005D2082" w:rsidRDefault="005D2082" w:rsidP="005D2082">
      <w:pPr>
        <w:pStyle w:val="ListParagraph"/>
        <w:numPr>
          <w:ilvl w:val="0"/>
          <w:numId w:val="2"/>
        </w:numPr>
        <w:ind w:right="138"/>
        <w:rPr>
          <w:rFonts w:cs="Times New Roman"/>
          <w:sz w:val="19"/>
          <w:szCs w:val="19"/>
        </w:rPr>
      </w:pPr>
      <w:r w:rsidRPr="005D2082">
        <w:rPr>
          <w:rFonts w:cs="Times New Roman"/>
          <w:sz w:val="19"/>
          <w:szCs w:val="19"/>
        </w:rPr>
        <w:t>Applied Angular, JavaScript, and Bootstrap languages for effective software development.</w:t>
      </w:r>
    </w:p>
    <w:p w14:paraId="35F1E9FB" w14:textId="77777777" w:rsidR="00486C9A" w:rsidRPr="00344BE3" w:rsidRDefault="0002659C">
      <w:pPr>
        <w:pStyle w:val="Heading"/>
        <w:spacing w:before="112" w:after="17"/>
        <w:rPr>
          <w:sz w:val="21"/>
          <w:szCs w:val="21"/>
        </w:rPr>
      </w:pPr>
      <w:r w:rsidRPr="00344BE3">
        <w:rPr>
          <w:rStyle w:val="None"/>
          <w:sz w:val="21"/>
          <w:szCs w:val="21"/>
        </w:rPr>
        <w:t>PROJECTS</w:t>
      </w:r>
    </w:p>
    <w:p w14:paraId="1CAA1D3A" w14:textId="77777777" w:rsidR="00486C9A" w:rsidRDefault="0002659C">
      <w:pPr>
        <w:pStyle w:val="BodyText"/>
        <w:spacing w:line="28" w:lineRule="exact"/>
        <w:ind w:left="111" w:firstLine="0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69494309" wp14:editId="3A9D9F2A">
                <wp:extent cx="6685916" cy="18416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916" cy="184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217B38B" id="officeArt object" o:spid="_x0000_s1026" alt="Rectangle" style="width:526.45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064511E1" w14:textId="1D6966DA" w:rsidR="00AC3582" w:rsidRPr="00AC3582" w:rsidRDefault="0083164D" w:rsidP="00AC3582">
      <w:pPr>
        <w:pStyle w:val="Body"/>
        <w:tabs>
          <w:tab w:val="left" w:pos="9014"/>
        </w:tabs>
        <w:spacing w:before="3"/>
        <w:ind w:left="140"/>
        <w:rPr>
          <w:b/>
          <w:bCs/>
          <w:sz w:val="20"/>
          <w:szCs w:val="20"/>
        </w:rPr>
      </w:pPr>
      <w:r w:rsidRPr="0083164D">
        <w:rPr>
          <w:rStyle w:val="None"/>
          <w:b/>
          <w:bCs/>
          <w:sz w:val="20"/>
          <w:szCs w:val="20"/>
        </w:rPr>
        <w:t>Comparing Spotify Playlists through Visualization</w:t>
      </w:r>
      <w:r w:rsidR="000A2BFB">
        <w:rPr>
          <w:rStyle w:val="None"/>
          <w:b/>
          <w:bCs/>
          <w:sz w:val="20"/>
          <w:szCs w:val="20"/>
        </w:rPr>
        <w:t xml:space="preserve">                                                                                   </w:t>
      </w:r>
      <w:r>
        <w:rPr>
          <w:rStyle w:val="None"/>
          <w:b/>
          <w:bCs/>
          <w:sz w:val="20"/>
          <w:szCs w:val="20"/>
        </w:rPr>
        <w:t xml:space="preserve">  </w:t>
      </w:r>
      <w:r w:rsidR="000A2BFB">
        <w:rPr>
          <w:rStyle w:val="None"/>
          <w:b/>
          <w:bCs/>
          <w:sz w:val="20"/>
          <w:szCs w:val="20"/>
        </w:rPr>
        <w:t xml:space="preserve">      </w:t>
      </w:r>
      <w:r>
        <w:rPr>
          <w:rStyle w:val="None"/>
          <w:b/>
          <w:bCs/>
          <w:sz w:val="20"/>
          <w:szCs w:val="20"/>
        </w:rPr>
        <w:t>Nov</w:t>
      </w:r>
      <w:r w:rsidR="000A2BFB">
        <w:rPr>
          <w:rStyle w:val="None"/>
          <w:b/>
          <w:bCs/>
          <w:sz w:val="20"/>
          <w:szCs w:val="20"/>
        </w:rPr>
        <w:t xml:space="preserve"> 2023-</w:t>
      </w:r>
      <w:r>
        <w:rPr>
          <w:rStyle w:val="None"/>
          <w:b/>
          <w:bCs/>
          <w:sz w:val="20"/>
          <w:szCs w:val="20"/>
        </w:rPr>
        <w:t>Dec</w:t>
      </w:r>
      <w:r w:rsidR="000A2BFB">
        <w:rPr>
          <w:rStyle w:val="None"/>
          <w:b/>
          <w:bCs/>
          <w:spacing w:val="-3"/>
          <w:sz w:val="20"/>
          <w:szCs w:val="20"/>
        </w:rPr>
        <w:t xml:space="preserve"> </w:t>
      </w:r>
      <w:r w:rsidR="000A2BFB">
        <w:rPr>
          <w:rStyle w:val="None"/>
          <w:b/>
          <w:bCs/>
          <w:sz w:val="20"/>
          <w:szCs w:val="20"/>
        </w:rPr>
        <w:t>2023</w:t>
      </w:r>
    </w:p>
    <w:p w14:paraId="2A017DB8" w14:textId="15F179BA" w:rsidR="0055568A" w:rsidRPr="0055568A" w:rsidRDefault="00AC3582" w:rsidP="0055568A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Crafted an interactive dashboard with </w:t>
      </w:r>
      <w:proofErr w:type="spellStart"/>
      <w:r>
        <w:rPr>
          <w:sz w:val="20"/>
          <w:szCs w:val="20"/>
        </w:rPr>
        <w:t>Plotly</w:t>
      </w:r>
      <w:proofErr w:type="spellEnd"/>
      <w:r>
        <w:rPr>
          <w:sz w:val="20"/>
          <w:szCs w:val="20"/>
        </w:rPr>
        <w:t xml:space="preserve">, featuring Cumulative Distribution Plots, Scatterplots, Radar Plots, Network Maps, and </w:t>
      </w:r>
      <w:proofErr w:type="spellStart"/>
      <w:r>
        <w:rPr>
          <w:sz w:val="20"/>
          <w:szCs w:val="20"/>
        </w:rPr>
        <w:t>Treemaps</w:t>
      </w:r>
      <w:proofErr w:type="spellEnd"/>
      <w:r>
        <w:rPr>
          <w:sz w:val="20"/>
          <w:szCs w:val="20"/>
        </w:rPr>
        <w:t xml:space="preserve"> to visually represent diverse aspects of playlist data, featuring 10 insightful visualizations. </w:t>
      </w:r>
    </w:p>
    <w:p w14:paraId="486DD97E" w14:textId="77777777" w:rsidR="0055568A" w:rsidRDefault="0055568A" w:rsidP="0055568A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Leveraged the </w:t>
      </w:r>
      <w:proofErr w:type="spellStart"/>
      <w:r>
        <w:rPr>
          <w:sz w:val="20"/>
          <w:szCs w:val="20"/>
        </w:rPr>
        <w:t>Spotipy</w:t>
      </w:r>
      <w:proofErr w:type="spellEnd"/>
      <w:r>
        <w:rPr>
          <w:sz w:val="20"/>
          <w:szCs w:val="20"/>
        </w:rPr>
        <w:t xml:space="preserve"> API to seamlessly retrieve and integrate playlist data, enhancing the dashboard's functionality by comparing 2 playlists across 10 underlying metrics like energy, popularity, tempo, valence and more. </w:t>
      </w:r>
    </w:p>
    <w:p w14:paraId="5DF1F032" w14:textId="0A9321BA" w:rsidR="000A2BFB" w:rsidRPr="00152F43" w:rsidRDefault="0055568A" w:rsidP="00152F43">
      <w:pPr>
        <w:pStyle w:val="Default"/>
        <w:numPr>
          <w:ilvl w:val="0"/>
          <w:numId w:val="5"/>
        </w:numPr>
        <w:spacing w:line="276" w:lineRule="auto"/>
        <w:rPr>
          <w:rStyle w:val="None"/>
          <w:sz w:val="20"/>
          <w:szCs w:val="20"/>
        </w:rPr>
      </w:pPr>
      <w:r w:rsidRPr="0055568A">
        <w:rPr>
          <w:sz w:val="20"/>
          <w:szCs w:val="20"/>
        </w:rPr>
        <w:t xml:space="preserve">Unearthed intricate musical connections and synergies within artist collaboration networks, extracting valuable insights that boosted playlist curation effectiveness by 40% </w:t>
      </w:r>
    </w:p>
    <w:p w14:paraId="452FF8C9" w14:textId="516D01FC" w:rsidR="00486C9A" w:rsidRDefault="00AD2222" w:rsidP="00152F43">
      <w:pPr>
        <w:pStyle w:val="Body"/>
        <w:tabs>
          <w:tab w:val="left" w:pos="9014"/>
        </w:tabs>
        <w:spacing w:before="3" w:line="276" w:lineRule="auto"/>
        <w:ind w:left="140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Customer Segmentation Analysis</w:t>
      </w:r>
      <w:r w:rsidR="00CE7485">
        <w:rPr>
          <w:rStyle w:val="None"/>
          <w:b/>
          <w:bCs/>
          <w:sz w:val="20"/>
          <w:szCs w:val="20"/>
        </w:rPr>
        <w:t xml:space="preserve">                                                                                                                   </w:t>
      </w:r>
      <w:r w:rsidR="006201CD">
        <w:rPr>
          <w:rStyle w:val="None"/>
          <w:b/>
          <w:bCs/>
          <w:sz w:val="20"/>
          <w:szCs w:val="20"/>
        </w:rPr>
        <w:t xml:space="preserve"> </w:t>
      </w:r>
      <w:r w:rsidR="00D96369">
        <w:rPr>
          <w:rStyle w:val="None"/>
          <w:b/>
          <w:bCs/>
          <w:sz w:val="20"/>
          <w:szCs w:val="20"/>
        </w:rPr>
        <w:t xml:space="preserve"> </w:t>
      </w:r>
      <w:r w:rsidR="006201CD">
        <w:rPr>
          <w:rStyle w:val="None"/>
          <w:b/>
          <w:bCs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Mar 2023-May</w:t>
      </w:r>
      <w:r>
        <w:rPr>
          <w:rStyle w:val="None"/>
          <w:b/>
          <w:bCs/>
          <w:spacing w:val="-3"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202</w:t>
      </w:r>
      <w:r w:rsidR="00CE7485">
        <w:rPr>
          <w:rStyle w:val="None"/>
          <w:b/>
          <w:bCs/>
          <w:sz w:val="20"/>
          <w:szCs w:val="20"/>
        </w:rPr>
        <w:t>3</w:t>
      </w:r>
    </w:p>
    <w:p w14:paraId="56278C06" w14:textId="17DF0CFA" w:rsidR="00597211" w:rsidRPr="00344BE3" w:rsidRDefault="00597211" w:rsidP="00597211">
      <w:pPr>
        <w:pStyle w:val="ListParagraph"/>
        <w:numPr>
          <w:ilvl w:val="0"/>
          <w:numId w:val="5"/>
        </w:numPr>
        <w:spacing w:before="3" w:line="237" w:lineRule="auto"/>
        <w:ind w:right="133"/>
        <w:rPr>
          <w:rStyle w:val="None"/>
          <w:sz w:val="20"/>
          <w:szCs w:val="20"/>
        </w:rPr>
      </w:pPr>
      <w:r w:rsidRPr="00344BE3">
        <w:rPr>
          <w:rStyle w:val="None"/>
          <w:sz w:val="20"/>
          <w:szCs w:val="20"/>
        </w:rPr>
        <w:t xml:space="preserve">Employed Principal Component Analysis and K-Means Clustering to segment customers into </w:t>
      </w:r>
      <w:r w:rsidR="00F468FE">
        <w:rPr>
          <w:rStyle w:val="None"/>
          <w:sz w:val="20"/>
          <w:szCs w:val="20"/>
        </w:rPr>
        <w:t>3</w:t>
      </w:r>
      <w:r w:rsidR="0016643B">
        <w:rPr>
          <w:rStyle w:val="None"/>
          <w:sz w:val="20"/>
          <w:szCs w:val="20"/>
        </w:rPr>
        <w:t xml:space="preserve"> categories of spenders.</w:t>
      </w:r>
    </w:p>
    <w:p w14:paraId="70D950FE" w14:textId="77777777" w:rsidR="00A3683F" w:rsidRDefault="00597211" w:rsidP="00A3683F">
      <w:pPr>
        <w:pStyle w:val="ListParagraph"/>
        <w:numPr>
          <w:ilvl w:val="0"/>
          <w:numId w:val="5"/>
        </w:numPr>
        <w:spacing w:before="3" w:line="237" w:lineRule="auto"/>
        <w:ind w:right="133"/>
        <w:rPr>
          <w:rStyle w:val="None"/>
          <w:sz w:val="20"/>
          <w:szCs w:val="20"/>
        </w:rPr>
      </w:pPr>
      <w:r w:rsidRPr="00344BE3">
        <w:rPr>
          <w:rStyle w:val="None"/>
          <w:sz w:val="20"/>
          <w:szCs w:val="20"/>
        </w:rPr>
        <w:t>Investigated the impact of customer education and relationship status on spending behaviors, revealing correlations between these factors, and purchasing patterns.</w:t>
      </w:r>
    </w:p>
    <w:p w14:paraId="414F208A" w14:textId="3DED66DA" w:rsidR="00A3683F" w:rsidRPr="00A3683F" w:rsidRDefault="00597211" w:rsidP="00A3683F">
      <w:pPr>
        <w:pStyle w:val="ListParagraph"/>
        <w:numPr>
          <w:ilvl w:val="0"/>
          <w:numId w:val="5"/>
        </w:numPr>
        <w:spacing w:before="3" w:line="276" w:lineRule="auto"/>
        <w:ind w:right="133"/>
        <w:rPr>
          <w:rStyle w:val="None"/>
          <w:sz w:val="20"/>
          <w:szCs w:val="20"/>
        </w:rPr>
      </w:pPr>
      <w:r w:rsidRPr="00A3683F">
        <w:rPr>
          <w:rStyle w:val="None"/>
          <w:sz w:val="20"/>
          <w:szCs w:val="20"/>
        </w:rPr>
        <w:t>Proposed tailored marketing strategies for each segment based on data-driven insights to enhance customer satisfaction</w:t>
      </w:r>
    </w:p>
    <w:p w14:paraId="4C6F3D44" w14:textId="4A180CF3" w:rsidR="00B96BAC" w:rsidRPr="00A3683F" w:rsidRDefault="00B96BAC" w:rsidP="00A3683F">
      <w:pPr>
        <w:spacing w:before="3" w:line="276" w:lineRule="auto"/>
        <w:ind w:left="231" w:right="133"/>
        <w:rPr>
          <w:rStyle w:val="None"/>
          <w:sz w:val="20"/>
          <w:szCs w:val="20"/>
        </w:rPr>
      </w:pPr>
      <w:r w:rsidRPr="00A3683F">
        <w:rPr>
          <w:rStyle w:val="None"/>
          <w:b/>
          <w:bCs/>
          <w:sz w:val="20"/>
          <w:szCs w:val="20"/>
        </w:rPr>
        <w:t xml:space="preserve">Regression Analysis of Socioeconomic Factors and Health Insurance Coverage                         </w:t>
      </w:r>
      <w:r w:rsidR="00412D94" w:rsidRPr="00A3683F">
        <w:rPr>
          <w:rStyle w:val="None"/>
          <w:b/>
          <w:bCs/>
          <w:sz w:val="20"/>
          <w:szCs w:val="20"/>
        </w:rPr>
        <w:t xml:space="preserve">           </w:t>
      </w:r>
      <w:r w:rsidRPr="00A3683F">
        <w:rPr>
          <w:rStyle w:val="None"/>
          <w:b/>
          <w:bCs/>
          <w:sz w:val="20"/>
          <w:szCs w:val="20"/>
        </w:rPr>
        <w:t xml:space="preserve">   Mar 2023-May</w:t>
      </w:r>
      <w:r w:rsidRPr="00A3683F">
        <w:rPr>
          <w:rStyle w:val="None"/>
          <w:b/>
          <w:bCs/>
          <w:spacing w:val="-3"/>
          <w:sz w:val="20"/>
          <w:szCs w:val="20"/>
        </w:rPr>
        <w:t xml:space="preserve"> </w:t>
      </w:r>
      <w:r w:rsidRPr="00A3683F">
        <w:rPr>
          <w:rStyle w:val="None"/>
          <w:b/>
          <w:bCs/>
          <w:sz w:val="20"/>
          <w:szCs w:val="20"/>
        </w:rPr>
        <w:t>2023</w:t>
      </w:r>
    </w:p>
    <w:p w14:paraId="1A5E6E4F" w14:textId="121B55F8" w:rsidR="00F468FE" w:rsidRPr="00F468FE" w:rsidRDefault="00F468FE" w:rsidP="002E0665">
      <w:pPr>
        <w:pStyle w:val="ListParagraph"/>
        <w:numPr>
          <w:ilvl w:val="0"/>
          <w:numId w:val="5"/>
        </w:numPr>
        <w:spacing w:line="237" w:lineRule="auto"/>
        <w:ind w:right="135"/>
        <w:rPr>
          <w:rStyle w:val="None"/>
          <w:rFonts w:ascii="Symbol" w:hAnsi="Symbol"/>
          <w:sz w:val="20"/>
          <w:szCs w:val="20"/>
        </w:rPr>
      </w:pPr>
      <w:r w:rsidRPr="00F468FE">
        <w:rPr>
          <w:rStyle w:val="None"/>
          <w:sz w:val="20"/>
          <w:szCs w:val="20"/>
        </w:rPr>
        <w:t>Employed linear regression analysis to scrutinize the interplay between various socioeconomic factors and health insurance</w:t>
      </w:r>
      <w:r w:rsidR="00E26E2C">
        <w:rPr>
          <w:rStyle w:val="None"/>
          <w:sz w:val="20"/>
          <w:szCs w:val="20"/>
        </w:rPr>
        <w:t xml:space="preserve"> </w:t>
      </w:r>
      <w:r w:rsidRPr="00F468FE">
        <w:rPr>
          <w:rStyle w:val="None"/>
          <w:sz w:val="20"/>
          <w:szCs w:val="20"/>
        </w:rPr>
        <w:t>coverage in the United States</w:t>
      </w:r>
      <w:r w:rsidR="007845D4">
        <w:rPr>
          <w:rStyle w:val="None"/>
          <w:sz w:val="20"/>
          <w:szCs w:val="20"/>
        </w:rPr>
        <w:t xml:space="preserve"> using R</w:t>
      </w:r>
      <w:r w:rsidRPr="00F468FE">
        <w:rPr>
          <w:rStyle w:val="None"/>
          <w:sz w:val="20"/>
          <w:szCs w:val="20"/>
        </w:rPr>
        <w:t>.</w:t>
      </w:r>
    </w:p>
    <w:p w14:paraId="59036C92" w14:textId="40C6EF51" w:rsidR="00486C9A" w:rsidRPr="00A20BD0" w:rsidRDefault="002E0665" w:rsidP="00A20BD0">
      <w:pPr>
        <w:pStyle w:val="ListParagraph"/>
        <w:numPr>
          <w:ilvl w:val="0"/>
          <w:numId w:val="5"/>
        </w:numPr>
        <w:spacing w:line="237" w:lineRule="auto"/>
        <w:ind w:right="135"/>
        <w:rPr>
          <w:rFonts w:ascii="Symbol" w:hAnsi="Symbol"/>
          <w:sz w:val="20"/>
          <w:szCs w:val="20"/>
        </w:rPr>
      </w:pPr>
      <w:r w:rsidRPr="002E0665">
        <w:rPr>
          <w:rStyle w:val="None"/>
          <w:sz w:val="20"/>
          <w:szCs w:val="20"/>
        </w:rPr>
        <w:t>Executed meticulous data cleaning, addressing missing values, recoding variables, and log-transforming skewed attributes. Conducted insightful univariate and bivariate analyses to unveil correlations and trends within the dataset.</w:t>
      </w:r>
    </w:p>
    <w:sectPr w:rsidR="00486C9A" w:rsidRPr="00A20BD0">
      <w:headerReference w:type="default" r:id="rId9"/>
      <w:footerReference w:type="default" r:id="rId10"/>
      <w:pgSz w:w="11920" w:h="16840"/>
      <w:pgMar w:top="52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CF8A" w14:textId="77777777" w:rsidR="00A50006" w:rsidRDefault="00A50006">
      <w:r>
        <w:separator/>
      </w:r>
    </w:p>
  </w:endnote>
  <w:endnote w:type="continuationSeparator" w:id="0">
    <w:p w14:paraId="606F00B0" w14:textId="77777777" w:rsidR="00A50006" w:rsidRDefault="00A5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5F0C" w14:textId="77777777" w:rsidR="00486C9A" w:rsidRDefault="00486C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C18E" w14:textId="77777777" w:rsidR="00A50006" w:rsidRDefault="00A50006">
      <w:r>
        <w:separator/>
      </w:r>
    </w:p>
  </w:footnote>
  <w:footnote w:type="continuationSeparator" w:id="0">
    <w:p w14:paraId="6875320E" w14:textId="77777777" w:rsidR="00A50006" w:rsidRDefault="00A50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9FB2" w14:textId="77777777" w:rsidR="00486C9A" w:rsidRDefault="00486C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CEA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A61D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0D8FA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DE4C00"/>
    <w:multiLevelType w:val="hybridMultilevel"/>
    <w:tmpl w:val="FE3C0408"/>
    <w:numStyleLink w:val="ImportedStyle1"/>
  </w:abstractNum>
  <w:abstractNum w:abstractNumId="4" w15:restartNumberingAfterBreak="0">
    <w:nsid w:val="344B7136"/>
    <w:multiLevelType w:val="hybridMultilevel"/>
    <w:tmpl w:val="FE3C0408"/>
    <w:styleLink w:val="ImportedStyle1"/>
    <w:lvl w:ilvl="0" w:tplc="0FF0AB5A">
      <w:start w:val="1"/>
      <w:numFmt w:val="bullet"/>
      <w:lvlText w:val="•"/>
      <w:lvlJc w:val="left"/>
      <w:pPr>
        <w:ind w:left="50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38AEF4">
      <w:start w:val="1"/>
      <w:numFmt w:val="bullet"/>
      <w:lvlText w:val="•"/>
      <w:lvlJc w:val="left"/>
      <w:pPr>
        <w:tabs>
          <w:tab w:val="left" w:pos="500"/>
        </w:tabs>
        <w:ind w:left="1524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F80A82">
      <w:start w:val="1"/>
      <w:numFmt w:val="bullet"/>
      <w:lvlText w:val="•"/>
      <w:lvlJc w:val="left"/>
      <w:pPr>
        <w:tabs>
          <w:tab w:val="left" w:pos="500"/>
        </w:tabs>
        <w:ind w:left="2549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CD336">
      <w:start w:val="1"/>
      <w:numFmt w:val="bullet"/>
      <w:lvlText w:val="•"/>
      <w:lvlJc w:val="left"/>
      <w:pPr>
        <w:tabs>
          <w:tab w:val="left" w:pos="500"/>
        </w:tabs>
        <w:ind w:left="3574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8C0AE4">
      <w:start w:val="1"/>
      <w:numFmt w:val="bullet"/>
      <w:lvlText w:val="•"/>
      <w:lvlJc w:val="left"/>
      <w:pPr>
        <w:tabs>
          <w:tab w:val="left" w:pos="500"/>
        </w:tabs>
        <w:ind w:left="4599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B8AEF8">
      <w:start w:val="1"/>
      <w:numFmt w:val="bullet"/>
      <w:lvlText w:val="•"/>
      <w:lvlJc w:val="left"/>
      <w:pPr>
        <w:tabs>
          <w:tab w:val="left" w:pos="500"/>
        </w:tabs>
        <w:ind w:left="5624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CD326">
      <w:start w:val="1"/>
      <w:numFmt w:val="bullet"/>
      <w:lvlText w:val="•"/>
      <w:lvlJc w:val="left"/>
      <w:pPr>
        <w:tabs>
          <w:tab w:val="left" w:pos="500"/>
        </w:tabs>
        <w:ind w:left="6649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983FFE">
      <w:start w:val="1"/>
      <w:numFmt w:val="bullet"/>
      <w:lvlText w:val="•"/>
      <w:lvlJc w:val="left"/>
      <w:pPr>
        <w:tabs>
          <w:tab w:val="left" w:pos="500"/>
        </w:tabs>
        <w:ind w:left="7674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0A226">
      <w:start w:val="1"/>
      <w:numFmt w:val="bullet"/>
      <w:lvlText w:val="•"/>
      <w:lvlJc w:val="left"/>
      <w:pPr>
        <w:tabs>
          <w:tab w:val="left" w:pos="500"/>
        </w:tabs>
        <w:ind w:left="8699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42221672">
    <w:abstractNumId w:val="4"/>
  </w:num>
  <w:num w:numId="2" w16cid:durableId="161313362">
    <w:abstractNumId w:val="3"/>
  </w:num>
  <w:num w:numId="3" w16cid:durableId="778840763">
    <w:abstractNumId w:val="3"/>
    <w:lvlOverride w:ilvl="0">
      <w:lvl w:ilvl="0" w:tplc="DE7E2A54">
        <w:start w:val="1"/>
        <w:numFmt w:val="bullet"/>
        <w:lvlText w:val="•"/>
        <w:lvlJc w:val="left"/>
        <w:pPr>
          <w:tabs>
            <w:tab w:val="left" w:pos="9859"/>
          </w:tabs>
          <w:ind w:left="500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7E0D8C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152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08742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254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928440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357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7E7A3A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459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2765376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562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284474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664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5248BA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767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0EA592">
        <w:start w:val="1"/>
        <w:numFmt w:val="bullet"/>
        <w:lvlText w:val="•"/>
        <w:lvlJc w:val="left"/>
        <w:pPr>
          <w:tabs>
            <w:tab w:val="left" w:pos="500"/>
            <w:tab w:val="left" w:pos="9859"/>
          </w:tabs>
          <w:ind w:left="869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29563964">
    <w:abstractNumId w:val="3"/>
    <w:lvlOverride w:ilvl="0">
      <w:lvl w:ilvl="0" w:tplc="DE7E2A54">
        <w:start w:val="1"/>
        <w:numFmt w:val="bullet"/>
        <w:lvlText w:val="•"/>
        <w:lvlJc w:val="left"/>
        <w:pPr>
          <w:tabs>
            <w:tab w:val="left" w:pos="9890"/>
          </w:tabs>
          <w:ind w:left="500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7E0D8C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152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08742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254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928440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357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7E7A3A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459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2765376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562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284474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664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5248BA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7674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0EA592">
        <w:start w:val="1"/>
        <w:numFmt w:val="bullet"/>
        <w:lvlText w:val="•"/>
        <w:lvlJc w:val="left"/>
        <w:pPr>
          <w:tabs>
            <w:tab w:val="left" w:pos="500"/>
            <w:tab w:val="left" w:pos="9890"/>
          </w:tabs>
          <w:ind w:left="8699" w:hanging="2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635531199">
    <w:abstractNumId w:val="3"/>
    <w:lvlOverride w:ilvl="0">
      <w:lvl w:ilvl="0" w:tplc="DE7E2A54">
        <w:start w:val="1"/>
        <w:numFmt w:val="bullet"/>
        <w:lvlText w:val="•"/>
        <w:lvlJc w:val="left"/>
        <w:pPr>
          <w:ind w:left="514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527E0D8C">
        <w:start w:val="1"/>
        <w:numFmt w:val="bullet"/>
        <w:lvlText w:val="•"/>
        <w:lvlJc w:val="left"/>
        <w:pPr>
          <w:tabs>
            <w:tab w:val="left" w:pos="500"/>
          </w:tabs>
          <w:ind w:left="1538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0B308742">
        <w:start w:val="1"/>
        <w:numFmt w:val="bullet"/>
        <w:lvlText w:val="•"/>
        <w:lvlJc w:val="left"/>
        <w:pPr>
          <w:tabs>
            <w:tab w:val="left" w:pos="500"/>
          </w:tabs>
          <w:ind w:left="25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82928440">
        <w:start w:val="1"/>
        <w:numFmt w:val="bullet"/>
        <w:lvlText w:val="•"/>
        <w:lvlJc w:val="left"/>
        <w:pPr>
          <w:tabs>
            <w:tab w:val="left" w:pos="500"/>
          </w:tabs>
          <w:ind w:left="3588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1F7E7A3A">
        <w:start w:val="1"/>
        <w:numFmt w:val="bullet"/>
        <w:lvlText w:val="•"/>
        <w:lvlJc w:val="left"/>
        <w:pPr>
          <w:tabs>
            <w:tab w:val="left" w:pos="500"/>
          </w:tabs>
          <w:ind w:left="461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92765376">
        <w:start w:val="1"/>
        <w:numFmt w:val="bullet"/>
        <w:lvlText w:val="•"/>
        <w:lvlJc w:val="left"/>
        <w:pPr>
          <w:tabs>
            <w:tab w:val="left" w:pos="500"/>
          </w:tabs>
          <w:ind w:left="5638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68284474">
        <w:start w:val="1"/>
        <w:numFmt w:val="bullet"/>
        <w:lvlText w:val="•"/>
        <w:lvlJc w:val="left"/>
        <w:pPr>
          <w:tabs>
            <w:tab w:val="left" w:pos="500"/>
          </w:tabs>
          <w:ind w:left="66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AC5248BA">
        <w:start w:val="1"/>
        <w:numFmt w:val="bullet"/>
        <w:lvlText w:val="•"/>
        <w:lvlJc w:val="left"/>
        <w:pPr>
          <w:tabs>
            <w:tab w:val="left" w:pos="500"/>
          </w:tabs>
          <w:ind w:left="7688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80EA592">
        <w:start w:val="1"/>
        <w:numFmt w:val="bullet"/>
        <w:lvlText w:val="•"/>
        <w:lvlJc w:val="left"/>
        <w:pPr>
          <w:tabs>
            <w:tab w:val="left" w:pos="500"/>
          </w:tabs>
          <w:ind w:left="871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 w16cid:durableId="359473064">
    <w:abstractNumId w:val="3"/>
    <w:lvlOverride w:ilvl="0">
      <w:lvl w:ilvl="0" w:tplc="DE7E2A54">
        <w:start w:val="1"/>
        <w:numFmt w:val="bullet"/>
        <w:lvlText w:val="•"/>
        <w:lvlJc w:val="left"/>
        <w:pPr>
          <w:ind w:left="500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7E0D8C">
        <w:start w:val="1"/>
        <w:numFmt w:val="bullet"/>
        <w:lvlText w:val="•"/>
        <w:lvlJc w:val="left"/>
        <w:pPr>
          <w:tabs>
            <w:tab w:val="left" w:pos="500"/>
          </w:tabs>
          <w:ind w:left="1524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08742">
        <w:start w:val="1"/>
        <w:numFmt w:val="bullet"/>
        <w:lvlText w:val="•"/>
        <w:lvlJc w:val="left"/>
        <w:pPr>
          <w:tabs>
            <w:tab w:val="left" w:pos="500"/>
          </w:tabs>
          <w:ind w:left="2549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928440">
        <w:start w:val="1"/>
        <w:numFmt w:val="bullet"/>
        <w:lvlText w:val="•"/>
        <w:lvlJc w:val="left"/>
        <w:pPr>
          <w:tabs>
            <w:tab w:val="left" w:pos="500"/>
          </w:tabs>
          <w:ind w:left="3574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7E7A3A">
        <w:start w:val="1"/>
        <w:numFmt w:val="bullet"/>
        <w:lvlText w:val="•"/>
        <w:lvlJc w:val="left"/>
        <w:pPr>
          <w:tabs>
            <w:tab w:val="left" w:pos="500"/>
          </w:tabs>
          <w:ind w:left="4599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2765376">
        <w:start w:val="1"/>
        <w:numFmt w:val="bullet"/>
        <w:lvlText w:val="•"/>
        <w:lvlJc w:val="left"/>
        <w:pPr>
          <w:tabs>
            <w:tab w:val="left" w:pos="500"/>
          </w:tabs>
          <w:ind w:left="5624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284474">
        <w:start w:val="1"/>
        <w:numFmt w:val="bullet"/>
        <w:lvlText w:val="•"/>
        <w:lvlJc w:val="left"/>
        <w:pPr>
          <w:tabs>
            <w:tab w:val="left" w:pos="500"/>
          </w:tabs>
          <w:ind w:left="6649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5248BA">
        <w:start w:val="1"/>
        <w:numFmt w:val="bullet"/>
        <w:lvlText w:val="•"/>
        <w:lvlJc w:val="left"/>
        <w:pPr>
          <w:tabs>
            <w:tab w:val="left" w:pos="500"/>
          </w:tabs>
          <w:ind w:left="7674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0EA592">
        <w:start w:val="1"/>
        <w:numFmt w:val="bullet"/>
        <w:lvlText w:val="•"/>
        <w:lvlJc w:val="left"/>
        <w:pPr>
          <w:tabs>
            <w:tab w:val="left" w:pos="500"/>
          </w:tabs>
          <w:ind w:left="8699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001086372">
    <w:abstractNumId w:val="2"/>
  </w:num>
  <w:num w:numId="8" w16cid:durableId="627128709">
    <w:abstractNumId w:val="1"/>
  </w:num>
  <w:num w:numId="9" w16cid:durableId="180920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9A"/>
    <w:rsid w:val="0002192B"/>
    <w:rsid w:val="0002659C"/>
    <w:rsid w:val="000516F2"/>
    <w:rsid w:val="00066A07"/>
    <w:rsid w:val="00092CCB"/>
    <w:rsid w:val="000948B9"/>
    <w:rsid w:val="00094CF7"/>
    <w:rsid w:val="000A2BFB"/>
    <w:rsid w:val="000B21D2"/>
    <w:rsid w:val="000E31A2"/>
    <w:rsid w:val="00107F7B"/>
    <w:rsid w:val="00130418"/>
    <w:rsid w:val="00152F43"/>
    <w:rsid w:val="0016643B"/>
    <w:rsid w:val="001E1D01"/>
    <w:rsid w:val="001F2E11"/>
    <w:rsid w:val="00247102"/>
    <w:rsid w:val="00254924"/>
    <w:rsid w:val="00261CC2"/>
    <w:rsid w:val="0027717B"/>
    <w:rsid w:val="002924E3"/>
    <w:rsid w:val="002B00D6"/>
    <w:rsid w:val="002E0665"/>
    <w:rsid w:val="002E1AB7"/>
    <w:rsid w:val="002E7FE9"/>
    <w:rsid w:val="00331058"/>
    <w:rsid w:val="00344BE3"/>
    <w:rsid w:val="003562A3"/>
    <w:rsid w:val="003741B6"/>
    <w:rsid w:val="003924AA"/>
    <w:rsid w:val="003937C8"/>
    <w:rsid w:val="003B1F28"/>
    <w:rsid w:val="003C7212"/>
    <w:rsid w:val="003E0095"/>
    <w:rsid w:val="004022C4"/>
    <w:rsid w:val="00412D94"/>
    <w:rsid w:val="00413F1E"/>
    <w:rsid w:val="0043138E"/>
    <w:rsid w:val="0043456C"/>
    <w:rsid w:val="00445B1B"/>
    <w:rsid w:val="00446426"/>
    <w:rsid w:val="00447498"/>
    <w:rsid w:val="00474F66"/>
    <w:rsid w:val="00486C9A"/>
    <w:rsid w:val="00491E06"/>
    <w:rsid w:val="004D351B"/>
    <w:rsid w:val="004D6B0E"/>
    <w:rsid w:val="00500535"/>
    <w:rsid w:val="00516DEC"/>
    <w:rsid w:val="0054201E"/>
    <w:rsid w:val="0055568A"/>
    <w:rsid w:val="00555E8C"/>
    <w:rsid w:val="00573AED"/>
    <w:rsid w:val="0059125F"/>
    <w:rsid w:val="00597211"/>
    <w:rsid w:val="005A5CB5"/>
    <w:rsid w:val="005B7DD3"/>
    <w:rsid w:val="005D2082"/>
    <w:rsid w:val="006201CD"/>
    <w:rsid w:val="00631243"/>
    <w:rsid w:val="00641FEB"/>
    <w:rsid w:val="006659DE"/>
    <w:rsid w:val="00670EC7"/>
    <w:rsid w:val="00690348"/>
    <w:rsid w:val="006911DD"/>
    <w:rsid w:val="00694CD9"/>
    <w:rsid w:val="00695E01"/>
    <w:rsid w:val="006962DE"/>
    <w:rsid w:val="006A6483"/>
    <w:rsid w:val="006C1D8D"/>
    <w:rsid w:val="006C2DF1"/>
    <w:rsid w:val="006C42C0"/>
    <w:rsid w:val="006C76E1"/>
    <w:rsid w:val="006E3CFB"/>
    <w:rsid w:val="006F2249"/>
    <w:rsid w:val="00707AE8"/>
    <w:rsid w:val="00726412"/>
    <w:rsid w:val="007468F3"/>
    <w:rsid w:val="0077460B"/>
    <w:rsid w:val="007845D4"/>
    <w:rsid w:val="007850F8"/>
    <w:rsid w:val="00787ED9"/>
    <w:rsid w:val="007A1A37"/>
    <w:rsid w:val="007A558D"/>
    <w:rsid w:val="007F52D7"/>
    <w:rsid w:val="0080003F"/>
    <w:rsid w:val="0083164D"/>
    <w:rsid w:val="0085058C"/>
    <w:rsid w:val="00857716"/>
    <w:rsid w:val="008654A6"/>
    <w:rsid w:val="00877204"/>
    <w:rsid w:val="008D6AF6"/>
    <w:rsid w:val="00931E50"/>
    <w:rsid w:val="009362C0"/>
    <w:rsid w:val="00982DE7"/>
    <w:rsid w:val="0099043E"/>
    <w:rsid w:val="009F1E11"/>
    <w:rsid w:val="00A0062A"/>
    <w:rsid w:val="00A12623"/>
    <w:rsid w:val="00A13AA2"/>
    <w:rsid w:val="00A20BD0"/>
    <w:rsid w:val="00A3683F"/>
    <w:rsid w:val="00A37294"/>
    <w:rsid w:val="00A50006"/>
    <w:rsid w:val="00A63BDE"/>
    <w:rsid w:val="00A67CE8"/>
    <w:rsid w:val="00A82DC1"/>
    <w:rsid w:val="00AC3582"/>
    <w:rsid w:val="00AD2222"/>
    <w:rsid w:val="00AE3CAF"/>
    <w:rsid w:val="00B15CF3"/>
    <w:rsid w:val="00B32BB9"/>
    <w:rsid w:val="00B3667B"/>
    <w:rsid w:val="00B67C85"/>
    <w:rsid w:val="00B773A7"/>
    <w:rsid w:val="00B96BAC"/>
    <w:rsid w:val="00BA4C4A"/>
    <w:rsid w:val="00BB6159"/>
    <w:rsid w:val="00BD252A"/>
    <w:rsid w:val="00BD3505"/>
    <w:rsid w:val="00C14ED6"/>
    <w:rsid w:val="00C22BC5"/>
    <w:rsid w:val="00C34750"/>
    <w:rsid w:val="00C51EE7"/>
    <w:rsid w:val="00CA4945"/>
    <w:rsid w:val="00CE7485"/>
    <w:rsid w:val="00D039F4"/>
    <w:rsid w:val="00D14E1A"/>
    <w:rsid w:val="00D70F71"/>
    <w:rsid w:val="00D75CFC"/>
    <w:rsid w:val="00D96369"/>
    <w:rsid w:val="00DA60FF"/>
    <w:rsid w:val="00DB6E59"/>
    <w:rsid w:val="00DC3A19"/>
    <w:rsid w:val="00DE2B39"/>
    <w:rsid w:val="00DF24C1"/>
    <w:rsid w:val="00E108EA"/>
    <w:rsid w:val="00E26E2C"/>
    <w:rsid w:val="00E53C1B"/>
    <w:rsid w:val="00E737C9"/>
    <w:rsid w:val="00E73E60"/>
    <w:rsid w:val="00E76871"/>
    <w:rsid w:val="00EA4944"/>
    <w:rsid w:val="00EF6E31"/>
    <w:rsid w:val="00F0419D"/>
    <w:rsid w:val="00F1664F"/>
    <w:rsid w:val="00F254D6"/>
    <w:rsid w:val="00F2637E"/>
    <w:rsid w:val="00F4460A"/>
    <w:rsid w:val="00F468FE"/>
    <w:rsid w:val="00F57768"/>
    <w:rsid w:val="00F66033"/>
    <w:rsid w:val="00F66047"/>
    <w:rsid w:val="00F75248"/>
    <w:rsid w:val="00F84074"/>
    <w:rsid w:val="00F95036"/>
    <w:rsid w:val="00F9769D"/>
    <w:rsid w:val="00FB18A0"/>
    <w:rsid w:val="00FC26CA"/>
    <w:rsid w:val="00F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4D6A"/>
  <w15:docId w15:val="{9DC94D46-A0D9-4D93-8081-4BC7C865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widowControl w:val="0"/>
      <w:ind w:left="500" w:hanging="269"/>
      <w:outlineLvl w:val="1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before="66"/>
      <w:ind w:left="682" w:right="678"/>
      <w:jc w:val="center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20"/>
      <w:szCs w:val="20"/>
    </w:rPr>
  </w:style>
  <w:style w:type="paragraph" w:customStyle="1" w:styleId="Body">
    <w:name w:val="Body"/>
    <w:pPr>
      <w:widowControl w:val="0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rPr>
      <w:rFonts w:ascii="Georgia" w:eastAsia="Georgia" w:hAnsi="Georgia" w:cs="Georgia"/>
      <w:outline w:val="0"/>
      <w:color w:val="0000FF"/>
      <w:u w:val="single" w:color="0000FF"/>
    </w:rPr>
  </w:style>
  <w:style w:type="character" w:customStyle="1" w:styleId="Hyperlink2">
    <w:name w:val="Hyperlink.2"/>
    <w:basedOn w:val="None"/>
    <w:rPr>
      <w:outline w:val="0"/>
      <w:color w:val="0000FF"/>
      <w:sz w:val="20"/>
      <w:szCs w:val="20"/>
      <w:u w:val="single" w:color="0000FF"/>
    </w:rPr>
  </w:style>
  <w:style w:type="paragraph" w:customStyle="1" w:styleId="Heading">
    <w:name w:val="Heading"/>
    <w:pPr>
      <w:widowControl w:val="0"/>
      <w:spacing w:before="115"/>
      <w:ind w:left="140"/>
      <w:outlineLvl w:val="0"/>
    </w:pPr>
    <w:rPr>
      <w:rFonts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ind w:left="500" w:hanging="269"/>
    </w:pPr>
    <w:rPr>
      <w:rFonts w:eastAsia="Times New Roman"/>
      <w:color w:val="000000"/>
      <w:sz w:val="19"/>
      <w:szCs w:val="19"/>
      <w:u w:color="000000"/>
    </w:rPr>
  </w:style>
  <w:style w:type="paragraph" w:styleId="ListParagraph">
    <w:name w:val="List Paragraph"/>
    <w:pPr>
      <w:widowControl w:val="0"/>
      <w:ind w:left="500" w:hanging="269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924AA"/>
    <w:rPr>
      <w:color w:val="605E5C"/>
      <w:shd w:val="clear" w:color="auto" w:fill="E1DFDD"/>
    </w:rPr>
  </w:style>
  <w:style w:type="character" w:customStyle="1" w:styleId="xcontentpasted0">
    <w:name w:val="x_contentpasted0"/>
    <w:basedOn w:val="DefaultParagraphFont"/>
    <w:rsid w:val="00A37294"/>
  </w:style>
  <w:style w:type="character" w:styleId="FollowedHyperlink">
    <w:name w:val="FollowedHyperlink"/>
    <w:basedOn w:val="DefaultParagraphFont"/>
    <w:uiPriority w:val="99"/>
    <w:semiHidden/>
    <w:unhideWhenUsed/>
    <w:rsid w:val="006C1D8D"/>
    <w:rPr>
      <w:color w:val="FF00FF" w:themeColor="followedHyperlink"/>
      <w:u w:val="single"/>
    </w:rPr>
  </w:style>
  <w:style w:type="paragraph" w:customStyle="1" w:styleId="Default">
    <w:name w:val="Default"/>
    <w:rsid w:val="00AC35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051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764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60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5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327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571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903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63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67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680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parab-pooj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dagar@iu.edu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radhika agarwal</cp:lastModifiedBy>
  <cp:revision>25</cp:revision>
  <cp:lastPrinted>2024-01-26T22:21:00Z</cp:lastPrinted>
  <dcterms:created xsi:type="dcterms:W3CDTF">2024-01-26T22:21:00Z</dcterms:created>
  <dcterms:modified xsi:type="dcterms:W3CDTF">2024-01-26T22:55:00Z</dcterms:modified>
</cp:coreProperties>
</file>