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553F" w14:textId="25ED3BAF" w:rsidR="00240D10" w:rsidRPr="00E07AD6" w:rsidRDefault="00E07AD6" w:rsidP="00E07A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07AD6">
        <w:rPr>
          <w:rFonts w:ascii="Times New Roman" w:hAnsi="Times New Roman" w:cs="Times New Roman"/>
          <w:b/>
          <w:bCs/>
          <w:sz w:val="36"/>
          <w:szCs w:val="36"/>
        </w:rPr>
        <w:t>Test Case Inventory – Global Voice of the People</w:t>
      </w:r>
    </w:p>
    <w:tbl>
      <w:tblPr>
        <w:tblW w:w="96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725"/>
        <w:gridCol w:w="1382"/>
        <w:gridCol w:w="1616"/>
        <w:gridCol w:w="1616"/>
        <w:gridCol w:w="2245"/>
      </w:tblGrid>
      <w:tr w:rsidR="00A5515A" w:rsidRPr="00E07AD6" w14:paraId="533907E2" w14:textId="77777777" w:rsidTr="00A5515A">
        <w:trPr>
          <w:tblHeader/>
          <w:tblCellSpacing w:w="15" w:type="dxa"/>
        </w:trPr>
        <w:tc>
          <w:tcPr>
            <w:tcW w:w="1017" w:type="dxa"/>
            <w:vAlign w:val="center"/>
            <w:hideMark/>
          </w:tcPr>
          <w:p w14:paraId="30377DF3" w14:textId="6051F82C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 Numbe</w:t>
            </w:r>
            <w:r w:rsidR="00A5515A">
              <w:rPr>
                <w:rFonts w:ascii="Times New Roman" w:hAnsi="Times New Roman" w:cs="Times New Roman"/>
                <w:sz w:val="28"/>
              </w:rPr>
              <w:t>r</w:t>
            </w:r>
          </w:p>
        </w:tc>
        <w:tc>
          <w:tcPr>
            <w:tcW w:w="1656" w:type="dxa"/>
            <w:vAlign w:val="center"/>
            <w:hideMark/>
          </w:tcPr>
          <w:p w14:paraId="5BE7A506" w14:textId="2A4A8446" w:rsidR="00E07AD6" w:rsidRPr="00E07AD6" w:rsidRDefault="00A5515A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</w:t>
            </w:r>
            <w:r w:rsidR="00E07AD6" w:rsidRPr="00E07AD6">
              <w:rPr>
                <w:rFonts w:ascii="Times New Roman" w:hAnsi="Times New Roman" w:cs="Times New Roman"/>
                <w:sz w:val="28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60B2B78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 Description</w:t>
            </w:r>
          </w:p>
        </w:tc>
        <w:tc>
          <w:tcPr>
            <w:tcW w:w="0" w:type="auto"/>
            <w:vAlign w:val="center"/>
            <w:hideMark/>
          </w:tcPr>
          <w:p w14:paraId="4337F33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Testing Category</w:t>
            </w:r>
          </w:p>
        </w:tc>
        <w:tc>
          <w:tcPr>
            <w:tcW w:w="0" w:type="auto"/>
            <w:vAlign w:val="center"/>
            <w:hideMark/>
          </w:tcPr>
          <w:p w14:paraId="547B374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Testing Requirements</w:t>
            </w:r>
          </w:p>
        </w:tc>
        <w:tc>
          <w:tcPr>
            <w:tcW w:w="2328" w:type="dxa"/>
            <w:vAlign w:val="center"/>
            <w:hideMark/>
          </w:tcPr>
          <w:p w14:paraId="1604DA5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Expected Output</w:t>
            </w:r>
          </w:p>
        </w:tc>
      </w:tr>
      <w:tr w:rsidR="00A5515A" w:rsidRPr="00E07AD6" w14:paraId="342ABA8C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4DF03F7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PBI-01</w:t>
            </w:r>
          </w:p>
        </w:tc>
        <w:tc>
          <w:tcPr>
            <w:tcW w:w="1656" w:type="dxa"/>
            <w:vAlign w:val="center"/>
            <w:hideMark/>
          </w:tcPr>
          <w:p w14:paraId="14C0AF2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Authentication &amp; Login</w:t>
            </w:r>
          </w:p>
        </w:tc>
        <w:tc>
          <w:tcPr>
            <w:tcW w:w="0" w:type="auto"/>
            <w:vAlign w:val="center"/>
            <w:hideMark/>
          </w:tcPr>
          <w:p w14:paraId="3F0D022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Secure login-only access with role validation</w:t>
            </w:r>
          </w:p>
        </w:tc>
        <w:tc>
          <w:tcPr>
            <w:tcW w:w="0" w:type="auto"/>
            <w:vAlign w:val="center"/>
            <w:hideMark/>
          </w:tcPr>
          <w:p w14:paraId="711768F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2A23397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Valid username and password</w:t>
            </w:r>
          </w:p>
        </w:tc>
        <w:tc>
          <w:tcPr>
            <w:tcW w:w="2328" w:type="dxa"/>
            <w:vAlign w:val="center"/>
            <w:hideMark/>
          </w:tcPr>
          <w:p w14:paraId="2460E48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successfully logged in and redirected to dashboard</w:t>
            </w:r>
          </w:p>
        </w:tc>
      </w:tr>
      <w:tr w:rsidR="00A5515A" w:rsidRPr="00E07AD6" w14:paraId="39557560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6643619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PBI-01</w:t>
            </w:r>
          </w:p>
        </w:tc>
        <w:tc>
          <w:tcPr>
            <w:tcW w:w="1656" w:type="dxa"/>
            <w:vAlign w:val="center"/>
            <w:hideMark/>
          </w:tcPr>
          <w:p w14:paraId="42043B7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Authentication &amp; Login</w:t>
            </w:r>
          </w:p>
        </w:tc>
        <w:tc>
          <w:tcPr>
            <w:tcW w:w="0" w:type="auto"/>
            <w:vAlign w:val="center"/>
            <w:hideMark/>
          </w:tcPr>
          <w:p w14:paraId="376B35D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Secure login-only access with role validation</w:t>
            </w:r>
          </w:p>
        </w:tc>
        <w:tc>
          <w:tcPr>
            <w:tcW w:w="0" w:type="auto"/>
            <w:vAlign w:val="center"/>
            <w:hideMark/>
          </w:tcPr>
          <w:p w14:paraId="26FDC74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70D3F6B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Invalid password attempt</w:t>
            </w:r>
          </w:p>
        </w:tc>
        <w:tc>
          <w:tcPr>
            <w:tcW w:w="2328" w:type="dxa"/>
            <w:vAlign w:val="center"/>
            <w:hideMark/>
          </w:tcPr>
          <w:p w14:paraId="0EADB71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Access denied with error message</w:t>
            </w:r>
          </w:p>
        </w:tc>
      </w:tr>
      <w:tr w:rsidR="00A5515A" w:rsidRPr="00E07AD6" w14:paraId="60DABC5E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1E84A81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PBI-01</w:t>
            </w:r>
          </w:p>
        </w:tc>
        <w:tc>
          <w:tcPr>
            <w:tcW w:w="1656" w:type="dxa"/>
            <w:vAlign w:val="center"/>
            <w:hideMark/>
          </w:tcPr>
          <w:p w14:paraId="62302C8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Authentication &amp; Login</w:t>
            </w:r>
          </w:p>
        </w:tc>
        <w:tc>
          <w:tcPr>
            <w:tcW w:w="0" w:type="auto"/>
            <w:vAlign w:val="center"/>
            <w:hideMark/>
          </w:tcPr>
          <w:p w14:paraId="6D29122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Secure login-only access with role validation</w:t>
            </w:r>
          </w:p>
        </w:tc>
        <w:tc>
          <w:tcPr>
            <w:tcW w:w="0" w:type="auto"/>
            <w:vAlign w:val="center"/>
            <w:hideMark/>
          </w:tcPr>
          <w:p w14:paraId="5BAA5D9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31D4B08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POST /login API validation</w:t>
            </w:r>
          </w:p>
        </w:tc>
        <w:tc>
          <w:tcPr>
            <w:tcW w:w="2328" w:type="dxa"/>
            <w:vAlign w:val="center"/>
            <w:hideMark/>
          </w:tcPr>
          <w:p w14:paraId="4785535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Correct HTTP status code and JWT token generated</w:t>
            </w:r>
          </w:p>
        </w:tc>
      </w:tr>
      <w:tr w:rsidR="00A5515A" w:rsidRPr="00E07AD6" w14:paraId="59535CE2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42794FD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PBI-01</w:t>
            </w:r>
          </w:p>
        </w:tc>
        <w:tc>
          <w:tcPr>
            <w:tcW w:w="1656" w:type="dxa"/>
            <w:vAlign w:val="center"/>
            <w:hideMark/>
          </w:tcPr>
          <w:p w14:paraId="42F8E85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Authentication &amp; Login</w:t>
            </w:r>
          </w:p>
        </w:tc>
        <w:tc>
          <w:tcPr>
            <w:tcW w:w="0" w:type="auto"/>
            <w:vAlign w:val="center"/>
            <w:hideMark/>
          </w:tcPr>
          <w:p w14:paraId="61F50C8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Secure login-only access with role validation</w:t>
            </w:r>
          </w:p>
        </w:tc>
        <w:tc>
          <w:tcPr>
            <w:tcW w:w="0" w:type="auto"/>
            <w:vAlign w:val="center"/>
            <w:hideMark/>
          </w:tcPr>
          <w:p w14:paraId="10EF154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3F10040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Verify password hash storage</w:t>
            </w:r>
          </w:p>
        </w:tc>
        <w:tc>
          <w:tcPr>
            <w:tcW w:w="2328" w:type="dxa"/>
            <w:vAlign w:val="center"/>
            <w:hideMark/>
          </w:tcPr>
          <w:p w14:paraId="64778C6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Password stored in hashed format</w:t>
            </w:r>
          </w:p>
        </w:tc>
      </w:tr>
      <w:tr w:rsidR="00A5515A" w:rsidRPr="00E07AD6" w14:paraId="2DD6ED02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6E1F2CC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PBI-01</w:t>
            </w:r>
          </w:p>
        </w:tc>
        <w:tc>
          <w:tcPr>
            <w:tcW w:w="1656" w:type="dxa"/>
            <w:vAlign w:val="center"/>
            <w:hideMark/>
          </w:tcPr>
          <w:p w14:paraId="3D05D6F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Authentication &amp; Login</w:t>
            </w:r>
          </w:p>
        </w:tc>
        <w:tc>
          <w:tcPr>
            <w:tcW w:w="0" w:type="auto"/>
            <w:vAlign w:val="center"/>
            <w:hideMark/>
          </w:tcPr>
          <w:p w14:paraId="2414813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Secure login-only access with role validation</w:t>
            </w:r>
          </w:p>
        </w:tc>
        <w:tc>
          <w:tcPr>
            <w:tcW w:w="0" w:type="auto"/>
            <w:vAlign w:val="center"/>
            <w:hideMark/>
          </w:tcPr>
          <w:p w14:paraId="41AD2F3C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UX Testing</w:t>
            </w:r>
          </w:p>
        </w:tc>
        <w:tc>
          <w:tcPr>
            <w:tcW w:w="0" w:type="auto"/>
            <w:vAlign w:val="center"/>
            <w:hideMark/>
          </w:tcPr>
          <w:p w14:paraId="2BF9E2F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Login screen usability</w:t>
            </w:r>
          </w:p>
        </w:tc>
        <w:tc>
          <w:tcPr>
            <w:tcW w:w="2328" w:type="dxa"/>
            <w:vAlign w:val="center"/>
            <w:hideMark/>
          </w:tcPr>
          <w:p w14:paraId="2C860E1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Clear error and success messages displayed</w:t>
            </w:r>
          </w:p>
        </w:tc>
      </w:tr>
      <w:tr w:rsidR="00A5515A" w:rsidRPr="00E07AD6" w14:paraId="1B2435C7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294F341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PBI-02</w:t>
            </w:r>
          </w:p>
        </w:tc>
        <w:tc>
          <w:tcPr>
            <w:tcW w:w="1656" w:type="dxa"/>
            <w:vAlign w:val="center"/>
            <w:hideMark/>
          </w:tcPr>
          <w:p w14:paraId="5E8EA32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Role Management</w:t>
            </w:r>
          </w:p>
        </w:tc>
        <w:tc>
          <w:tcPr>
            <w:tcW w:w="0" w:type="auto"/>
            <w:vAlign w:val="center"/>
            <w:hideMark/>
          </w:tcPr>
          <w:p w14:paraId="2115397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Assign and manage roles for users</w:t>
            </w:r>
          </w:p>
        </w:tc>
        <w:tc>
          <w:tcPr>
            <w:tcW w:w="0" w:type="auto"/>
            <w:vAlign w:val="center"/>
            <w:hideMark/>
          </w:tcPr>
          <w:p w14:paraId="4649D26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919D3A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Admin assigns valid role</w:t>
            </w:r>
          </w:p>
        </w:tc>
        <w:tc>
          <w:tcPr>
            <w:tcW w:w="2328" w:type="dxa"/>
            <w:vAlign w:val="center"/>
            <w:hideMark/>
          </w:tcPr>
          <w:p w14:paraId="0ED84D9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Role updated successfully</w:t>
            </w:r>
          </w:p>
        </w:tc>
      </w:tr>
      <w:tr w:rsidR="00A5515A" w:rsidRPr="00E07AD6" w14:paraId="68EA6826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572FCA1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lastRenderedPageBreak/>
              <w:t>PBI-02</w:t>
            </w:r>
          </w:p>
        </w:tc>
        <w:tc>
          <w:tcPr>
            <w:tcW w:w="1656" w:type="dxa"/>
            <w:vAlign w:val="center"/>
            <w:hideMark/>
          </w:tcPr>
          <w:p w14:paraId="5F67BF8C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Role Management</w:t>
            </w:r>
          </w:p>
        </w:tc>
        <w:tc>
          <w:tcPr>
            <w:tcW w:w="0" w:type="auto"/>
            <w:vAlign w:val="center"/>
            <w:hideMark/>
          </w:tcPr>
          <w:p w14:paraId="2A2C41B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Assign and manage roles for users</w:t>
            </w:r>
          </w:p>
        </w:tc>
        <w:tc>
          <w:tcPr>
            <w:tcW w:w="0" w:type="auto"/>
            <w:vAlign w:val="center"/>
            <w:hideMark/>
          </w:tcPr>
          <w:p w14:paraId="7EE2CE5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5E13DCC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 xml:space="preserve">Non-admin </w:t>
            </w:r>
            <w:proofErr w:type="gramStart"/>
            <w:r w:rsidRPr="00E07AD6">
              <w:rPr>
                <w:rFonts w:ascii="Times New Roman" w:hAnsi="Times New Roman" w:cs="Times New Roman"/>
                <w:sz w:val="28"/>
              </w:rPr>
              <w:t>attempts</w:t>
            </w:r>
            <w:proofErr w:type="gramEnd"/>
            <w:r w:rsidRPr="00E07AD6">
              <w:rPr>
                <w:rFonts w:ascii="Times New Roman" w:hAnsi="Times New Roman" w:cs="Times New Roman"/>
                <w:sz w:val="28"/>
              </w:rPr>
              <w:t xml:space="preserve"> role change</w:t>
            </w:r>
          </w:p>
        </w:tc>
        <w:tc>
          <w:tcPr>
            <w:tcW w:w="2328" w:type="dxa"/>
            <w:vAlign w:val="center"/>
            <w:hideMark/>
          </w:tcPr>
          <w:p w14:paraId="3B09255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Access denied</w:t>
            </w:r>
          </w:p>
        </w:tc>
      </w:tr>
      <w:tr w:rsidR="00A5515A" w:rsidRPr="00E07AD6" w14:paraId="5D52EF88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03AA691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PBI-02</w:t>
            </w:r>
          </w:p>
        </w:tc>
        <w:tc>
          <w:tcPr>
            <w:tcW w:w="1656" w:type="dxa"/>
            <w:vAlign w:val="center"/>
            <w:hideMark/>
          </w:tcPr>
          <w:p w14:paraId="3B8DCDA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Role Management</w:t>
            </w:r>
          </w:p>
        </w:tc>
        <w:tc>
          <w:tcPr>
            <w:tcW w:w="0" w:type="auto"/>
            <w:vAlign w:val="center"/>
            <w:hideMark/>
          </w:tcPr>
          <w:p w14:paraId="4A16572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Assign and manage roles for users</w:t>
            </w:r>
          </w:p>
        </w:tc>
        <w:tc>
          <w:tcPr>
            <w:tcW w:w="0" w:type="auto"/>
            <w:vAlign w:val="center"/>
            <w:hideMark/>
          </w:tcPr>
          <w:p w14:paraId="561A5FD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Interface Testing</w:t>
            </w:r>
          </w:p>
        </w:tc>
        <w:tc>
          <w:tcPr>
            <w:tcW w:w="0" w:type="auto"/>
            <w:vAlign w:val="center"/>
            <w:hideMark/>
          </w:tcPr>
          <w:p w14:paraId="4CDA96F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Role change via UI</w:t>
            </w:r>
          </w:p>
        </w:tc>
        <w:tc>
          <w:tcPr>
            <w:tcW w:w="2328" w:type="dxa"/>
            <w:vAlign w:val="center"/>
            <w:hideMark/>
          </w:tcPr>
          <w:p w14:paraId="78DD4FF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Updated role reflected correctly</w:t>
            </w:r>
          </w:p>
        </w:tc>
      </w:tr>
      <w:tr w:rsidR="00A5515A" w:rsidRPr="00E07AD6" w14:paraId="3625AB39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51BC250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PBI-02</w:t>
            </w:r>
          </w:p>
        </w:tc>
        <w:tc>
          <w:tcPr>
            <w:tcW w:w="1656" w:type="dxa"/>
            <w:vAlign w:val="center"/>
            <w:hideMark/>
          </w:tcPr>
          <w:p w14:paraId="39E5313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Role Management</w:t>
            </w:r>
          </w:p>
        </w:tc>
        <w:tc>
          <w:tcPr>
            <w:tcW w:w="0" w:type="auto"/>
            <w:vAlign w:val="center"/>
            <w:hideMark/>
          </w:tcPr>
          <w:p w14:paraId="289EFE1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Assign and manage roles for users</w:t>
            </w:r>
          </w:p>
        </w:tc>
        <w:tc>
          <w:tcPr>
            <w:tcW w:w="0" w:type="auto"/>
            <w:vAlign w:val="center"/>
            <w:hideMark/>
          </w:tcPr>
          <w:p w14:paraId="7686F87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32F7094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Role mapping validation</w:t>
            </w:r>
          </w:p>
        </w:tc>
        <w:tc>
          <w:tcPr>
            <w:tcW w:w="2328" w:type="dxa"/>
            <w:vAlign w:val="center"/>
            <w:hideMark/>
          </w:tcPr>
          <w:p w14:paraId="4A2CDCF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USERS.role_id updated correctly</w:t>
            </w:r>
          </w:p>
        </w:tc>
      </w:tr>
      <w:tr w:rsidR="00A5515A" w:rsidRPr="00E07AD6" w14:paraId="5F713286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5E268C1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PBI-03</w:t>
            </w:r>
          </w:p>
        </w:tc>
        <w:tc>
          <w:tcPr>
            <w:tcW w:w="1656" w:type="dxa"/>
            <w:vAlign w:val="center"/>
            <w:hideMark/>
          </w:tcPr>
          <w:p w14:paraId="07D914C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Opinion Source Management</w:t>
            </w:r>
          </w:p>
        </w:tc>
        <w:tc>
          <w:tcPr>
            <w:tcW w:w="0" w:type="auto"/>
            <w:vAlign w:val="center"/>
            <w:hideMark/>
          </w:tcPr>
          <w:p w14:paraId="2DFF595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Add and manage public opinion sources</w:t>
            </w:r>
          </w:p>
        </w:tc>
        <w:tc>
          <w:tcPr>
            <w:tcW w:w="0" w:type="auto"/>
            <w:vAlign w:val="center"/>
            <w:hideMark/>
          </w:tcPr>
          <w:p w14:paraId="3812E47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47D2F00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Add new opinion source</w:t>
            </w:r>
          </w:p>
        </w:tc>
        <w:tc>
          <w:tcPr>
            <w:tcW w:w="2328" w:type="dxa"/>
            <w:vAlign w:val="center"/>
            <w:hideMark/>
          </w:tcPr>
          <w:p w14:paraId="025058F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Source saved successfully</w:t>
            </w:r>
          </w:p>
        </w:tc>
      </w:tr>
      <w:tr w:rsidR="00A5515A" w:rsidRPr="00E07AD6" w14:paraId="2422D7A4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14AC2D2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PBI-03</w:t>
            </w:r>
          </w:p>
        </w:tc>
        <w:tc>
          <w:tcPr>
            <w:tcW w:w="1656" w:type="dxa"/>
            <w:vAlign w:val="center"/>
            <w:hideMark/>
          </w:tcPr>
          <w:p w14:paraId="2C4C0B6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Opinion Source Management</w:t>
            </w:r>
          </w:p>
        </w:tc>
        <w:tc>
          <w:tcPr>
            <w:tcW w:w="0" w:type="auto"/>
            <w:vAlign w:val="center"/>
            <w:hideMark/>
          </w:tcPr>
          <w:p w14:paraId="7C5F368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Add and manage public opinion sources</w:t>
            </w:r>
          </w:p>
        </w:tc>
        <w:tc>
          <w:tcPr>
            <w:tcW w:w="0" w:type="auto"/>
            <w:vAlign w:val="center"/>
            <w:hideMark/>
          </w:tcPr>
          <w:p w14:paraId="6BBBC26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Interface Testing</w:t>
            </w:r>
          </w:p>
        </w:tc>
        <w:tc>
          <w:tcPr>
            <w:tcW w:w="0" w:type="auto"/>
            <w:vAlign w:val="center"/>
            <w:hideMark/>
          </w:tcPr>
          <w:p w14:paraId="1D1D5F2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Source visibility on dashboard</w:t>
            </w:r>
          </w:p>
        </w:tc>
        <w:tc>
          <w:tcPr>
            <w:tcW w:w="2328" w:type="dxa"/>
            <w:vAlign w:val="center"/>
            <w:hideMark/>
          </w:tcPr>
          <w:p w14:paraId="0AD8398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Source displayed correctly</w:t>
            </w:r>
          </w:p>
        </w:tc>
      </w:tr>
      <w:tr w:rsidR="00A5515A" w:rsidRPr="00E07AD6" w14:paraId="0E35A68E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67B776E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PBI-03</w:t>
            </w:r>
          </w:p>
        </w:tc>
        <w:tc>
          <w:tcPr>
            <w:tcW w:w="1656" w:type="dxa"/>
            <w:vAlign w:val="center"/>
            <w:hideMark/>
          </w:tcPr>
          <w:p w14:paraId="0458A0C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Opinion Source Management</w:t>
            </w:r>
          </w:p>
        </w:tc>
        <w:tc>
          <w:tcPr>
            <w:tcW w:w="0" w:type="auto"/>
            <w:vAlign w:val="center"/>
            <w:hideMark/>
          </w:tcPr>
          <w:p w14:paraId="571DDD7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Add and manage public opinion sources</w:t>
            </w:r>
          </w:p>
        </w:tc>
        <w:tc>
          <w:tcPr>
            <w:tcW w:w="0" w:type="auto"/>
            <w:vAlign w:val="center"/>
            <w:hideMark/>
          </w:tcPr>
          <w:p w14:paraId="2FC62E3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60E8DEB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Duplicate source name</w:t>
            </w:r>
          </w:p>
        </w:tc>
        <w:tc>
          <w:tcPr>
            <w:tcW w:w="2328" w:type="dxa"/>
            <w:vAlign w:val="center"/>
            <w:hideMark/>
          </w:tcPr>
          <w:p w14:paraId="60B4ABF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Duplicate source rejected</w:t>
            </w:r>
          </w:p>
        </w:tc>
      </w:tr>
      <w:tr w:rsidR="00A5515A" w:rsidRPr="00E07AD6" w14:paraId="3E037FA9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3B43532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PBI-03</w:t>
            </w:r>
          </w:p>
        </w:tc>
        <w:tc>
          <w:tcPr>
            <w:tcW w:w="1656" w:type="dxa"/>
            <w:vAlign w:val="center"/>
            <w:hideMark/>
          </w:tcPr>
          <w:p w14:paraId="20DACB0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Opinion Source Management</w:t>
            </w:r>
          </w:p>
        </w:tc>
        <w:tc>
          <w:tcPr>
            <w:tcW w:w="0" w:type="auto"/>
            <w:vAlign w:val="center"/>
            <w:hideMark/>
          </w:tcPr>
          <w:p w14:paraId="04AB91A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Add and manage public opinion sources</w:t>
            </w:r>
          </w:p>
        </w:tc>
        <w:tc>
          <w:tcPr>
            <w:tcW w:w="0" w:type="auto"/>
            <w:vAlign w:val="center"/>
            <w:hideMark/>
          </w:tcPr>
          <w:p w14:paraId="4500744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3D79F79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POST /sources API</w:t>
            </w:r>
          </w:p>
        </w:tc>
        <w:tc>
          <w:tcPr>
            <w:tcW w:w="2328" w:type="dxa"/>
            <w:vAlign w:val="center"/>
            <w:hideMark/>
          </w:tcPr>
          <w:p w14:paraId="0B1BA13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Proper response code returned</w:t>
            </w:r>
          </w:p>
        </w:tc>
      </w:tr>
      <w:tr w:rsidR="00A5515A" w:rsidRPr="00E07AD6" w14:paraId="51BD9613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27454C5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PBI-04</w:t>
            </w:r>
          </w:p>
        </w:tc>
        <w:tc>
          <w:tcPr>
            <w:tcW w:w="1656" w:type="dxa"/>
            <w:vAlign w:val="center"/>
            <w:hideMark/>
          </w:tcPr>
          <w:p w14:paraId="288E663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 Ingestion &amp; Preprocessing</w:t>
            </w:r>
          </w:p>
        </w:tc>
        <w:tc>
          <w:tcPr>
            <w:tcW w:w="0" w:type="auto"/>
            <w:vAlign w:val="center"/>
            <w:hideMark/>
          </w:tcPr>
          <w:p w14:paraId="79F355A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Ingest and clean public opinion data</w:t>
            </w:r>
          </w:p>
        </w:tc>
        <w:tc>
          <w:tcPr>
            <w:tcW w:w="0" w:type="auto"/>
            <w:vAlign w:val="center"/>
            <w:hideMark/>
          </w:tcPr>
          <w:p w14:paraId="072A623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0007348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Valid opinion text</w:t>
            </w:r>
          </w:p>
        </w:tc>
        <w:tc>
          <w:tcPr>
            <w:tcW w:w="2328" w:type="dxa"/>
            <w:vAlign w:val="center"/>
            <w:hideMark/>
          </w:tcPr>
          <w:p w14:paraId="2F75B56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Opinion ingested and cleaned successfully</w:t>
            </w:r>
          </w:p>
        </w:tc>
      </w:tr>
      <w:tr w:rsidR="00A5515A" w:rsidRPr="00E07AD6" w14:paraId="3F4048F6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713333F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PBI-04</w:t>
            </w:r>
          </w:p>
        </w:tc>
        <w:tc>
          <w:tcPr>
            <w:tcW w:w="1656" w:type="dxa"/>
            <w:vAlign w:val="center"/>
            <w:hideMark/>
          </w:tcPr>
          <w:p w14:paraId="545D552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 Ingestion &amp; Preprocessing</w:t>
            </w:r>
          </w:p>
        </w:tc>
        <w:tc>
          <w:tcPr>
            <w:tcW w:w="0" w:type="auto"/>
            <w:vAlign w:val="center"/>
            <w:hideMark/>
          </w:tcPr>
          <w:p w14:paraId="1B97E16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Ingest and clean public opinion data</w:t>
            </w:r>
          </w:p>
        </w:tc>
        <w:tc>
          <w:tcPr>
            <w:tcW w:w="0" w:type="auto"/>
            <w:vAlign w:val="center"/>
            <w:hideMark/>
          </w:tcPr>
          <w:p w14:paraId="2CAFF7E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NLP Validation Testing</w:t>
            </w:r>
          </w:p>
        </w:tc>
        <w:tc>
          <w:tcPr>
            <w:tcW w:w="0" w:type="auto"/>
            <w:vAlign w:val="center"/>
            <w:hideMark/>
          </w:tcPr>
          <w:p w14:paraId="75C6229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Noisy or spam text</w:t>
            </w:r>
          </w:p>
        </w:tc>
        <w:tc>
          <w:tcPr>
            <w:tcW w:w="2328" w:type="dxa"/>
            <w:vAlign w:val="center"/>
            <w:hideMark/>
          </w:tcPr>
          <w:p w14:paraId="4D292A1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Noise filtered correctly</w:t>
            </w:r>
          </w:p>
        </w:tc>
      </w:tr>
      <w:tr w:rsidR="00A5515A" w:rsidRPr="00E07AD6" w14:paraId="24892090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203BDD5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PBI-04</w:t>
            </w:r>
          </w:p>
        </w:tc>
        <w:tc>
          <w:tcPr>
            <w:tcW w:w="1656" w:type="dxa"/>
            <w:vAlign w:val="center"/>
            <w:hideMark/>
          </w:tcPr>
          <w:p w14:paraId="33A6E92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 Ingestion &amp; Preprocessing</w:t>
            </w:r>
          </w:p>
        </w:tc>
        <w:tc>
          <w:tcPr>
            <w:tcW w:w="0" w:type="auto"/>
            <w:vAlign w:val="center"/>
            <w:hideMark/>
          </w:tcPr>
          <w:p w14:paraId="254B973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Ingest and clean public opinion data</w:t>
            </w:r>
          </w:p>
        </w:tc>
        <w:tc>
          <w:tcPr>
            <w:tcW w:w="0" w:type="auto"/>
            <w:vAlign w:val="center"/>
            <w:hideMark/>
          </w:tcPr>
          <w:p w14:paraId="5FF52A9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5B6ED3B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POST /ingest API</w:t>
            </w:r>
          </w:p>
        </w:tc>
        <w:tc>
          <w:tcPr>
            <w:tcW w:w="2328" w:type="dxa"/>
            <w:vAlign w:val="center"/>
            <w:hideMark/>
          </w:tcPr>
          <w:p w14:paraId="45BDFC6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Cleaned opinion returned</w:t>
            </w:r>
          </w:p>
        </w:tc>
      </w:tr>
      <w:tr w:rsidR="00A5515A" w:rsidRPr="00E07AD6" w14:paraId="7282F10A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3BB2F4A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PBI-04</w:t>
            </w:r>
          </w:p>
        </w:tc>
        <w:tc>
          <w:tcPr>
            <w:tcW w:w="1656" w:type="dxa"/>
            <w:vAlign w:val="center"/>
            <w:hideMark/>
          </w:tcPr>
          <w:p w14:paraId="5B616BC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 Ingestion &amp; Preprocessing</w:t>
            </w:r>
          </w:p>
        </w:tc>
        <w:tc>
          <w:tcPr>
            <w:tcW w:w="0" w:type="auto"/>
            <w:vAlign w:val="center"/>
            <w:hideMark/>
          </w:tcPr>
          <w:p w14:paraId="4371D1A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Ingest and clean public opinion data</w:t>
            </w:r>
          </w:p>
        </w:tc>
        <w:tc>
          <w:tcPr>
            <w:tcW w:w="0" w:type="auto"/>
            <w:vAlign w:val="center"/>
            <w:hideMark/>
          </w:tcPr>
          <w:p w14:paraId="0085756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1AF6841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Opinion persistence</w:t>
            </w:r>
          </w:p>
        </w:tc>
        <w:tc>
          <w:tcPr>
            <w:tcW w:w="2328" w:type="dxa"/>
            <w:vAlign w:val="center"/>
            <w:hideMark/>
          </w:tcPr>
          <w:p w14:paraId="7E35D6E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Record stored with timestamp</w:t>
            </w:r>
          </w:p>
        </w:tc>
      </w:tr>
      <w:tr w:rsidR="00A5515A" w:rsidRPr="00E07AD6" w14:paraId="00C7B4C2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2465F20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PBI-05</w:t>
            </w:r>
          </w:p>
        </w:tc>
        <w:tc>
          <w:tcPr>
            <w:tcW w:w="1656" w:type="dxa"/>
            <w:vAlign w:val="center"/>
            <w:hideMark/>
          </w:tcPr>
          <w:p w14:paraId="76022DC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Sentiment Analysis Execution</w:t>
            </w:r>
          </w:p>
        </w:tc>
        <w:tc>
          <w:tcPr>
            <w:tcW w:w="0" w:type="auto"/>
            <w:vAlign w:val="center"/>
            <w:hideMark/>
          </w:tcPr>
          <w:p w14:paraId="4CA369E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E07AD6">
              <w:rPr>
                <w:rFonts w:ascii="Times New Roman" w:hAnsi="Times New Roman" w:cs="Times New Roman"/>
                <w:sz w:val="28"/>
              </w:rPr>
              <w:t>Analyze</w:t>
            </w:r>
            <w:proofErr w:type="spellEnd"/>
            <w:r w:rsidRPr="00E07AD6">
              <w:rPr>
                <w:rFonts w:ascii="Times New Roman" w:hAnsi="Times New Roman" w:cs="Times New Roman"/>
                <w:sz w:val="28"/>
              </w:rPr>
              <w:t xml:space="preserve"> sentiment of public opinions</w:t>
            </w:r>
          </w:p>
        </w:tc>
        <w:tc>
          <w:tcPr>
            <w:tcW w:w="0" w:type="auto"/>
            <w:vAlign w:val="center"/>
            <w:hideMark/>
          </w:tcPr>
          <w:p w14:paraId="3422ED1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3AEE058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Valid opinion text</w:t>
            </w:r>
          </w:p>
        </w:tc>
        <w:tc>
          <w:tcPr>
            <w:tcW w:w="2328" w:type="dxa"/>
            <w:vAlign w:val="center"/>
            <w:hideMark/>
          </w:tcPr>
          <w:p w14:paraId="585645FC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Sentiment label and score generated</w:t>
            </w:r>
          </w:p>
        </w:tc>
      </w:tr>
      <w:tr w:rsidR="00A5515A" w:rsidRPr="00E07AD6" w14:paraId="44246130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086E32A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PBI-05</w:t>
            </w:r>
          </w:p>
        </w:tc>
        <w:tc>
          <w:tcPr>
            <w:tcW w:w="1656" w:type="dxa"/>
            <w:vAlign w:val="center"/>
            <w:hideMark/>
          </w:tcPr>
          <w:p w14:paraId="0699B85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Sentiment Analysis Execution</w:t>
            </w:r>
          </w:p>
        </w:tc>
        <w:tc>
          <w:tcPr>
            <w:tcW w:w="0" w:type="auto"/>
            <w:vAlign w:val="center"/>
            <w:hideMark/>
          </w:tcPr>
          <w:p w14:paraId="5240A84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E07AD6">
              <w:rPr>
                <w:rFonts w:ascii="Times New Roman" w:hAnsi="Times New Roman" w:cs="Times New Roman"/>
                <w:sz w:val="28"/>
              </w:rPr>
              <w:t>Analyze</w:t>
            </w:r>
            <w:proofErr w:type="spellEnd"/>
            <w:r w:rsidRPr="00E07AD6">
              <w:rPr>
                <w:rFonts w:ascii="Times New Roman" w:hAnsi="Times New Roman" w:cs="Times New Roman"/>
                <w:sz w:val="28"/>
              </w:rPr>
              <w:t xml:space="preserve"> sentiment of public opinions</w:t>
            </w:r>
          </w:p>
        </w:tc>
        <w:tc>
          <w:tcPr>
            <w:tcW w:w="0" w:type="auto"/>
            <w:vAlign w:val="center"/>
            <w:hideMark/>
          </w:tcPr>
          <w:p w14:paraId="1584410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AI Validation Testing</w:t>
            </w:r>
          </w:p>
        </w:tc>
        <w:tc>
          <w:tcPr>
            <w:tcW w:w="0" w:type="auto"/>
            <w:vAlign w:val="center"/>
            <w:hideMark/>
          </w:tcPr>
          <w:p w14:paraId="0DBFCFE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Known polarity input</w:t>
            </w:r>
          </w:p>
        </w:tc>
        <w:tc>
          <w:tcPr>
            <w:tcW w:w="2328" w:type="dxa"/>
            <w:vAlign w:val="center"/>
            <w:hideMark/>
          </w:tcPr>
          <w:p w14:paraId="1296F43C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Sentiment matches expected result</w:t>
            </w:r>
          </w:p>
        </w:tc>
      </w:tr>
      <w:tr w:rsidR="00A5515A" w:rsidRPr="00E07AD6" w14:paraId="1EF82CEC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42B13B8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PBI-05</w:t>
            </w:r>
          </w:p>
        </w:tc>
        <w:tc>
          <w:tcPr>
            <w:tcW w:w="1656" w:type="dxa"/>
            <w:vAlign w:val="center"/>
            <w:hideMark/>
          </w:tcPr>
          <w:p w14:paraId="2445F37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Sentiment Analysis Execution</w:t>
            </w:r>
          </w:p>
        </w:tc>
        <w:tc>
          <w:tcPr>
            <w:tcW w:w="0" w:type="auto"/>
            <w:vAlign w:val="center"/>
            <w:hideMark/>
          </w:tcPr>
          <w:p w14:paraId="2A99663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E07AD6">
              <w:rPr>
                <w:rFonts w:ascii="Times New Roman" w:hAnsi="Times New Roman" w:cs="Times New Roman"/>
                <w:sz w:val="28"/>
              </w:rPr>
              <w:t>Analyze</w:t>
            </w:r>
            <w:proofErr w:type="spellEnd"/>
            <w:r w:rsidRPr="00E07AD6">
              <w:rPr>
                <w:rFonts w:ascii="Times New Roman" w:hAnsi="Times New Roman" w:cs="Times New Roman"/>
                <w:sz w:val="28"/>
              </w:rPr>
              <w:t xml:space="preserve"> sentiment of public opinions</w:t>
            </w:r>
          </w:p>
        </w:tc>
        <w:tc>
          <w:tcPr>
            <w:tcW w:w="0" w:type="auto"/>
            <w:vAlign w:val="center"/>
            <w:hideMark/>
          </w:tcPr>
          <w:p w14:paraId="59F2DA8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54B5DCE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POST /sentiment API</w:t>
            </w:r>
          </w:p>
        </w:tc>
        <w:tc>
          <w:tcPr>
            <w:tcW w:w="2328" w:type="dxa"/>
            <w:vAlign w:val="center"/>
            <w:hideMark/>
          </w:tcPr>
          <w:p w14:paraId="5FE994A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Analysis response returned</w:t>
            </w:r>
          </w:p>
        </w:tc>
      </w:tr>
      <w:tr w:rsidR="00A5515A" w:rsidRPr="00E07AD6" w14:paraId="24750212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31E02F4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PBI-05</w:t>
            </w:r>
          </w:p>
        </w:tc>
        <w:tc>
          <w:tcPr>
            <w:tcW w:w="1656" w:type="dxa"/>
            <w:vAlign w:val="center"/>
            <w:hideMark/>
          </w:tcPr>
          <w:p w14:paraId="0083877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Sentiment Analysis Execution</w:t>
            </w:r>
          </w:p>
        </w:tc>
        <w:tc>
          <w:tcPr>
            <w:tcW w:w="0" w:type="auto"/>
            <w:vAlign w:val="center"/>
            <w:hideMark/>
          </w:tcPr>
          <w:p w14:paraId="50EFFE8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E07AD6">
              <w:rPr>
                <w:rFonts w:ascii="Times New Roman" w:hAnsi="Times New Roman" w:cs="Times New Roman"/>
                <w:sz w:val="28"/>
              </w:rPr>
              <w:t>Analyze</w:t>
            </w:r>
            <w:proofErr w:type="spellEnd"/>
            <w:r w:rsidRPr="00E07AD6">
              <w:rPr>
                <w:rFonts w:ascii="Times New Roman" w:hAnsi="Times New Roman" w:cs="Times New Roman"/>
                <w:sz w:val="28"/>
              </w:rPr>
              <w:t xml:space="preserve"> sentiment of public opinions</w:t>
            </w:r>
          </w:p>
        </w:tc>
        <w:tc>
          <w:tcPr>
            <w:tcW w:w="0" w:type="auto"/>
            <w:vAlign w:val="center"/>
            <w:hideMark/>
          </w:tcPr>
          <w:p w14:paraId="220439E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172EA62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Large text input</w:t>
            </w:r>
          </w:p>
        </w:tc>
        <w:tc>
          <w:tcPr>
            <w:tcW w:w="2328" w:type="dxa"/>
            <w:vAlign w:val="center"/>
            <w:hideMark/>
          </w:tcPr>
          <w:p w14:paraId="73A88EA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Response within acceptable time</w:t>
            </w:r>
          </w:p>
        </w:tc>
      </w:tr>
      <w:tr w:rsidR="00A5515A" w:rsidRPr="00E07AD6" w14:paraId="5C9EE5A7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37DD33F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PBI-06</w:t>
            </w:r>
          </w:p>
        </w:tc>
        <w:tc>
          <w:tcPr>
            <w:tcW w:w="1656" w:type="dxa"/>
            <w:vAlign w:val="center"/>
            <w:hideMark/>
          </w:tcPr>
          <w:p w14:paraId="3C1EA8B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 xml:space="preserve">Topic </w:t>
            </w:r>
            <w:proofErr w:type="spellStart"/>
            <w:r w:rsidRPr="00E07AD6">
              <w:rPr>
                <w:rFonts w:ascii="Times New Roman" w:hAnsi="Times New Roman" w:cs="Times New Roman"/>
                <w:sz w:val="28"/>
              </w:rPr>
              <w:t>Modeling</w:t>
            </w:r>
            <w:proofErr w:type="spellEnd"/>
            <w:r w:rsidRPr="00E07AD6">
              <w:rPr>
                <w:rFonts w:ascii="Times New Roman" w:hAnsi="Times New Roman" w:cs="Times New Roman"/>
                <w:sz w:val="28"/>
              </w:rPr>
              <w:t xml:space="preserve"> &amp; Issue Detection</w:t>
            </w:r>
          </w:p>
        </w:tc>
        <w:tc>
          <w:tcPr>
            <w:tcW w:w="0" w:type="auto"/>
            <w:vAlign w:val="center"/>
            <w:hideMark/>
          </w:tcPr>
          <w:p w14:paraId="7F3BAAE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Identify topics from opinions</w:t>
            </w:r>
          </w:p>
        </w:tc>
        <w:tc>
          <w:tcPr>
            <w:tcW w:w="0" w:type="auto"/>
            <w:vAlign w:val="center"/>
            <w:hideMark/>
          </w:tcPr>
          <w:p w14:paraId="2F19519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795CD64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Opinion text input</w:t>
            </w:r>
          </w:p>
        </w:tc>
        <w:tc>
          <w:tcPr>
            <w:tcW w:w="2328" w:type="dxa"/>
            <w:vAlign w:val="center"/>
            <w:hideMark/>
          </w:tcPr>
          <w:p w14:paraId="7994CD8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Topic identified correctly</w:t>
            </w:r>
          </w:p>
        </w:tc>
      </w:tr>
      <w:tr w:rsidR="00A5515A" w:rsidRPr="00E07AD6" w14:paraId="6FF5BA7F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56DD178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PBI-06</w:t>
            </w:r>
          </w:p>
        </w:tc>
        <w:tc>
          <w:tcPr>
            <w:tcW w:w="1656" w:type="dxa"/>
            <w:vAlign w:val="center"/>
            <w:hideMark/>
          </w:tcPr>
          <w:p w14:paraId="7ADB6F8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 xml:space="preserve">Topic </w:t>
            </w:r>
            <w:proofErr w:type="spellStart"/>
            <w:r w:rsidRPr="00E07AD6">
              <w:rPr>
                <w:rFonts w:ascii="Times New Roman" w:hAnsi="Times New Roman" w:cs="Times New Roman"/>
                <w:sz w:val="28"/>
              </w:rPr>
              <w:t>Modeling</w:t>
            </w:r>
            <w:proofErr w:type="spellEnd"/>
            <w:r w:rsidRPr="00E07AD6">
              <w:rPr>
                <w:rFonts w:ascii="Times New Roman" w:hAnsi="Times New Roman" w:cs="Times New Roman"/>
                <w:sz w:val="28"/>
              </w:rPr>
              <w:t xml:space="preserve"> &amp; Issue Detection</w:t>
            </w:r>
          </w:p>
        </w:tc>
        <w:tc>
          <w:tcPr>
            <w:tcW w:w="0" w:type="auto"/>
            <w:vAlign w:val="center"/>
            <w:hideMark/>
          </w:tcPr>
          <w:p w14:paraId="4F535D3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Identify topics from opinions</w:t>
            </w:r>
          </w:p>
        </w:tc>
        <w:tc>
          <w:tcPr>
            <w:tcW w:w="0" w:type="auto"/>
            <w:vAlign w:val="center"/>
            <w:hideMark/>
          </w:tcPr>
          <w:p w14:paraId="4C2B336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AI Validation Testing</w:t>
            </w:r>
          </w:p>
        </w:tc>
        <w:tc>
          <w:tcPr>
            <w:tcW w:w="0" w:type="auto"/>
            <w:vAlign w:val="center"/>
            <w:hideMark/>
          </w:tcPr>
          <w:p w14:paraId="3061153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Known topic dataset</w:t>
            </w:r>
          </w:p>
        </w:tc>
        <w:tc>
          <w:tcPr>
            <w:tcW w:w="2328" w:type="dxa"/>
            <w:vAlign w:val="center"/>
            <w:hideMark/>
          </w:tcPr>
          <w:p w14:paraId="1777F4C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Correct topic assigned</w:t>
            </w:r>
          </w:p>
        </w:tc>
      </w:tr>
      <w:tr w:rsidR="00A5515A" w:rsidRPr="00E07AD6" w14:paraId="4DFD91AA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41009C4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PBI-06</w:t>
            </w:r>
          </w:p>
        </w:tc>
        <w:tc>
          <w:tcPr>
            <w:tcW w:w="1656" w:type="dxa"/>
            <w:vAlign w:val="center"/>
            <w:hideMark/>
          </w:tcPr>
          <w:p w14:paraId="4F7889F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 xml:space="preserve">Topic </w:t>
            </w:r>
            <w:proofErr w:type="spellStart"/>
            <w:r w:rsidRPr="00E07AD6">
              <w:rPr>
                <w:rFonts w:ascii="Times New Roman" w:hAnsi="Times New Roman" w:cs="Times New Roman"/>
                <w:sz w:val="28"/>
              </w:rPr>
              <w:t>Modeling</w:t>
            </w:r>
            <w:proofErr w:type="spellEnd"/>
            <w:r w:rsidRPr="00E07AD6">
              <w:rPr>
                <w:rFonts w:ascii="Times New Roman" w:hAnsi="Times New Roman" w:cs="Times New Roman"/>
                <w:sz w:val="28"/>
              </w:rPr>
              <w:t xml:space="preserve"> &amp; Issue Detection</w:t>
            </w:r>
          </w:p>
        </w:tc>
        <w:tc>
          <w:tcPr>
            <w:tcW w:w="0" w:type="auto"/>
            <w:vAlign w:val="center"/>
            <w:hideMark/>
          </w:tcPr>
          <w:p w14:paraId="5E52973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Identify topics from opinions</w:t>
            </w:r>
          </w:p>
        </w:tc>
        <w:tc>
          <w:tcPr>
            <w:tcW w:w="0" w:type="auto"/>
            <w:vAlign w:val="center"/>
            <w:hideMark/>
          </w:tcPr>
          <w:p w14:paraId="217FC67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3DED808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Topic persistence</w:t>
            </w:r>
          </w:p>
        </w:tc>
        <w:tc>
          <w:tcPr>
            <w:tcW w:w="2328" w:type="dxa"/>
            <w:vAlign w:val="center"/>
            <w:hideMark/>
          </w:tcPr>
          <w:p w14:paraId="5B685E7C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Topic stored with relevance score</w:t>
            </w:r>
          </w:p>
        </w:tc>
      </w:tr>
      <w:tr w:rsidR="00A5515A" w:rsidRPr="00E07AD6" w14:paraId="318D657C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13C9FFB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PBI-07</w:t>
            </w:r>
          </w:p>
        </w:tc>
        <w:tc>
          <w:tcPr>
            <w:tcW w:w="1656" w:type="dxa"/>
            <w:vAlign w:val="center"/>
            <w:hideMark/>
          </w:tcPr>
          <w:p w14:paraId="476340C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Opinion Aggregation</w:t>
            </w:r>
          </w:p>
        </w:tc>
        <w:tc>
          <w:tcPr>
            <w:tcW w:w="0" w:type="auto"/>
            <w:vAlign w:val="center"/>
            <w:hideMark/>
          </w:tcPr>
          <w:p w14:paraId="45BA035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Aggregate opinions into insights</w:t>
            </w:r>
          </w:p>
        </w:tc>
        <w:tc>
          <w:tcPr>
            <w:tcW w:w="0" w:type="auto"/>
            <w:vAlign w:val="center"/>
            <w:hideMark/>
          </w:tcPr>
          <w:p w14:paraId="0C1E042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7692422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Multiple opinions available</w:t>
            </w:r>
          </w:p>
        </w:tc>
        <w:tc>
          <w:tcPr>
            <w:tcW w:w="2328" w:type="dxa"/>
            <w:vAlign w:val="center"/>
            <w:hideMark/>
          </w:tcPr>
          <w:p w14:paraId="6401BBC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Aggregated insight generated</w:t>
            </w:r>
          </w:p>
        </w:tc>
      </w:tr>
      <w:tr w:rsidR="00A5515A" w:rsidRPr="00E07AD6" w14:paraId="3095C041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187B15A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PBI-07</w:t>
            </w:r>
          </w:p>
        </w:tc>
        <w:tc>
          <w:tcPr>
            <w:tcW w:w="1656" w:type="dxa"/>
            <w:vAlign w:val="center"/>
            <w:hideMark/>
          </w:tcPr>
          <w:p w14:paraId="44F94AD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Opinion Aggregation</w:t>
            </w:r>
          </w:p>
        </w:tc>
        <w:tc>
          <w:tcPr>
            <w:tcW w:w="0" w:type="auto"/>
            <w:vAlign w:val="center"/>
            <w:hideMark/>
          </w:tcPr>
          <w:p w14:paraId="2AB9821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Aggregate opinions into insights</w:t>
            </w:r>
          </w:p>
        </w:tc>
        <w:tc>
          <w:tcPr>
            <w:tcW w:w="0" w:type="auto"/>
            <w:vAlign w:val="center"/>
            <w:hideMark/>
          </w:tcPr>
          <w:p w14:paraId="29C0474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507A6A7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Aggregation accuracy</w:t>
            </w:r>
          </w:p>
        </w:tc>
        <w:tc>
          <w:tcPr>
            <w:tcW w:w="2328" w:type="dxa"/>
            <w:vAlign w:val="center"/>
            <w:hideMark/>
          </w:tcPr>
          <w:p w14:paraId="03535FF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Correct sentiment average computed</w:t>
            </w:r>
          </w:p>
        </w:tc>
      </w:tr>
      <w:tr w:rsidR="00A5515A" w:rsidRPr="00E07AD6" w14:paraId="6072D1D4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7BFD4D9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PBI-07</w:t>
            </w:r>
          </w:p>
        </w:tc>
        <w:tc>
          <w:tcPr>
            <w:tcW w:w="1656" w:type="dxa"/>
            <w:vAlign w:val="center"/>
            <w:hideMark/>
          </w:tcPr>
          <w:p w14:paraId="3F9576E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Opinion Aggregation</w:t>
            </w:r>
          </w:p>
        </w:tc>
        <w:tc>
          <w:tcPr>
            <w:tcW w:w="0" w:type="auto"/>
            <w:vAlign w:val="center"/>
            <w:hideMark/>
          </w:tcPr>
          <w:p w14:paraId="63FEB9C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Aggregate opinions into insights</w:t>
            </w:r>
          </w:p>
        </w:tc>
        <w:tc>
          <w:tcPr>
            <w:tcW w:w="0" w:type="auto"/>
            <w:vAlign w:val="center"/>
            <w:hideMark/>
          </w:tcPr>
          <w:p w14:paraId="3E29126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8B3EBD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GET /insights API</w:t>
            </w:r>
          </w:p>
        </w:tc>
        <w:tc>
          <w:tcPr>
            <w:tcW w:w="2328" w:type="dxa"/>
            <w:vAlign w:val="center"/>
            <w:hideMark/>
          </w:tcPr>
          <w:p w14:paraId="396B323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Correct aggregated data returned</w:t>
            </w:r>
          </w:p>
        </w:tc>
      </w:tr>
      <w:tr w:rsidR="00A5515A" w:rsidRPr="00E07AD6" w14:paraId="1C4FA7D7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2FE8AE6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PBI-08</w:t>
            </w:r>
          </w:p>
        </w:tc>
        <w:tc>
          <w:tcPr>
            <w:tcW w:w="1656" w:type="dxa"/>
            <w:vAlign w:val="center"/>
            <w:hideMark/>
          </w:tcPr>
          <w:p w14:paraId="0C77469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Live Opinion Dashboard</w:t>
            </w:r>
          </w:p>
        </w:tc>
        <w:tc>
          <w:tcPr>
            <w:tcW w:w="0" w:type="auto"/>
            <w:vAlign w:val="center"/>
            <w:hideMark/>
          </w:tcPr>
          <w:p w14:paraId="56DCBA6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Display real-time sentiment and topics</w:t>
            </w:r>
          </w:p>
        </w:tc>
        <w:tc>
          <w:tcPr>
            <w:tcW w:w="0" w:type="auto"/>
            <w:vAlign w:val="center"/>
            <w:hideMark/>
          </w:tcPr>
          <w:p w14:paraId="6CE87C5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UX Testing</w:t>
            </w:r>
          </w:p>
        </w:tc>
        <w:tc>
          <w:tcPr>
            <w:tcW w:w="0" w:type="auto"/>
            <w:vAlign w:val="center"/>
            <w:hideMark/>
          </w:tcPr>
          <w:p w14:paraId="2DF76E9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Dashboard load</w:t>
            </w:r>
          </w:p>
        </w:tc>
        <w:tc>
          <w:tcPr>
            <w:tcW w:w="2328" w:type="dxa"/>
            <w:vAlign w:val="center"/>
            <w:hideMark/>
          </w:tcPr>
          <w:p w14:paraId="085ABEA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Clear and readable visualization</w:t>
            </w:r>
          </w:p>
        </w:tc>
      </w:tr>
      <w:tr w:rsidR="00A5515A" w:rsidRPr="00E07AD6" w14:paraId="334C41FC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36E6A0EC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PBI-08</w:t>
            </w:r>
          </w:p>
        </w:tc>
        <w:tc>
          <w:tcPr>
            <w:tcW w:w="1656" w:type="dxa"/>
            <w:vAlign w:val="center"/>
            <w:hideMark/>
          </w:tcPr>
          <w:p w14:paraId="48B851F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Live Opinion Dashboard</w:t>
            </w:r>
          </w:p>
        </w:tc>
        <w:tc>
          <w:tcPr>
            <w:tcW w:w="0" w:type="auto"/>
            <w:vAlign w:val="center"/>
            <w:hideMark/>
          </w:tcPr>
          <w:p w14:paraId="622CDDC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Display real-time sentiment and topics</w:t>
            </w:r>
          </w:p>
        </w:tc>
        <w:tc>
          <w:tcPr>
            <w:tcW w:w="0" w:type="auto"/>
            <w:vAlign w:val="center"/>
            <w:hideMark/>
          </w:tcPr>
          <w:p w14:paraId="6E44D07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Interface Testing</w:t>
            </w:r>
          </w:p>
        </w:tc>
        <w:tc>
          <w:tcPr>
            <w:tcW w:w="0" w:type="auto"/>
            <w:vAlign w:val="center"/>
            <w:hideMark/>
          </w:tcPr>
          <w:p w14:paraId="60FF4A4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API–UI data binding</w:t>
            </w:r>
          </w:p>
        </w:tc>
        <w:tc>
          <w:tcPr>
            <w:tcW w:w="2328" w:type="dxa"/>
            <w:vAlign w:val="center"/>
            <w:hideMark/>
          </w:tcPr>
          <w:p w14:paraId="3CD0DA1C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Accurate values displayed</w:t>
            </w:r>
          </w:p>
        </w:tc>
      </w:tr>
      <w:tr w:rsidR="00A5515A" w:rsidRPr="00E07AD6" w14:paraId="1D12FD94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0F8C23E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PBI-08</w:t>
            </w:r>
          </w:p>
        </w:tc>
        <w:tc>
          <w:tcPr>
            <w:tcW w:w="1656" w:type="dxa"/>
            <w:vAlign w:val="center"/>
            <w:hideMark/>
          </w:tcPr>
          <w:p w14:paraId="0E4A607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Live Opinion Dashboard</w:t>
            </w:r>
          </w:p>
        </w:tc>
        <w:tc>
          <w:tcPr>
            <w:tcW w:w="0" w:type="auto"/>
            <w:vAlign w:val="center"/>
            <w:hideMark/>
          </w:tcPr>
          <w:p w14:paraId="5662646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Display real-time sentiment and topics</w:t>
            </w:r>
          </w:p>
        </w:tc>
        <w:tc>
          <w:tcPr>
            <w:tcW w:w="0" w:type="auto"/>
            <w:vAlign w:val="center"/>
            <w:hideMark/>
          </w:tcPr>
          <w:p w14:paraId="17B2BAB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3EB16BD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High data volume</w:t>
            </w:r>
          </w:p>
        </w:tc>
        <w:tc>
          <w:tcPr>
            <w:tcW w:w="2328" w:type="dxa"/>
            <w:vAlign w:val="center"/>
            <w:hideMark/>
          </w:tcPr>
          <w:p w14:paraId="37824EB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Dashboard loads within SLA</w:t>
            </w:r>
          </w:p>
        </w:tc>
      </w:tr>
      <w:tr w:rsidR="00A5515A" w:rsidRPr="00E07AD6" w14:paraId="61CFEBB0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7C96DF9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PBI-09</w:t>
            </w:r>
          </w:p>
        </w:tc>
        <w:tc>
          <w:tcPr>
            <w:tcW w:w="1656" w:type="dxa"/>
            <w:vAlign w:val="center"/>
            <w:hideMark/>
          </w:tcPr>
          <w:p w14:paraId="430CB95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Activity Logging</w:t>
            </w:r>
          </w:p>
        </w:tc>
        <w:tc>
          <w:tcPr>
            <w:tcW w:w="0" w:type="auto"/>
            <w:vAlign w:val="center"/>
            <w:hideMark/>
          </w:tcPr>
          <w:p w14:paraId="5A2F007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Track and audit user actions</w:t>
            </w:r>
          </w:p>
        </w:tc>
        <w:tc>
          <w:tcPr>
            <w:tcW w:w="0" w:type="auto"/>
            <w:vAlign w:val="center"/>
            <w:hideMark/>
          </w:tcPr>
          <w:p w14:paraId="5831C87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08E48B6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performs action</w:t>
            </w:r>
          </w:p>
        </w:tc>
        <w:tc>
          <w:tcPr>
            <w:tcW w:w="2328" w:type="dxa"/>
            <w:vAlign w:val="center"/>
            <w:hideMark/>
          </w:tcPr>
          <w:p w14:paraId="42C384F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Activity logged successfully</w:t>
            </w:r>
          </w:p>
        </w:tc>
      </w:tr>
      <w:tr w:rsidR="00A5515A" w:rsidRPr="00E07AD6" w14:paraId="560FB56B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0091AC7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PBI-09</w:t>
            </w:r>
          </w:p>
        </w:tc>
        <w:tc>
          <w:tcPr>
            <w:tcW w:w="1656" w:type="dxa"/>
            <w:vAlign w:val="center"/>
            <w:hideMark/>
          </w:tcPr>
          <w:p w14:paraId="6F92D9F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Activity Logging</w:t>
            </w:r>
          </w:p>
        </w:tc>
        <w:tc>
          <w:tcPr>
            <w:tcW w:w="0" w:type="auto"/>
            <w:vAlign w:val="center"/>
            <w:hideMark/>
          </w:tcPr>
          <w:p w14:paraId="6FC0355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Track and audit user actions</w:t>
            </w:r>
          </w:p>
        </w:tc>
        <w:tc>
          <w:tcPr>
            <w:tcW w:w="0" w:type="auto"/>
            <w:vAlign w:val="center"/>
            <w:hideMark/>
          </w:tcPr>
          <w:p w14:paraId="3BCC205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2102085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Log persistence</w:t>
            </w:r>
          </w:p>
        </w:tc>
        <w:tc>
          <w:tcPr>
            <w:tcW w:w="2328" w:type="dxa"/>
            <w:vAlign w:val="center"/>
            <w:hideMark/>
          </w:tcPr>
          <w:p w14:paraId="6607D8A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Log record saved correctly</w:t>
            </w:r>
          </w:p>
        </w:tc>
      </w:tr>
      <w:tr w:rsidR="00A5515A" w:rsidRPr="00E07AD6" w14:paraId="4C7026B8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33AFA48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PBI-09</w:t>
            </w:r>
          </w:p>
        </w:tc>
        <w:tc>
          <w:tcPr>
            <w:tcW w:w="1656" w:type="dxa"/>
            <w:vAlign w:val="center"/>
            <w:hideMark/>
          </w:tcPr>
          <w:p w14:paraId="7447ED5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User Activity Logging</w:t>
            </w:r>
          </w:p>
        </w:tc>
        <w:tc>
          <w:tcPr>
            <w:tcW w:w="0" w:type="auto"/>
            <w:vAlign w:val="center"/>
            <w:hideMark/>
          </w:tcPr>
          <w:p w14:paraId="066A019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Track and audit user actions</w:t>
            </w:r>
          </w:p>
        </w:tc>
        <w:tc>
          <w:tcPr>
            <w:tcW w:w="0" w:type="auto"/>
            <w:vAlign w:val="center"/>
            <w:hideMark/>
          </w:tcPr>
          <w:p w14:paraId="2BCB106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2840715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Log tampering attempt</w:t>
            </w:r>
          </w:p>
        </w:tc>
        <w:tc>
          <w:tcPr>
            <w:tcW w:w="2328" w:type="dxa"/>
            <w:vAlign w:val="center"/>
            <w:hideMark/>
          </w:tcPr>
          <w:p w14:paraId="4B490C7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Logs remain immutable</w:t>
            </w:r>
          </w:p>
        </w:tc>
      </w:tr>
      <w:tr w:rsidR="00A5515A" w:rsidRPr="00E07AD6" w14:paraId="4F23E482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058A337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PBI-10</w:t>
            </w:r>
          </w:p>
        </w:tc>
        <w:tc>
          <w:tcPr>
            <w:tcW w:w="1656" w:type="dxa"/>
            <w:vAlign w:val="center"/>
            <w:hideMark/>
          </w:tcPr>
          <w:p w14:paraId="21E629A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AI Model Management</w:t>
            </w:r>
          </w:p>
        </w:tc>
        <w:tc>
          <w:tcPr>
            <w:tcW w:w="0" w:type="auto"/>
            <w:vAlign w:val="center"/>
            <w:hideMark/>
          </w:tcPr>
          <w:p w14:paraId="15D91DC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Manage sentiment and topic models</w:t>
            </w:r>
          </w:p>
        </w:tc>
        <w:tc>
          <w:tcPr>
            <w:tcW w:w="0" w:type="auto"/>
            <w:vAlign w:val="center"/>
            <w:hideMark/>
          </w:tcPr>
          <w:p w14:paraId="4558058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CD9DD2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Add model metadata</w:t>
            </w:r>
          </w:p>
        </w:tc>
        <w:tc>
          <w:tcPr>
            <w:tcW w:w="2328" w:type="dxa"/>
            <w:vAlign w:val="center"/>
            <w:hideMark/>
          </w:tcPr>
          <w:p w14:paraId="2D05B60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Model registered successfully</w:t>
            </w:r>
          </w:p>
        </w:tc>
      </w:tr>
      <w:tr w:rsidR="00A5515A" w:rsidRPr="00E07AD6" w14:paraId="41D89ACD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2F02262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PBI-10</w:t>
            </w:r>
          </w:p>
        </w:tc>
        <w:tc>
          <w:tcPr>
            <w:tcW w:w="1656" w:type="dxa"/>
            <w:vAlign w:val="center"/>
            <w:hideMark/>
          </w:tcPr>
          <w:p w14:paraId="007E27E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AI Model Management</w:t>
            </w:r>
          </w:p>
        </w:tc>
        <w:tc>
          <w:tcPr>
            <w:tcW w:w="0" w:type="auto"/>
            <w:vAlign w:val="center"/>
            <w:hideMark/>
          </w:tcPr>
          <w:p w14:paraId="02CD367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Manage sentiment and topic models</w:t>
            </w:r>
          </w:p>
        </w:tc>
        <w:tc>
          <w:tcPr>
            <w:tcW w:w="0" w:type="auto"/>
            <w:vAlign w:val="center"/>
            <w:hideMark/>
          </w:tcPr>
          <w:p w14:paraId="15B0190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1FBCE8B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Duplicate model version</w:t>
            </w:r>
          </w:p>
        </w:tc>
        <w:tc>
          <w:tcPr>
            <w:tcW w:w="2328" w:type="dxa"/>
            <w:vAlign w:val="center"/>
            <w:hideMark/>
          </w:tcPr>
          <w:p w14:paraId="2D37698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Duplicate entry prevented</w:t>
            </w:r>
          </w:p>
        </w:tc>
      </w:tr>
      <w:tr w:rsidR="00A5515A" w:rsidRPr="00E07AD6" w14:paraId="005715BC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2DB78D7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PBI-10</w:t>
            </w:r>
          </w:p>
        </w:tc>
        <w:tc>
          <w:tcPr>
            <w:tcW w:w="1656" w:type="dxa"/>
            <w:vAlign w:val="center"/>
            <w:hideMark/>
          </w:tcPr>
          <w:p w14:paraId="75BBE2D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AI Model Management</w:t>
            </w:r>
          </w:p>
        </w:tc>
        <w:tc>
          <w:tcPr>
            <w:tcW w:w="0" w:type="auto"/>
            <w:vAlign w:val="center"/>
            <w:hideMark/>
          </w:tcPr>
          <w:p w14:paraId="43FABB5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Manage sentiment and topic models</w:t>
            </w:r>
          </w:p>
        </w:tc>
        <w:tc>
          <w:tcPr>
            <w:tcW w:w="0" w:type="auto"/>
            <w:vAlign w:val="center"/>
            <w:hideMark/>
          </w:tcPr>
          <w:p w14:paraId="04F27D2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65B74A7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Unauthorized model update</w:t>
            </w:r>
          </w:p>
        </w:tc>
        <w:tc>
          <w:tcPr>
            <w:tcW w:w="2328" w:type="dxa"/>
            <w:vAlign w:val="center"/>
            <w:hideMark/>
          </w:tcPr>
          <w:p w14:paraId="43B1355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Operation blocked</w:t>
            </w:r>
          </w:p>
        </w:tc>
      </w:tr>
      <w:tr w:rsidR="00A5515A" w:rsidRPr="00E07AD6" w14:paraId="2BD05C6F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27E96E5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PBI-11</w:t>
            </w:r>
          </w:p>
        </w:tc>
        <w:tc>
          <w:tcPr>
            <w:tcW w:w="1656" w:type="dxa"/>
            <w:vAlign w:val="center"/>
            <w:hideMark/>
          </w:tcPr>
          <w:p w14:paraId="413ADD6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LLM-Based Opinion Explanation</w:t>
            </w:r>
          </w:p>
        </w:tc>
        <w:tc>
          <w:tcPr>
            <w:tcW w:w="0" w:type="auto"/>
            <w:vAlign w:val="center"/>
            <w:hideMark/>
          </w:tcPr>
          <w:p w14:paraId="0A4D239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Generate explainable AI summaries</w:t>
            </w:r>
          </w:p>
        </w:tc>
        <w:tc>
          <w:tcPr>
            <w:tcW w:w="0" w:type="auto"/>
            <w:vAlign w:val="center"/>
            <w:hideMark/>
          </w:tcPr>
          <w:p w14:paraId="4C5C44C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0AC6909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Analysis exists</w:t>
            </w:r>
          </w:p>
        </w:tc>
        <w:tc>
          <w:tcPr>
            <w:tcW w:w="2328" w:type="dxa"/>
            <w:vAlign w:val="center"/>
            <w:hideMark/>
          </w:tcPr>
          <w:p w14:paraId="7EA5704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Explanation generated</w:t>
            </w:r>
          </w:p>
        </w:tc>
      </w:tr>
      <w:tr w:rsidR="00A5515A" w:rsidRPr="00E07AD6" w14:paraId="2791473B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7376DAAC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PBI-11</w:t>
            </w:r>
          </w:p>
        </w:tc>
        <w:tc>
          <w:tcPr>
            <w:tcW w:w="1656" w:type="dxa"/>
            <w:vAlign w:val="center"/>
            <w:hideMark/>
          </w:tcPr>
          <w:p w14:paraId="31AFFC3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LLM-Based Opinion Explanation</w:t>
            </w:r>
          </w:p>
        </w:tc>
        <w:tc>
          <w:tcPr>
            <w:tcW w:w="0" w:type="auto"/>
            <w:vAlign w:val="center"/>
            <w:hideMark/>
          </w:tcPr>
          <w:p w14:paraId="476B63A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Generate explainable AI summaries</w:t>
            </w:r>
          </w:p>
        </w:tc>
        <w:tc>
          <w:tcPr>
            <w:tcW w:w="0" w:type="auto"/>
            <w:vAlign w:val="center"/>
            <w:hideMark/>
          </w:tcPr>
          <w:p w14:paraId="7DDBEFA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986245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LLM API invocation</w:t>
            </w:r>
          </w:p>
        </w:tc>
        <w:tc>
          <w:tcPr>
            <w:tcW w:w="2328" w:type="dxa"/>
            <w:vAlign w:val="center"/>
            <w:hideMark/>
          </w:tcPr>
          <w:p w14:paraId="2A2D513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Valid response received</w:t>
            </w:r>
          </w:p>
        </w:tc>
      </w:tr>
      <w:tr w:rsidR="00A5515A" w:rsidRPr="00E07AD6" w14:paraId="0E204253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0B66684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PBI-11</w:t>
            </w:r>
          </w:p>
        </w:tc>
        <w:tc>
          <w:tcPr>
            <w:tcW w:w="1656" w:type="dxa"/>
            <w:vAlign w:val="center"/>
            <w:hideMark/>
          </w:tcPr>
          <w:p w14:paraId="72BADDA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LLM-Based Opinion Explanation</w:t>
            </w:r>
          </w:p>
        </w:tc>
        <w:tc>
          <w:tcPr>
            <w:tcW w:w="0" w:type="auto"/>
            <w:vAlign w:val="center"/>
            <w:hideMark/>
          </w:tcPr>
          <w:p w14:paraId="05D55D08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Generate explainable AI summaries</w:t>
            </w:r>
          </w:p>
        </w:tc>
        <w:tc>
          <w:tcPr>
            <w:tcW w:w="0" w:type="auto"/>
            <w:vAlign w:val="center"/>
            <w:hideMark/>
          </w:tcPr>
          <w:p w14:paraId="655EB2F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Ethical AI Testing</w:t>
            </w:r>
          </w:p>
        </w:tc>
        <w:tc>
          <w:tcPr>
            <w:tcW w:w="0" w:type="auto"/>
            <w:vAlign w:val="center"/>
            <w:hideMark/>
          </w:tcPr>
          <w:p w14:paraId="7D050E1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Explanation neutrality</w:t>
            </w:r>
          </w:p>
        </w:tc>
        <w:tc>
          <w:tcPr>
            <w:tcW w:w="2328" w:type="dxa"/>
            <w:vAlign w:val="center"/>
            <w:hideMark/>
          </w:tcPr>
          <w:p w14:paraId="45F9759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No offensive or misleading output</w:t>
            </w:r>
          </w:p>
        </w:tc>
      </w:tr>
      <w:tr w:rsidR="00A5515A" w:rsidRPr="00E07AD6" w14:paraId="25D39D40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069D2D4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Cross-PBI</w:t>
            </w:r>
          </w:p>
        </w:tc>
        <w:tc>
          <w:tcPr>
            <w:tcW w:w="1656" w:type="dxa"/>
            <w:vAlign w:val="center"/>
            <w:hideMark/>
          </w:tcPr>
          <w:p w14:paraId="56DF402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System Load Handling</w:t>
            </w:r>
          </w:p>
        </w:tc>
        <w:tc>
          <w:tcPr>
            <w:tcW w:w="0" w:type="auto"/>
            <w:vAlign w:val="center"/>
            <w:hideMark/>
          </w:tcPr>
          <w:p w14:paraId="4DAC206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Validate system under high load</w:t>
            </w:r>
          </w:p>
        </w:tc>
        <w:tc>
          <w:tcPr>
            <w:tcW w:w="0" w:type="auto"/>
            <w:vAlign w:val="center"/>
            <w:hideMark/>
          </w:tcPr>
          <w:p w14:paraId="5F65121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Stress Testing</w:t>
            </w:r>
          </w:p>
        </w:tc>
        <w:tc>
          <w:tcPr>
            <w:tcW w:w="0" w:type="auto"/>
            <w:vAlign w:val="center"/>
            <w:hideMark/>
          </w:tcPr>
          <w:p w14:paraId="43751A42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Concurrent users</w:t>
            </w:r>
          </w:p>
        </w:tc>
        <w:tc>
          <w:tcPr>
            <w:tcW w:w="2328" w:type="dxa"/>
            <w:vAlign w:val="center"/>
            <w:hideMark/>
          </w:tcPr>
          <w:p w14:paraId="7E7D3E7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System remains responsive</w:t>
            </w:r>
          </w:p>
        </w:tc>
      </w:tr>
      <w:tr w:rsidR="00A5515A" w:rsidRPr="00E07AD6" w14:paraId="27137F6C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424477B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Cross-PBI</w:t>
            </w:r>
          </w:p>
        </w:tc>
        <w:tc>
          <w:tcPr>
            <w:tcW w:w="1656" w:type="dxa"/>
            <w:vAlign w:val="center"/>
            <w:hideMark/>
          </w:tcPr>
          <w:p w14:paraId="57B09A2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System Load Handling</w:t>
            </w:r>
          </w:p>
        </w:tc>
        <w:tc>
          <w:tcPr>
            <w:tcW w:w="0" w:type="auto"/>
            <w:vAlign w:val="center"/>
            <w:hideMark/>
          </w:tcPr>
          <w:p w14:paraId="2D17276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Validate system under high load</w:t>
            </w:r>
          </w:p>
        </w:tc>
        <w:tc>
          <w:tcPr>
            <w:tcW w:w="0" w:type="auto"/>
            <w:vAlign w:val="center"/>
            <w:hideMark/>
          </w:tcPr>
          <w:p w14:paraId="6C508F8F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Scalability Testing</w:t>
            </w:r>
          </w:p>
        </w:tc>
        <w:tc>
          <w:tcPr>
            <w:tcW w:w="0" w:type="auto"/>
            <w:vAlign w:val="center"/>
            <w:hideMark/>
          </w:tcPr>
          <w:p w14:paraId="69A050A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Increased data volume</w:t>
            </w:r>
          </w:p>
        </w:tc>
        <w:tc>
          <w:tcPr>
            <w:tcW w:w="2328" w:type="dxa"/>
            <w:vAlign w:val="center"/>
            <w:hideMark/>
          </w:tcPr>
          <w:p w14:paraId="4643835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No data inconsistency</w:t>
            </w:r>
          </w:p>
        </w:tc>
      </w:tr>
      <w:tr w:rsidR="00A5515A" w:rsidRPr="00E07AD6" w14:paraId="7B8319EC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320C16A5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Cross-PBI</w:t>
            </w:r>
          </w:p>
        </w:tc>
        <w:tc>
          <w:tcPr>
            <w:tcW w:w="1656" w:type="dxa"/>
            <w:vAlign w:val="center"/>
            <w:hideMark/>
          </w:tcPr>
          <w:p w14:paraId="14CD8B9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Cloud Readiness</w:t>
            </w:r>
          </w:p>
        </w:tc>
        <w:tc>
          <w:tcPr>
            <w:tcW w:w="0" w:type="auto"/>
            <w:vAlign w:val="center"/>
            <w:hideMark/>
          </w:tcPr>
          <w:p w14:paraId="2C6FE210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Validate deployment readiness</w:t>
            </w:r>
          </w:p>
        </w:tc>
        <w:tc>
          <w:tcPr>
            <w:tcW w:w="0" w:type="auto"/>
            <w:vAlign w:val="center"/>
            <w:hideMark/>
          </w:tcPr>
          <w:p w14:paraId="5B4055F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Cloud Compatibility Testing</w:t>
            </w:r>
          </w:p>
        </w:tc>
        <w:tc>
          <w:tcPr>
            <w:tcW w:w="0" w:type="auto"/>
            <w:vAlign w:val="center"/>
            <w:hideMark/>
          </w:tcPr>
          <w:p w14:paraId="4E2F53A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Cloud environment setup</w:t>
            </w:r>
          </w:p>
        </w:tc>
        <w:tc>
          <w:tcPr>
            <w:tcW w:w="2328" w:type="dxa"/>
            <w:vAlign w:val="center"/>
            <w:hideMark/>
          </w:tcPr>
          <w:p w14:paraId="08A9F75B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Application runs successfully</w:t>
            </w:r>
          </w:p>
        </w:tc>
      </w:tr>
      <w:tr w:rsidR="00A5515A" w:rsidRPr="00E07AD6" w14:paraId="6E6FBCFE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6F8677F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Cross-PBI</w:t>
            </w:r>
          </w:p>
        </w:tc>
        <w:tc>
          <w:tcPr>
            <w:tcW w:w="1656" w:type="dxa"/>
            <w:vAlign w:val="center"/>
            <w:hideMark/>
          </w:tcPr>
          <w:p w14:paraId="14B4CA59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Security Hardening</w:t>
            </w:r>
          </w:p>
        </w:tc>
        <w:tc>
          <w:tcPr>
            <w:tcW w:w="0" w:type="auto"/>
            <w:vAlign w:val="center"/>
            <w:hideMark/>
          </w:tcPr>
          <w:p w14:paraId="76C371CD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Validate system security</w:t>
            </w:r>
          </w:p>
        </w:tc>
        <w:tc>
          <w:tcPr>
            <w:tcW w:w="0" w:type="auto"/>
            <w:vAlign w:val="center"/>
            <w:hideMark/>
          </w:tcPr>
          <w:p w14:paraId="42F1AB86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Vulnerability Testing</w:t>
            </w:r>
          </w:p>
        </w:tc>
        <w:tc>
          <w:tcPr>
            <w:tcW w:w="0" w:type="auto"/>
            <w:vAlign w:val="center"/>
            <w:hideMark/>
          </w:tcPr>
          <w:p w14:paraId="4C4E1CC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Token tampering attempt</w:t>
            </w:r>
          </w:p>
        </w:tc>
        <w:tc>
          <w:tcPr>
            <w:tcW w:w="2328" w:type="dxa"/>
            <w:vAlign w:val="center"/>
            <w:hideMark/>
          </w:tcPr>
          <w:p w14:paraId="6BB3DE9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Request rejected</w:t>
            </w:r>
          </w:p>
        </w:tc>
      </w:tr>
      <w:tr w:rsidR="00A5515A" w:rsidRPr="00E07AD6" w14:paraId="745ADAA9" w14:textId="77777777" w:rsidTr="00A5515A">
        <w:trPr>
          <w:tblCellSpacing w:w="15" w:type="dxa"/>
        </w:trPr>
        <w:tc>
          <w:tcPr>
            <w:tcW w:w="1017" w:type="dxa"/>
            <w:vAlign w:val="center"/>
            <w:hideMark/>
          </w:tcPr>
          <w:p w14:paraId="4FB250A3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Cross-PBI</w:t>
            </w:r>
          </w:p>
        </w:tc>
        <w:tc>
          <w:tcPr>
            <w:tcW w:w="1656" w:type="dxa"/>
            <w:vAlign w:val="center"/>
            <w:hideMark/>
          </w:tcPr>
          <w:p w14:paraId="06CC5A81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68B8BFCE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Ensure data safety</w:t>
            </w:r>
          </w:p>
        </w:tc>
        <w:tc>
          <w:tcPr>
            <w:tcW w:w="0" w:type="auto"/>
            <w:vAlign w:val="center"/>
            <w:hideMark/>
          </w:tcPr>
          <w:p w14:paraId="12A343D7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Reliability Testing</w:t>
            </w:r>
          </w:p>
        </w:tc>
        <w:tc>
          <w:tcPr>
            <w:tcW w:w="0" w:type="auto"/>
            <w:vAlign w:val="center"/>
            <w:hideMark/>
          </w:tcPr>
          <w:p w14:paraId="1C6E4834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Simulated database failure</w:t>
            </w:r>
          </w:p>
        </w:tc>
        <w:tc>
          <w:tcPr>
            <w:tcW w:w="2328" w:type="dxa"/>
            <w:vAlign w:val="center"/>
            <w:hideMark/>
          </w:tcPr>
          <w:p w14:paraId="4DD4B61A" w14:textId="77777777" w:rsidR="00E07AD6" w:rsidRPr="00E07AD6" w:rsidRDefault="00E07AD6" w:rsidP="00E07AD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07AD6">
              <w:rPr>
                <w:rFonts w:ascii="Times New Roman" w:hAnsi="Times New Roman" w:cs="Times New Roman"/>
                <w:sz w:val="28"/>
              </w:rPr>
              <w:t>Data restored successfully</w:t>
            </w:r>
          </w:p>
        </w:tc>
      </w:tr>
    </w:tbl>
    <w:p w14:paraId="7C8A9936" w14:textId="77777777" w:rsidR="00E07AD6" w:rsidRPr="00E07AD6" w:rsidRDefault="00E07AD6" w:rsidP="00E07AD6">
      <w:pPr>
        <w:jc w:val="both"/>
        <w:rPr>
          <w:rFonts w:ascii="Times New Roman" w:hAnsi="Times New Roman" w:cs="Times New Roman"/>
          <w:sz w:val="28"/>
          <w:lang w:val="en-US"/>
        </w:rPr>
      </w:pPr>
    </w:p>
    <w:sectPr w:rsidR="00E07AD6" w:rsidRPr="00E07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10"/>
    <w:rsid w:val="0005023B"/>
    <w:rsid w:val="00240D10"/>
    <w:rsid w:val="003C4E26"/>
    <w:rsid w:val="003F58F7"/>
    <w:rsid w:val="00701323"/>
    <w:rsid w:val="0091196C"/>
    <w:rsid w:val="00A5515A"/>
    <w:rsid w:val="00E0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B2E0"/>
  <w15:chartTrackingRefBased/>
  <w15:docId w15:val="{FE1287D2-D002-4C59-B07E-99476C8B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D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D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D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0D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0D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D1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40D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Navale</dc:creator>
  <cp:keywords/>
  <dc:description/>
  <cp:lastModifiedBy>Radhika Deokate</cp:lastModifiedBy>
  <cp:revision>2</cp:revision>
  <dcterms:created xsi:type="dcterms:W3CDTF">2026-01-06T17:52:00Z</dcterms:created>
  <dcterms:modified xsi:type="dcterms:W3CDTF">2026-01-06T17:52:00Z</dcterms:modified>
</cp:coreProperties>
</file>