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D79AD" w14:textId="77777777" w:rsidR="007701F3" w:rsidRPr="00F91E78" w:rsidRDefault="007701F3" w:rsidP="007701F3">
      <w:pPr>
        <w:pStyle w:val="NormalWeb"/>
        <w:shd w:val="clear" w:color="auto" w:fill="FFFFFF"/>
        <w:spacing w:before="0" w:beforeAutospacing="0" w:after="150" w:afterAutospacing="0"/>
        <w:jc w:val="both"/>
        <w:rPr>
          <w:rFonts w:ascii="Verdana" w:hAnsi="Verdana" w:cs="Segoe UI"/>
        </w:rPr>
      </w:pPr>
      <w:r w:rsidRPr="00F91E78">
        <w:rPr>
          <w:rFonts w:ascii="Verdana" w:hAnsi="Verdana" w:cs="Segoe UI"/>
        </w:rPr>
        <w:t>Flask is a lightweight Python framework for web applications that provides the basics for URL routing and page rendering.</w:t>
      </w:r>
    </w:p>
    <w:p w14:paraId="6C31D276" w14:textId="77777777" w:rsidR="007701F3" w:rsidRPr="00F91E78" w:rsidRDefault="007701F3" w:rsidP="007701F3">
      <w:pPr>
        <w:pStyle w:val="NormalWeb"/>
        <w:shd w:val="clear" w:color="auto" w:fill="FFFFFF"/>
        <w:spacing w:before="0" w:beforeAutospacing="0" w:after="150" w:afterAutospacing="0"/>
        <w:jc w:val="both"/>
        <w:rPr>
          <w:rFonts w:ascii="Verdana" w:hAnsi="Verdana" w:cs="Segoe UI"/>
        </w:rPr>
      </w:pPr>
      <w:r w:rsidRPr="00F91E78">
        <w:rPr>
          <w:rFonts w:ascii="Verdana" w:hAnsi="Verdana" w:cs="Segoe UI"/>
        </w:rPr>
        <w:t>Flask is called a "micro" framework because it doesn't directly provide features like form validation, database abstraction, authentication, and so on. Such features are instead provided by special Python packages called Flask extensions. The extensions integrate seamlessly with Flask so that they appear as if they were part of Flask itself. For example, Flask doesn't provide a page template engine, but installing Flask includes the Jinja templating engine by default. For convenience, we typically speak of these defaults as part of Flask.</w:t>
      </w:r>
    </w:p>
    <w:p w14:paraId="57636A20" w14:textId="68539237" w:rsidR="007701F3" w:rsidRPr="007701F3" w:rsidRDefault="007701F3" w:rsidP="00F91E78">
      <w:pPr>
        <w:shd w:val="clear" w:color="auto" w:fill="FFFFFF"/>
        <w:tabs>
          <w:tab w:val="left" w:pos="2736"/>
        </w:tabs>
        <w:spacing w:before="100" w:beforeAutospacing="1" w:after="100" w:afterAutospacing="1" w:line="312" w:lineRule="atLeast"/>
        <w:jc w:val="both"/>
        <w:outlineLvl w:val="1"/>
        <w:rPr>
          <w:rFonts w:ascii="Verdana" w:eastAsia="Times New Roman" w:hAnsi="Verdana" w:cs="Helvetica"/>
          <w:b/>
          <w:bCs/>
          <w:sz w:val="24"/>
          <w:szCs w:val="24"/>
          <w:u w:val="single"/>
          <w:lang w:eastAsia="en-IN"/>
        </w:rPr>
      </w:pPr>
      <w:r w:rsidRPr="007701F3">
        <w:rPr>
          <w:rFonts w:ascii="Verdana" w:eastAsia="Times New Roman" w:hAnsi="Verdana" w:cs="Helvetica"/>
          <w:b/>
          <w:bCs/>
          <w:sz w:val="24"/>
          <w:szCs w:val="24"/>
          <w:u w:val="single"/>
          <w:lang w:eastAsia="en-IN"/>
        </w:rPr>
        <w:t>What is Flask?</w:t>
      </w:r>
    </w:p>
    <w:p w14:paraId="1BEB43F0" w14:textId="77777777" w:rsidR="007701F3" w:rsidRPr="007701F3" w:rsidRDefault="007701F3" w:rsidP="007701F3">
      <w:pPr>
        <w:shd w:val="clear" w:color="auto" w:fill="FFFFFF"/>
        <w:spacing w:before="100" w:beforeAutospacing="1" w:after="100" w:afterAutospacing="1" w:line="240" w:lineRule="auto"/>
        <w:jc w:val="both"/>
        <w:rPr>
          <w:rFonts w:ascii="Verdana" w:eastAsia="Times New Roman" w:hAnsi="Verdana" w:cs="Segoe UI"/>
          <w:sz w:val="24"/>
          <w:szCs w:val="24"/>
          <w:lang w:eastAsia="en-IN"/>
        </w:rPr>
      </w:pPr>
      <w:r w:rsidRPr="007701F3">
        <w:rPr>
          <w:rFonts w:ascii="Verdana" w:eastAsia="Times New Roman" w:hAnsi="Verdana" w:cs="Segoe UI"/>
          <w:sz w:val="24"/>
          <w:szCs w:val="24"/>
          <w:lang w:eastAsia="en-IN"/>
        </w:rPr>
        <w:t>Flask is a web framework that provides libraries to build lightweight web applications in python. It is developed by </w:t>
      </w:r>
      <w:r w:rsidRPr="007701F3">
        <w:rPr>
          <w:rFonts w:ascii="Verdana" w:eastAsia="Times New Roman" w:hAnsi="Verdana" w:cs="Segoe UI"/>
          <w:b/>
          <w:bCs/>
          <w:sz w:val="24"/>
          <w:szCs w:val="24"/>
          <w:lang w:eastAsia="en-IN"/>
        </w:rPr>
        <w:t xml:space="preserve">Armin </w:t>
      </w:r>
      <w:proofErr w:type="spellStart"/>
      <w:r w:rsidRPr="007701F3">
        <w:rPr>
          <w:rFonts w:ascii="Verdana" w:eastAsia="Times New Roman" w:hAnsi="Verdana" w:cs="Segoe UI"/>
          <w:b/>
          <w:bCs/>
          <w:sz w:val="24"/>
          <w:szCs w:val="24"/>
          <w:lang w:eastAsia="en-IN"/>
        </w:rPr>
        <w:t>Ronacher</w:t>
      </w:r>
      <w:proofErr w:type="spellEnd"/>
      <w:r w:rsidRPr="007701F3">
        <w:rPr>
          <w:rFonts w:ascii="Verdana" w:eastAsia="Times New Roman" w:hAnsi="Verdana" w:cs="Segoe UI"/>
          <w:sz w:val="24"/>
          <w:szCs w:val="24"/>
          <w:lang w:eastAsia="en-IN"/>
        </w:rPr>
        <w:t> who leads an international group of python enthusiasts (POCCO). It is based on WSGI toolkit and jinja2 template engine. Flask is considered as a micro framework.</w:t>
      </w:r>
    </w:p>
    <w:p w14:paraId="2B9A20C3" w14:textId="77777777" w:rsidR="007701F3" w:rsidRPr="007701F3" w:rsidRDefault="007701F3" w:rsidP="007701F3">
      <w:pPr>
        <w:shd w:val="clear" w:color="auto" w:fill="FFFFFF"/>
        <w:spacing w:before="100" w:beforeAutospacing="1" w:after="100" w:afterAutospacing="1" w:line="312" w:lineRule="atLeast"/>
        <w:jc w:val="both"/>
        <w:outlineLvl w:val="1"/>
        <w:rPr>
          <w:rFonts w:ascii="Verdana" w:eastAsia="Times New Roman" w:hAnsi="Verdana" w:cs="Helvetica"/>
          <w:b/>
          <w:bCs/>
          <w:sz w:val="24"/>
          <w:szCs w:val="24"/>
          <w:u w:val="single"/>
          <w:lang w:eastAsia="en-IN"/>
        </w:rPr>
      </w:pPr>
      <w:r w:rsidRPr="007701F3">
        <w:rPr>
          <w:rFonts w:ascii="Verdana" w:eastAsia="Times New Roman" w:hAnsi="Verdana" w:cs="Helvetica"/>
          <w:b/>
          <w:bCs/>
          <w:sz w:val="24"/>
          <w:szCs w:val="24"/>
          <w:u w:val="single"/>
          <w:lang w:eastAsia="en-IN"/>
        </w:rPr>
        <w:t>What is WSGI?</w:t>
      </w:r>
    </w:p>
    <w:p w14:paraId="68B8329E" w14:textId="18581504" w:rsidR="007701F3" w:rsidRPr="007701F3" w:rsidRDefault="007701F3" w:rsidP="007701F3">
      <w:pPr>
        <w:shd w:val="clear" w:color="auto" w:fill="FFFFFF"/>
        <w:spacing w:before="100" w:beforeAutospacing="1" w:after="100" w:afterAutospacing="1" w:line="240" w:lineRule="auto"/>
        <w:jc w:val="both"/>
        <w:rPr>
          <w:rFonts w:ascii="Verdana" w:eastAsia="Times New Roman" w:hAnsi="Verdana" w:cs="Segoe UI"/>
          <w:sz w:val="24"/>
          <w:szCs w:val="24"/>
          <w:lang w:eastAsia="en-IN"/>
        </w:rPr>
      </w:pPr>
      <w:r w:rsidRPr="007701F3">
        <w:rPr>
          <w:rFonts w:ascii="Verdana" w:eastAsia="Times New Roman" w:hAnsi="Verdana" w:cs="Segoe UI"/>
          <w:sz w:val="24"/>
          <w:szCs w:val="24"/>
          <w:lang w:eastAsia="en-IN"/>
        </w:rPr>
        <w:t>It is an acronym for web server gateway interface which is a standard for python web application development. It is considered as the specification for the universal interface between the web server and web application.</w:t>
      </w:r>
      <w:r w:rsidRPr="007701F3">
        <w:rPr>
          <w:rFonts w:ascii="Verdana" w:eastAsia="Times New Roman" w:hAnsi="Verdana" w:cs="Times New Roman"/>
          <w:sz w:val="24"/>
          <w:szCs w:val="24"/>
          <w:lang w:eastAsia="en-IN"/>
        </w:rPr>
        <w:t xml:space="preserve"> between JDK, JRE, and JVM</w:t>
      </w:r>
    </w:p>
    <w:p w14:paraId="7D7ACD8F" w14:textId="77777777" w:rsidR="007701F3" w:rsidRPr="007701F3" w:rsidRDefault="007701F3" w:rsidP="007701F3">
      <w:pPr>
        <w:shd w:val="clear" w:color="auto" w:fill="FFFFFF"/>
        <w:spacing w:before="100" w:beforeAutospacing="1" w:after="100" w:afterAutospacing="1" w:line="312" w:lineRule="atLeast"/>
        <w:jc w:val="both"/>
        <w:outlineLvl w:val="1"/>
        <w:rPr>
          <w:rFonts w:ascii="Verdana" w:eastAsia="Times New Roman" w:hAnsi="Verdana" w:cs="Helvetica"/>
          <w:b/>
          <w:bCs/>
          <w:sz w:val="24"/>
          <w:szCs w:val="24"/>
          <w:u w:val="single"/>
          <w:lang w:eastAsia="en-IN"/>
        </w:rPr>
      </w:pPr>
      <w:r w:rsidRPr="007701F3">
        <w:rPr>
          <w:rFonts w:ascii="Verdana" w:eastAsia="Times New Roman" w:hAnsi="Verdana" w:cs="Helvetica"/>
          <w:b/>
          <w:bCs/>
          <w:sz w:val="24"/>
          <w:szCs w:val="24"/>
          <w:u w:val="single"/>
          <w:lang w:eastAsia="en-IN"/>
        </w:rPr>
        <w:t>What is Jinja2?</w:t>
      </w:r>
    </w:p>
    <w:p w14:paraId="6B2CD1F2" w14:textId="062AF2CE" w:rsidR="007701F3" w:rsidRPr="00F91E78" w:rsidRDefault="007701F3" w:rsidP="007701F3">
      <w:pPr>
        <w:shd w:val="clear" w:color="auto" w:fill="FFFFFF"/>
        <w:spacing w:before="100" w:beforeAutospacing="1" w:after="100" w:afterAutospacing="1" w:line="240" w:lineRule="auto"/>
        <w:jc w:val="both"/>
        <w:rPr>
          <w:rFonts w:ascii="Verdana" w:eastAsia="Times New Roman" w:hAnsi="Verdana" w:cs="Segoe UI"/>
          <w:sz w:val="24"/>
          <w:szCs w:val="24"/>
          <w:lang w:eastAsia="en-IN"/>
        </w:rPr>
      </w:pPr>
      <w:r w:rsidRPr="007701F3">
        <w:rPr>
          <w:rFonts w:ascii="Verdana" w:eastAsia="Times New Roman" w:hAnsi="Verdana" w:cs="Segoe UI"/>
          <w:sz w:val="24"/>
          <w:szCs w:val="24"/>
          <w:lang w:eastAsia="en-IN"/>
        </w:rPr>
        <w:t>Jinja2 is a web template engine which combines a template with a certain data source to render the dynamic web pages.</w:t>
      </w:r>
    </w:p>
    <w:p w14:paraId="3E6C0614" w14:textId="77777777" w:rsidR="005C185A" w:rsidRPr="00F91E78" w:rsidRDefault="005C185A" w:rsidP="005C185A">
      <w:pPr>
        <w:pStyle w:val="Heading3"/>
        <w:shd w:val="clear" w:color="auto" w:fill="FFFFFF"/>
        <w:spacing w:before="0" w:after="210" w:line="312" w:lineRule="atLeast"/>
        <w:textAlignment w:val="baseline"/>
        <w:rPr>
          <w:rFonts w:ascii="Verdana" w:hAnsi="Verdana"/>
          <w:color w:val="auto"/>
          <w:spacing w:val="-8"/>
        </w:rPr>
      </w:pPr>
      <w:r w:rsidRPr="00F91E78">
        <w:rPr>
          <w:rFonts w:ascii="Verdana" w:hAnsi="Verdana"/>
          <w:b/>
          <w:bCs/>
          <w:color w:val="auto"/>
          <w:spacing w:val="-8"/>
        </w:rPr>
        <w:t>Advantages of Python Flask</w:t>
      </w:r>
    </w:p>
    <w:p w14:paraId="513215A4" w14:textId="77777777" w:rsidR="005C185A" w:rsidRPr="00F91E78" w:rsidRDefault="005C185A" w:rsidP="005C185A">
      <w:pPr>
        <w:pStyle w:val="NormalWeb"/>
        <w:shd w:val="clear" w:color="auto" w:fill="FFFFFF"/>
        <w:spacing w:before="0" w:beforeAutospacing="0" w:after="240" w:afterAutospacing="0"/>
        <w:textAlignment w:val="baseline"/>
        <w:rPr>
          <w:rFonts w:ascii="Verdana" w:hAnsi="Verdana"/>
        </w:rPr>
      </w:pPr>
      <w:r w:rsidRPr="00F91E78">
        <w:rPr>
          <w:rFonts w:ascii="Verdana" w:hAnsi="Verdana"/>
        </w:rPr>
        <w:t>1. It is a lightweight and modular design</w:t>
      </w:r>
      <w:r w:rsidRPr="00F91E78">
        <w:rPr>
          <w:rFonts w:ascii="Verdana" w:hAnsi="Verdana"/>
        </w:rPr>
        <w:br/>
        <w:t>2. Contains a built-in development server and a fast debugger.</w:t>
      </w:r>
      <w:r w:rsidRPr="00F91E78">
        <w:rPr>
          <w:rFonts w:ascii="Verdana" w:hAnsi="Verdana"/>
        </w:rPr>
        <w:br/>
        <w:t>3. Provides integrated unit testing support</w:t>
      </w:r>
      <w:r w:rsidRPr="00F91E78">
        <w:rPr>
          <w:rFonts w:ascii="Verdana" w:hAnsi="Verdana"/>
        </w:rPr>
        <w:br/>
        <w:t>4. RESTful request dispatching.</w:t>
      </w:r>
      <w:r w:rsidRPr="00F91E78">
        <w:rPr>
          <w:rFonts w:ascii="Verdana" w:hAnsi="Verdana"/>
        </w:rPr>
        <w:br/>
        <w:t>5. Jinja2 Template.</w:t>
      </w:r>
      <w:r w:rsidRPr="00F91E78">
        <w:rPr>
          <w:rFonts w:ascii="Verdana" w:hAnsi="Verdana"/>
        </w:rPr>
        <w:br/>
        <w:t>6. Provides support for secure cookies.</w:t>
      </w:r>
    </w:p>
    <w:p w14:paraId="38B16CBA" w14:textId="09A4F5A3" w:rsidR="007701F3" w:rsidRPr="00F91E78" w:rsidRDefault="007701F3" w:rsidP="007701F3">
      <w:pPr>
        <w:shd w:val="clear" w:color="auto" w:fill="FFFFFF"/>
        <w:spacing w:before="100" w:beforeAutospacing="1" w:after="100" w:afterAutospacing="1" w:line="240" w:lineRule="auto"/>
        <w:jc w:val="both"/>
        <w:rPr>
          <w:rFonts w:ascii="Verdana" w:eastAsia="Times New Roman" w:hAnsi="Verdana" w:cs="Segoe UI"/>
          <w:sz w:val="24"/>
          <w:szCs w:val="24"/>
          <w:lang w:eastAsia="en-IN"/>
        </w:rPr>
      </w:pPr>
    </w:p>
    <w:p w14:paraId="213668BD" w14:textId="77777777" w:rsidR="007701F3" w:rsidRPr="00F91E78" w:rsidRDefault="007701F3" w:rsidP="007701F3">
      <w:pPr>
        <w:pStyle w:val="Heading1"/>
        <w:shd w:val="clear" w:color="auto" w:fill="FFFFFF"/>
        <w:spacing w:before="75" w:line="312" w:lineRule="atLeast"/>
        <w:jc w:val="both"/>
        <w:rPr>
          <w:rFonts w:ascii="Verdana" w:hAnsi="Verdana" w:cs="Helvetica"/>
          <w:color w:val="auto"/>
          <w:sz w:val="24"/>
          <w:szCs w:val="24"/>
        </w:rPr>
      </w:pPr>
      <w:r w:rsidRPr="00F91E78">
        <w:rPr>
          <w:rFonts w:ascii="Verdana" w:hAnsi="Verdana" w:cs="Helvetica"/>
          <w:b/>
          <w:bCs/>
          <w:color w:val="auto"/>
          <w:sz w:val="24"/>
          <w:szCs w:val="24"/>
        </w:rPr>
        <w:t>Flask App routing</w:t>
      </w:r>
    </w:p>
    <w:p w14:paraId="3F5CEE21" w14:textId="22609AFD" w:rsidR="007701F3" w:rsidRPr="00F91E78" w:rsidRDefault="007701F3" w:rsidP="007701F3">
      <w:pPr>
        <w:pStyle w:val="NormalWeb"/>
        <w:shd w:val="clear" w:color="auto" w:fill="FFFFFF"/>
        <w:jc w:val="both"/>
        <w:rPr>
          <w:rFonts w:ascii="Verdana" w:hAnsi="Verdana" w:cs="Segoe UI"/>
        </w:rPr>
      </w:pPr>
      <w:r w:rsidRPr="00F91E78">
        <w:rPr>
          <w:rFonts w:ascii="Verdana" w:hAnsi="Verdana" w:cs="Segoe UI"/>
        </w:rPr>
        <w:t>App routing is used to map the specific URL with the associated function that is intended to perform some task</w:t>
      </w:r>
    </w:p>
    <w:p w14:paraId="6B284F2A" w14:textId="77777777" w:rsidR="007701F3" w:rsidRPr="00F91E78" w:rsidRDefault="007701F3" w:rsidP="007701F3">
      <w:pPr>
        <w:pStyle w:val="NormalWeb"/>
        <w:shd w:val="clear" w:color="auto" w:fill="FFFFFF"/>
        <w:jc w:val="both"/>
        <w:rPr>
          <w:rFonts w:ascii="Verdana" w:hAnsi="Verdana" w:cs="Segoe UI"/>
        </w:rPr>
      </w:pPr>
      <w:r w:rsidRPr="00F91E78">
        <w:rPr>
          <w:rFonts w:ascii="Verdana" w:hAnsi="Verdana" w:cs="Segoe UI"/>
        </w:rPr>
        <w:lastRenderedPageBreak/>
        <w:t>In our first application, the URL ('/') is associated with the home function that returns a particular string displayed on the web page.</w:t>
      </w:r>
    </w:p>
    <w:p w14:paraId="0471DCAC" w14:textId="77777777" w:rsidR="007701F3" w:rsidRPr="00F91E78" w:rsidRDefault="007701F3" w:rsidP="007701F3">
      <w:pPr>
        <w:pStyle w:val="NormalWeb"/>
        <w:shd w:val="clear" w:color="auto" w:fill="FFFFFF"/>
        <w:jc w:val="both"/>
        <w:rPr>
          <w:rFonts w:ascii="Verdana" w:hAnsi="Verdana" w:cs="Segoe UI"/>
        </w:rPr>
      </w:pPr>
      <w:r w:rsidRPr="00F91E78">
        <w:rPr>
          <w:rFonts w:ascii="Verdana" w:hAnsi="Verdana" w:cs="Segoe UI"/>
        </w:rPr>
        <w:t>In other words, we can say that if we visit the particular URL mapped to some particular function, the output of that function is rendered on the browser's screen.</w:t>
      </w:r>
    </w:p>
    <w:p w14:paraId="29EB5077" w14:textId="77777777" w:rsidR="007701F3" w:rsidRPr="00F91E78" w:rsidRDefault="007701F3" w:rsidP="007701F3">
      <w:pPr>
        <w:pStyle w:val="Heading2"/>
        <w:shd w:val="clear" w:color="auto" w:fill="FFFFFF"/>
        <w:spacing w:line="312" w:lineRule="atLeast"/>
        <w:jc w:val="both"/>
        <w:rPr>
          <w:rFonts w:ascii="Verdana" w:hAnsi="Verdana" w:cs="Helvetica"/>
          <w:b w:val="0"/>
          <w:bCs w:val="0"/>
          <w:sz w:val="24"/>
          <w:szCs w:val="24"/>
        </w:rPr>
      </w:pPr>
      <w:r w:rsidRPr="00F91E78">
        <w:rPr>
          <w:rFonts w:ascii="Verdana" w:hAnsi="Verdana" w:cs="Helvetica"/>
          <w:b w:val="0"/>
          <w:bCs w:val="0"/>
          <w:sz w:val="24"/>
          <w:szCs w:val="24"/>
        </w:rPr>
        <w:t xml:space="preserve">The </w:t>
      </w:r>
      <w:proofErr w:type="spellStart"/>
      <w:r w:rsidRPr="00F91E78">
        <w:rPr>
          <w:rFonts w:ascii="Verdana" w:hAnsi="Verdana" w:cs="Helvetica"/>
          <w:b w:val="0"/>
          <w:bCs w:val="0"/>
          <w:sz w:val="24"/>
          <w:szCs w:val="24"/>
        </w:rPr>
        <w:t>add_url_</w:t>
      </w:r>
      <w:proofErr w:type="gramStart"/>
      <w:r w:rsidRPr="00F91E78">
        <w:rPr>
          <w:rFonts w:ascii="Verdana" w:hAnsi="Verdana" w:cs="Helvetica"/>
          <w:b w:val="0"/>
          <w:bCs w:val="0"/>
          <w:sz w:val="24"/>
          <w:szCs w:val="24"/>
        </w:rPr>
        <w:t>rule</w:t>
      </w:r>
      <w:proofErr w:type="spellEnd"/>
      <w:r w:rsidRPr="00F91E78">
        <w:rPr>
          <w:rFonts w:ascii="Verdana" w:hAnsi="Verdana" w:cs="Helvetica"/>
          <w:b w:val="0"/>
          <w:bCs w:val="0"/>
          <w:sz w:val="24"/>
          <w:szCs w:val="24"/>
        </w:rPr>
        <w:t>(</w:t>
      </w:r>
      <w:proofErr w:type="gramEnd"/>
      <w:r w:rsidRPr="00F91E78">
        <w:rPr>
          <w:rFonts w:ascii="Verdana" w:hAnsi="Verdana" w:cs="Helvetica"/>
          <w:b w:val="0"/>
          <w:bCs w:val="0"/>
          <w:sz w:val="24"/>
          <w:szCs w:val="24"/>
        </w:rPr>
        <w:t>) function</w:t>
      </w:r>
    </w:p>
    <w:p w14:paraId="437AACDD" w14:textId="77777777" w:rsidR="007701F3" w:rsidRPr="00F91E78" w:rsidRDefault="007701F3" w:rsidP="007701F3">
      <w:pPr>
        <w:pStyle w:val="NormalWeb"/>
        <w:shd w:val="clear" w:color="auto" w:fill="FFFFFF"/>
        <w:jc w:val="both"/>
        <w:rPr>
          <w:rFonts w:ascii="Verdana" w:hAnsi="Verdana" w:cs="Segoe UI"/>
        </w:rPr>
      </w:pPr>
      <w:r w:rsidRPr="00F91E78">
        <w:rPr>
          <w:rFonts w:ascii="Verdana" w:hAnsi="Verdana" w:cs="Segoe UI"/>
        </w:rPr>
        <w:t xml:space="preserve">There is one more approach to perform routing for the flask web application that can be done by using the </w:t>
      </w:r>
      <w:proofErr w:type="spellStart"/>
      <w:r w:rsidRPr="00F91E78">
        <w:rPr>
          <w:rFonts w:ascii="Verdana" w:hAnsi="Verdana" w:cs="Segoe UI"/>
        </w:rPr>
        <w:t>add_</w:t>
      </w:r>
      <w:proofErr w:type="gramStart"/>
      <w:r w:rsidRPr="00F91E78">
        <w:rPr>
          <w:rFonts w:ascii="Verdana" w:hAnsi="Verdana" w:cs="Segoe UI"/>
        </w:rPr>
        <w:t>url</w:t>
      </w:r>
      <w:proofErr w:type="spellEnd"/>
      <w:r w:rsidRPr="00F91E78">
        <w:rPr>
          <w:rFonts w:ascii="Verdana" w:hAnsi="Verdana" w:cs="Segoe UI"/>
        </w:rPr>
        <w:t>(</w:t>
      </w:r>
      <w:proofErr w:type="gramEnd"/>
      <w:r w:rsidRPr="00F91E78">
        <w:rPr>
          <w:rFonts w:ascii="Verdana" w:hAnsi="Verdana" w:cs="Segoe UI"/>
        </w:rPr>
        <w:t>) function of the Flask class. The syntax to use this function is given below.</w:t>
      </w:r>
    </w:p>
    <w:p w14:paraId="54467DA4" w14:textId="77777777" w:rsidR="007701F3" w:rsidRPr="00F91E78" w:rsidRDefault="007701F3" w:rsidP="007701F3">
      <w:pPr>
        <w:pStyle w:val="alt"/>
        <w:numPr>
          <w:ilvl w:val="0"/>
          <w:numId w:val="1"/>
        </w:numPr>
        <w:spacing w:before="0" w:beforeAutospacing="0" w:after="0" w:afterAutospacing="0" w:line="375" w:lineRule="atLeast"/>
        <w:ind w:left="0"/>
        <w:jc w:val="both"/>
        <w:rPr>
          <w:rFonts w:ascii="Verdana" w:hAnsi="Verdana" w:cs="Segoe UI"/>
        </w:rPr>
      </w:pPr>
      <w:proofErr w:type="spellStart"/>
      <w:r w:rsidRPr="00F91E78">
        <w:rPr>
          <w:rFonts w:ascii="Verdana" w:hAnsi="Verdana" w:cs="Segoe UI"/>
          <w:bdr w:val="none" w:sz="0" w:space="0" w:color="auto" w:frame="1"/>
        </w:rPr>
        <w:t>add_url_</w:t>
      </w:r>
      <w:proofErr w:type="gramStart"/>
      <w:r w:rsidRPr="00F91E78">
        <w:rPr>
          <w:rFonts w:ascii="Verdana" w:hAnsi="Verdana" w:cs="Segoe UI"/>
          <w:bdr w:val="none" w:sz="0" w:space="0" w:color="auto" w:frame="1"/>
        </w:rPr>
        <w:t>rule</w:t>
      </w:r>
      <w:proofErr w:type="spellEnd"/>
      <w:r w:rsidRPr="00F91E78">
        <w:rPr>
          <w:rFonts w:ascii="Verdana" w:hAnsi="Verdana" w:cs="Segoe UI"/>
          <w:bdr w:val="none" w:sz="0" w:space="0" w:color="auto" w:frame="1"/>
        </w:rPr>
        <w:t>(</w:t>
      </w:r>
      <w:proofErr w:type="gramEnd"/>
      <w:r w:rsidRPr="00F91E78">
        <w:rPr>
          <w:rFonts w:ascii="Verdana" w:hAnsi="Verdana" w:cs="Segoe UI"/>
          <w:bdr w:val="none" w:sz="0" w:space="0" w:color="auto" w:frame="1"/>
        </w:rPr>
        <w:t>&lt;</w:t>
      </w:r>
      <w:proofErr w:type="spellStart"/>
      <w:r w:rsidRPr="00F91E78">
        <w:rPr>
          <w:rFonts w:ascii="Verdana" w:hAnsi="Verdana" w:cs="Segoe UI"/>
          <w:bdr w:val="none" w:sz="0" w:space="0" w:color="auto" w:frame="1"/>
        </w:rPr>
        <w:t>url</w:t>
      </w:r>
      <w:proofErr w:type="spellEnd"/>
      <w:r w:rsidRPr="00F91E78">
        <w:rPr>
          <w:rFonts w:ascii="Verdana" w:hAnsi="Verdana" w:cs="Segoe UI"/>
          <w:bdr w:val="none" w:sz="0" w:space="0" w:color="auto" w:frame="1"/>
        </w:rPr>
        <w:t> rule&gt;, &lt;endpoint&gt;, &lt;view function&gt;)  </w:t>
      </w:r>
    </w:p>
    <w:p w14:paraId="2F4ED0E0" w14:textId="77777777" w:rsidR="007701F3" w:rsidRPr="00F91E78" w:rsidRDefault="007701F3" w:rsidP="007701F3">
      <w:pPr>
        <w:pStyle w:val="NormalWeb"/>
        <w:shd w:val="clear" w:color="auto" w:fill="FFFFFF"/>
        <w:jc w:val="both"/>
        <w:rPr>
          <w:rFonts w:ascii="Verdana" w:hAnsi="Verdana" w:cs="Segoe UI"/>
        </w:rPr>
      </w:pPr>
      <w:r w:rsidRPr="00F91E78">
        <w:rPr>
          <w:rFonts w:ascii="Verdana" w:hAnsi="Verdana" w:cs="Segoe UI"/>
        </w:rPr>
        <w:t>This function is mainly used in the case if the view function is not given and we need to connect a view function to an endpoint externally by using this function.</w:t>
      </w:r>
    </w:p>
    <w:p w14:paraId="730B3CBF" w14:textId="51A0E547" w:rsidR="00F91E78" w:rsidRPr="00F91E78" w:rsidRDefault="00F91E78" w:rsidP="00F91E78">
      <w:pPr>
        <w:pStyle w:val="Heading1"/>
        <w:shd w:val="clear" w:color="auto" w:fill="FFFFFF"/>
        <w:spacing w:before="75" w:line="312" w:lineRule="atLeast"/>
        <w:jc w:val="both"/>
        <w:rPr>
          <w:rFonts w:ascii="Verdana" w:hAnsi="Verdana" w:cs="Helvetica"/>
          <w:color w:val="auto"/>
          <w:sz w:val="24"/>
          <w:szCs w:val="24"/>
        </w:rPr>
      </w:pPr>
      <w:r w:rsidRPr="00F91E78">
        <w:rPr>
          <w:rFonts w:ascii="Verdana" w:hAnsi="Verdana" w:cs="Helvetica"/>
          <w:b/>
          <w:bCs/>
          <w:color w:val="auto"/>
          <w:sz w:val="24"/>
          <w:szCs w:val="24"/>
        </w:rPr>
        <w:t>F</w:t>
      </w:r>
      <w:r w:rsidRPr="00F91E78">
        <w:rPr>
          <w:rFonts w:ascii="Verdana" w:hAnsi="Verdana" w:cs="Helvetica"/>
          <w:b/>
          <w:bCs/>
          <w:color w:val="auto"/>
          <w:sz w:val="24"/>
          <w:szCs w:val="24"/>
        </w:rPr>
        <w:t>lask URL Building</w:t>
      </w:r>
    </w:p>
    <w:p w14:paraId="112661ED" w14:textId="77777777" w:rsidR="00F91E78" w:rsidRPr="00F91E78" w:rsidRDefault="00F91E78" w:rsidP="00F91E78">
      <w:pPr>
        <w:pStyle w:val="NormalWeb"/>
        <w:shd w:val="clear" w:color="auto" w:fill="FFFFFF"/>
        <w:jc w:val="both"/>
        <w:rPr>
          <w:rFonts w:ascii="Verdana" w:hAnsi="Verdana" w:cs="Segoe UI"/>
        </w:rPr>
      </w:pPr>
      <w:r w:rsidRPr="00F91E78">
        <w:rPr>
          <w:rFonts w:ascii="Verdana" w:hAnsi="Verdana" w:cs="Segoe UI"/>
        </w:rPr>
        <w:t xml:space="preserve">The </w:t>
      </w:r>
      <w:proofErr w:type="spellStart"/>
      <w:r w:rsidRPr="00F91E78">
        <w:rPr>
          <w:rFonts w:ascii="Verdana" w:hAnsi="Verdana" w:cs="Segoe UI"/>
        </w:rPr>
        <w:t>url_</w:t>
      </w:r>
      <w:proofErr w:type="gramStart"/>
      <w:r w:rsidRPr="00F91E78">
        <w:rPr>
          <w:rFonts w:ascii="Verdana" w:hAnsi="Verdana" w:cs="Segoe UI"/>
        </w:rPr>
        <w:t>for</w:t>
      </w:r>
      <w:proofErr w:type="spellEnd"/>
      <w:r w:rsidRPr="00F91E78">
        <w:rPr>
          <w:rFonts w:ascii="Verdana" w:hAnsi="Verdana" w:cs="Segoe UI"/>
        </w:rPr>
        <w:t>(</w:t>
      </w:r>
      <w:proofErr w:type="gramEnd"/>
      <w:r w:rsidRPr="00F91E78">
        <w:rPr>
          <w:rFonts w:ascii="Verdana" w:hAnsi="Verdana" w:cs="Segoe UI"/>
        </w:rPr>
        <w:t>) function is used to build a URL to the specific function dynamically. The first argument is the name of the specified function, and then we can pass any number of keyword argument corresponding to the variable part of the URL.</w:t>
      </w:r>
    </w:p>
    <w:p w14:paraId="0887825D" w14:textId="77777777" w:rsidR="00F91E78" w:rsidRPr="00F91E78" w:rsidRDefault="00F91E78" w:rsidP="00F91E78">
      <w:pPr>
        <w:pStyle w:val="NormalWeb"/>
        <w:shd w:val="clear" w:color="auto" w:fill="FFFFFF"/>
        <w:jc w:val="both"/>
        <w:rPr>
          <w:rFonts w:ascii="Verdana" w:hAnsi="Verdana" w:cs="Segoe UI"/>
        </w:rPr>
      </w:pPr>
      <w:r w:rsidRPr="00F91E78">
        <w:rPr>
          <w:rFonts w:ascii="Verdana" w:hAnsi="Verdana" w:cs="Segoe UI"/>
        </w:rPr>
        <w:t>This function is useful in the sense that we can avoid hard-coding the URLs into the templates by dynamically building them using this function.</w:t>
      </w:r>
    </w:p>
    <w:p w14:paraId="3798FEB9" w14:textId="77777777" w:rsidR="00F91E78" w:rsidRPr="00F91E78" w:rsidRDefault="00F91E78" w:rsidP="00F91E78">
      <w:pPr>
        <w:pStyle w:val="Heading1"/>
        <w:shd w:val="clear" w:color="auto" w:fill="FFFFFF"/>
        <w:spacing w:before="75" w:line="312" w:lineRule="atLeast"/>
        <w:jc w:val="both"/>
        <w:rPr>
          <w:rFonts w:ascii="Verdana" w:hAnsi="Verdana" w:cs="Helvetica"/>
          <w:color w:val="auto"/>
          <w:sz w:val="24"/>
          <w:szCs w:val="24"/>
        </w:rPr>
      </w:pPr>
      <w:bookmarkStart w:id="0" w:name="_GoBack"/>
      <w:bookmarkEnd w:id="0"/>
      <w:r w:rsidRPr="00F91E78">
        <w:rPr>
          <w:rFonts w:ascii="Verdana" w:hAnsi="Verdana" w:cs="Helvetica"/>
          <w:b/>
          <w:bCs/>
          <w:color w:val="auto"/>
          <w:sz w:val="24"/>
          <w:szCs w:val="24"/>
        </w:rPr>
        <w:t>Flask HTTP methods</w:t>
      </w:r>
    </w:p>
    <w:p w14:paraId="0370DC1F" w14:textId="77777777" w:rsidR="00F91E78" w:rsidRPr="00F91E78" w:rsidRDefault="00F91E78" w:rsidP="00F91E78">
      <w:pPr>
        <w:pStyle w:val="NormalWeb"/>
        <w:shd w:val="clear" w:color="auto" w:fill="FFFFFF"/>
        <w:jc w:val="both"/>
        <w:rPr>
          <w:rFonts w:ascii="Verdana" w:hAnsi="Verdana" w:cs="Segoe UI"/>
        </w:rPr>
      </w:pPr>
      <w:r w:rsidRPr="00F91E78">
        <w:rPr>
          <w:rFonts w:ascii="Verdana" w:hAnsi="Verdana" w:cs="Segoe UI"/>
        </w:rPr>
        <w:t>HTTP is the hypertext transfer protocol which is considered as the foundation of the data transfer in the world wide web. All web frameworks including flask need to provide several HTTP methods for data communication.</w:t>
      </w:r>
    </w:p>
    <w:p w14:paraId="1BB94DBB" w14:textId="77777777" w:rsidR="00F91E78" w:rsidRPr="00F91E78" w:rsidRDefault="00F91E78" w:rsidP="00F91E78">
      <w:pPr>
        <w:pStyle w:val="NormalWeb"/>
        <w:shd w:val="clear" w:color="auto" w:fill="FFFFFF"/>
        <w:jc w:val="both"/>
        <w:rPr>
          <w:rFonts w:ascii="Verdana" w:hAnsi="Verdana" w:cs="Segoe UI"/>
        </w:rPr>
      </w:pPr>
      <w:r w:rsidRPr="00F91E78">
        <w:rPr>
          <w:rFonts w:ascii="Verdana" w:hAnsi="Verdana" w:cs="Segoe UI"/>
        </w:rPr>
        <w:t>The methods are given in the following table.</w:t>
      </w:r>
    </w:p>
    <w:tbl>
      <w:tblPr>
        <w:tblW w:w="93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4"/>
        <w:gridCol w:w="1360"/>
        <w:gridCol w:w="7254"/>
      </w:tblGrid>
      <w:tr w:rsidR="00F91E78" w:rsidRPr="00F91E78" w14:paraId="16C26C48" w14:textId="77777777" w:rsidTr="00F91E78">
        <w:tc>
          <w:tcPr>
            <w:tcW w:w="0" w:type="auto"/>
            <w:shd w:val="clear" w:color="auto" w:fill="C7CCBE"/>
            <w:tcMar>
              <w:top w:w="180" w:type="dxa"/>
              <w:left w:w="180" w:type="dxa"/>
              <w:bottom w:w="180" w:type="dxa"/>
              <w:right w:w="180" w:type="dxa"/>
            </w:tcMar>
            <w:hideMark/>
          </w:tcPr>
          <w:p w14:paraId="2EE7C8D0" w14:textId="77777777" w:rsidR="00F91E78" w:rsidRPr="00F91E78" w:rsidRDefault="00F91E78">
            <w:pPr>
              <w:rPr>
                <w:rFonts w:ascii="Verdana" w:hAnsi="Verdana" w:cs="Times New Roman"/>
                <w:b/>
                <w:bCs/>
                <w:sz w:val="24"/>
                <w:szCs w:val="24"/>
              </w:rPr>
            </w:pPr>
            <w:r w:rsidRPr="00F91E78">
              <w:rPr>
                <w:rFonts w:ascii="Verdana" w:hAnsi="Verdana"/>
                <w:b/>
                <w:bCs/>
                <w:sz w:val="24"/>
                <w:szCs w:val="24"/>
              </w:rPr>
              <w:t>SN</w:t>
            </w:r>
          </w:p>
        </w:tc>
        <w:tc>
          <w:tcPr>
            <w:tcW w:w="0" w:type="auto"/>
            <w:shd w:val="clear" w:color="auto" w:fill="C7CCBE"/>
            <w:tcMar>
              <w:top w:w="180" w:type="dxa"/>
              <w:left w:w="180" w:type="dxa"/>
              <w:bottom w:w="180" w:type="dxa"/>
              <w:right w:w="180" w:type="dxa"/>
            </w:tcMar>
            <w:hideMark/>
          </w:tcPr>
          <w:p w14:paraId="0D0FB127" w14:textId="77777777" w:rsidR="00F91E78" w:rsidRPr="00F91E78" w:rsidRDefault="00F91E78">
            <w:pPr>
              <w:rPr>
                <w:rFonts w:ascii="Verdana" w:hAnsi="Verdana"/>
                <w:b/>
                <w:bCs/>
                <w:sz w:val="24"/>
                <w:szCs w:val="24"/>
              </w:rPr>
            </w:pPr>
            <w:r w:rsidRPr="00F91E78">
              <w:rPr>
                <w:rFonts w:ascii="Verdana" w:hAnsi="Verdana"/>
                <w:b/>
                <w:bCs/>
                <w:sz w:val="24"/>
                <w:szCs w:val="24"/>
              </w:rPr>
              <w:t>Method</w:t>
            </w:r>
          </w:p>
        </w:tc>
        <w:tc>
          <w:tcPr>
            <w:tcW w:w="7465" w:type="dxa"/>
            <w:shd w:val="clear" w:color="auto" w:fill="C7CCBE"/>
            <w:tcMar>
              <w:top w:w="180" w:type="dxa"/>
              <w:left w:w="180" w:type="dxa"/>
              <w:bottom w:w="180" w:type="dxa"/>
              <w:right w:w="180" w:type="dxa"/>
            </w:tcMar>
            <w:hideMark/>
          </w:tcPr>
          <w:p w14:paraId="2E0BD3A0" w14:textId="6C558C2D" w:rsidR="00F91E78" w:rsidRPr="00F91E78" w:rsidRDefault="00F91E78" w:rsidP="00F91E78">
            <w:pPr>
              <w:tabs>
                <w:tab w:val="left" w:pos="8232"/>
              </w:tabs>
              <w:rPr>
                <w:rFonts w:ascii="Verdana" w:hAnsi="Verdana"/>
                <w:b/>
                <w:bCs/>
                <w:sz w:val="24"/>
                <w:szCs w:val="24"/>
              </w:rPr>
            </w:pPr>
            <w:r w:rsidRPr="00F91E78">
              <w:rPr>
                <w:rFonts w:ascii="Verdana" w:hAnsi="Verdana"/>
                <w:b/>
                <w:bCs/>
                <w:sz w:val="24"/>
                <w:szCs w:val="24"/>
              </w:rPr>
              <w:t>Description</w:t>
            </w:r>
            <w:r w:rsidRPr="00F91E78">
              <w:rPr>
                <w:rFonts w:ascii="Verdana" w:hAnsi="Verdana"/>
                <w:b/>
                <w:bCs/>
                <w:sz w:val="24"/>
                <w:szCs w:val="24"/>
              </w:rPr>
              <w:tab/>
            </w:r>
          </w:p>
        </w:tc>
      </w:tr>
      <w:tr w:rsidR="00F91E78" w:rsidRPr="00F91E78" w14:paraId="63CF2F06" w14:textId="77777777" w:rsidTr="00F91E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0C0C0" w14:textId="77777777" w:rsidR="00F91E78" w:rsidRPr="00F91E78" w:rsidRDefault="00F91E78">
            <w:pPr>
              <w:jc w:val="both"/>
              <w:rPr>
                <w:rFonts w:ascii="Verdana" w:hAnsi="Verdana" w:cs="Segoe UI"/>
                <w:sz w:val="24"/>
                <w:szCs w:val="24"/>
              </w:rPr>
            </w:pPr>
            <w:r w:rsidRPr="00F91E78">
              <w:rPr>
                <w:rFonts w:ascii="Verdana" w:hAnsi="Verdana" w:cs="Segoe UI"/>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AF613C" w14:textId="77777777" w:rsidR="00F91E78" w:rsidRPr="00F91E78" w:rsidRDefault="00F91E78">
            <w:pPr>
              <w:jc w:val="both"/>
              <w:rPr>
                <w:rFonts w:ascii="Verdana" w:hAnsi="Verdana" w:cs="Segoe UI"/>
                <w:sz w:val="24"/>
                <w:szCs w:val="24"/>
              </w:rPr>
            </w:pPr>
            <w:r w:rsidRPr="00F91E78">
              <w:rPr>
                <w:rFonts w:ascii="Verdana" w:hAnsi="Verdana" w:cs="Segoe UI"/>
                <w:sz w:val="24"/>
                <w:szCs w:val="24"/>
              </w:rPr>
              <w:t>GET</w:t>
            </w:r>
          </w:p>
        </w:tc>
        <w:tc>
          <w:tcPr>
            <w:tcW w:w="74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3232AF" w14:textId="77777777" w:rsidR="00F91E78" w:rsidRPr="00F91E78" w:rsidRDefault="00F91E78">
            <w:pPr>
              <w:jc w:val="both"/>
              <w:rPr>
                <w:rFonts w:ascii="Verdana" w:hAnsi="Verdana" w:cs="Segoe UI"/>
                <w:sz w:val="24"/>
                <w:szCs w:val="24"/>
              </w:rPr>
            </w:pPr>
            <w:r w:rsidRPr="00F91E78">
              <w:rPr>
                <w:rFonts w:ascii="Verdana" w:hAnsi="Verdana" w:cs="Segoe UI"/>
                <w:sz w:val="24"/>
                <w:szCs w:val="24"/>
              </w:rPr>
              <w:t>It is the most common method which can be used to send data in the unencrypted form to the server.</w:t>
            </w:r>
          </w:p>
        </w:tc>
      </w:tr>
      <w:tr w:rsidR="00F91E78" w:rsidRPr="00F91E78" w14:paraId="57D99163" w14:textId="77777777" w:rsidTr="00F91E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4BF603" w14:textId="77777777" w:rsidR="00F91E78" w:rsidRPr="00F91E78" w:rsidRDefault="00F91E78">
            <w:pPr>
              <w:jc w:val="both"/>
              <w:rPr>
                <w:rFonts w:ascii="Verdana" w:hAnsi="Verdana" w:cs="Segoe UI"/>
                <w:sz w:val="24"/>
                <w:szCs w:val="24"/>
              </w:rPr>
            </w:pPr>
            <w:r w:rsidRPr="00F91E78">
              <w:rPr>
                <w:rFonts w:ascii="Verdana" w:hAnsi="Verdana" w:cs="Segoe UI"/>
                <w:sz w:val="24"/>
                <w:szCs w:val="24"/>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299C17" w14:textId="77777777" w:rsidR="00F91E78" w:rsidRPr="00F91E78" w:rsidRDefault="00F91E78">
            <w:pPr>
              <w:jc w:val="both"/>
              <w:rPr>
                <w:rFonts w:ascii="Verdana" w:hAnsi="Verdana" w:cs="Segoe UI"/>
                <w:sz w:val="24"/>
                <w:szCs w:val="24"/>
              </w:rPr>
            </w:pPr>
            <w:r w:rsidRPr="00F91E78">
              <w:rPr>
                <w:rFonts w:ascii="Verdana" w:hAnsi="Verdana" w:cs="Segoe UI"/>
                <w:sz w:val="24"/>
                <w:szCs w:val="24"/>
              </w:rPr>
              <w:t>HEAD</w:t>
            </w:r>
          </w:p>
        </w:tc>
        <w:tc>
          <w:tcPr>
            <w:tcW w:w="74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5617BD" w14:textId="77777777" w:rsidR="00F91E78" w:rsidRPr="00F91E78" w:rsidRDefault="00F91E78">
            <w:pPr>
              <w:jc w:val="both"/>
              <w:rPr>
                <w:rFonts w:ascii="Verdana" w:hAnsi="Verdana" w:cs="Segoe UI"/>
                <w:sz w:val="24"/>
                <w:szCs w:val="24"/>
              </w:rPr>
            </w:pPr>
            <w:r w:rsidRPr="00F91E78">
              <w:rPr>
                <w:rFonts w:ascii="Verdana" w:hAnsi="Verdana" w:cs="Segoe UI"/>
                <w:sz w:val="24"/>
                <w:szCs w:val="24"/>
              </w:rPr>
              <w:t>It is similar to the GET but used without the response body.</w:t>
            </w:r>
          </w:p>
        </w:tc>
      </w:tr>
      <w:tr w:rsidR="00F91E78" w:rsidRPr="00F91E78" w14:paraId="795F7AE7" w14:textId="77777777" w:rsidTr="00F91E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AB7A1A" w14:textId="77777777" w:rsidR="00F91E78" w:rsidRPr="00F91E78" w:rsidRDefault="00F91E78">
            <w:pPr>
              <w:jc w:val="both"/>
              <w:rPr>
                <w:rFonts w:ascii="Verdana" w:hAnsi="Verdana" w:cs="Segoe UI"/>
                <w:sz w:val="24"/>
                <w:szCs w:val="24"/>
              </w:rPr>
            </w:pPr>
            <w:r w:rsidRPr="00F91E78">
              <w:rPr>
                <w:rFonts w:ascii="Verdana" w:hAnsi="Verdana" w:cs="Segoe UI"/>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7809F1" w14:textId="77777777" w:rsidR="00F91E78" w:rsidRPr="00F91E78" w:rsidRDefault="00F91E78">
            <w:pPr>
              <w:jc w:val="both"/>
              <w:rPr>
                <w:rFonts w:ascii="Verdana" w:hAnsi="Verdana" w:cs="Segoe UI"/>
                <w:sz w:val="24"/>
                <w:szCs w:val="24"/>
              </w:rPr>
            </w:pPr>
            <w:r w:rsidRPr="00F91E78">
              <w:rPr>
                <w:rFonts w:ascii="Verdana" w:hAnsi="Verdana" w:cs="Segoe UI"/>
                <w:sz w:val="24"/>
                <w:szCs w:val="24"/>
              </w:rPr>
              <w:t>POST</w:t>
            </w:r>
          </w:p>
        </w:tc>
        <w:tc>
          <w:tcPr>
            <w:tcW w:w="74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223BDD" w14:textId="77777777" w:rsidR="00F91E78" w:rsidRPr="00F91E78" w:rsidRDefault="00F91E78">
            <w:pPr>
              <w:jc w:val="both"/>
              <w:rPr>
                <w:rFonts w:ascii="Verdana" w:hAnsi="Verdana" w:cs="Segoe UI"/>
                <w:sz w:val="24"/>
                <w:szCs w:val="24"/>
              </w:rPr>
            </w:pPr>
            <w:r w:rsidRPr="00F91E78">
              <w:rPr>
                <w:rFonts w:ascii="Verdana" w:hAnsi="Verdana" w:cs="Segoe UI"/>
                <w:sz w:val="24"/>
                <w:szCs w:val="24"/>
              </w:rPr>
              <w:t>It is used to send the form data to the server. The server does not cache the data transmitted using the post method.</w:t>
            </w:r>
          </w:p>
        </w:tc>
      </w:tr>
      <w:tr w:rsidR="00F91E78" w:rsidRPr="00F91E78" w14:paraId="40204D05" w14:textId="77777777" w:rsidTr="00F91E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FAE627" w14:textId="77777777" w:rsidR="00F91E78" w:rsidRPr="00F91E78" w:rsidRDefault="00F91E78">
            <w:pPr>
              <w:jc w:val="both"/>
              <w:rPr>
                <w:rFonts w:ascii="Verdana" w:hAnsi="Verdana" w:cs="Segoe UI"/>
                <w:sz w:val="24"/>
                <w:szCs w:val="24"/>
              </w:rPr>
            </w:pPr>
            <w:r w:rsidRPr="00F91E78">
              <w:rPr>
                <w:rFonts w:ascii="Verdana" w:hAnsi="Verdana" w:cs="Segoe UI"/>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5C5848" w14:textId="77777777" w:rsidR="00F91E78" w:rsidRPr="00F91E78" w:rsidRDefault="00F91E78">
            <w:pPr>
              <w:jc w:val="both"/>
              <w:rPr>
                <w:rFonts w:ascii="Verdana" w:hAnsi="Verdana" w:cs="Segoe UI"/>
                <w:sz w:val="24"/>
                <w:szCs w:val="24"/>
              </w:rPr>
            </w:pPr>
            <w:r w:rsidRPr="00F91E78">
              <w:rPr>
                <w:rFonts w:ascii="Verdana" w:hAnsi="Verdana" w:cs="Segoe UI"/>
                <w:sz w:val="24"/>
                <w:szCs w:val="24"/>
              </w:rPr>
              <w:t>PUT</w:t>
            </w:r>
          </w:p>
        </w:tc>
        <w:tc>
          <w:tcPr>
            <w:tcW w:w="74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B3B480" w14:textId="77777777" w:rsidR="00F91E78" w:rsidRPr="00F91E78" w:rsidRDefault="00F91E78">
            <w:pPr>
              <w:jc w:val="both"/>
              <w:rPr>
                <w:rFonts w:ascii="Verdana" w:hAnsi="Verdana" w:cs="Segoe UI"/>
                <w:sz w:val="24"/>
                <w:szCs w:val="24"/>
              </w:rPr>
            </w:pPr>
            <w:r w:rsidRPr="00F91E78">
              <w:rPr>
                <w:rFonts w:ascii="Verdana" w:hAnsi="Verdana" w:cs="Segoe UI"/>
                <w:sz w:val="24"/>
                <w:szCs w:val="24"/>
              </w:rPr>
              <w:t>It is used to replace all the current representation of the target resource with the uploaded content.</w:t>
            </w:r>
          </w:p>
        </w:tc>
      </w:tr>
      <w:tr w:rsidR="00F91E78" w:rsidRPr="00F91E78" w14:paraId="12241A7D" w14:textId="77777777" w:rsidTr="00F91E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378D56" w14:textId="77777777" w:rsidR="00F91E78" w:rsidRPr="00F91E78" w:rsidRDefault="00F91E78">
            <w:pPr>
              <w:jc w:val="both"/>
              <w:rPr>
                <w:rFonts w:ascii="Verdana" w:hAnsi="Verdana" w:cs="Segoe UI"/>
                <w:sz w:val="24"/>
                <w:szCs w:val="24"/>
              </w:rPr>
            </w:pPr>
            <w:r w:rsidRPr="00F91E78">
              <w:rPr>
                <w:rFonts w:ascii="Verdana" w:hAnsi="Verdana" w:cs="Segoe UI"/>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35F1E3" w14:textId="77777777" w:rsidR="00F91E78" w:rsidRPr="00F91E78" w:rsidRDefault="00F91E78">
            <w:pPr>
              <w:jc w:val="both"/>
              <w:rPr>
                <w:rFonts w:ascii="Verdana" w:hAnsi="Verdana" w:cs="Segoe UI"/>
                <w:sz w:val="24"/>
                <w:szCs w:val="24"/>
              </w:rPr>
            </w:pPr>
            <w:r w:rsidRPr="00F91E78">
              <w:rPr>
                <w:rFonts w:ascii="Verdana" w:hAnsi="Verdana" w:cs="Segoe UI"/>
                <w:sz w:val="24"/>
                <w:szCs w:val="24"/>
              </w:rPr>
              <w:t>DELETE</w:t>
            </w:r>
          </w:p>
        </w:tc>
        <w:tc>
          <w:tcPr>
            <w:tcW w:w="74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8D5C8A" w14:textId="77777777" w:rsidR="00F91E78" w:rsidRPr="00F91E78" w:rsidRDefault="00F91E78">
            <w:pPr>
              <w:jc w:val="both"/>
              <w:rPr>
                <w:rFonts w:ascii="Verdana" w:hAnsi="Verdana" w:cs="Segoe UI"/>
                <w:sz w:val="24"/>
                <w:szCs w:val="24"/>
              </w:rPr>
            </w:pPr>
            <w:r w:rsidRPr="00F91E78">
              <w:rPr>
                <w:rFonts w:ascii="Verdana" w:hAnsi="Verdana" w:cs="Segoe UI"/>
                <w:sz w:val="24"/>
                <w:szCs w:val="24"/>
              </w:rPr>
              <w:t>It is used to delete all the current representation of the target resource specified in the URL.</w:t>
            </w:r>
          </w:p>
        </w:tc>
      </w:tr>
    </w:tbl>
    <w:p w14:paraId="0E18E6A9" w14:textId="77777777" w:rsidR="00F91E78" w:rsidRPr="00F91E78" w:rsidRDefault="00F91E78" w:rsidP="00F91E78">
      <w:pPr>
        <w:pStyle w:val="NormalWeb"/>
        <w:shd w:val="clear" w:color="auto" w:fill="FFFFFF"/>
        <w:jc w:val="both"/>
        <w:rPr>
          <w:rFonts w:ascii="Verdana" w:hAnsi="Verdana" w:cs="Segoe UI"/>
        </w:rPr>
      </w:pPr>
      <w:r w:rsidRPr="00F91E78">
        <w:rPr>
          <w:rFonts w:ascii="Verdana" w:hAnsi="Verdana" w:cs="Segoe UI"/>
        </w:rPr>
        <w:t xml:space="preserve">We can specify which HTTP method to be used to handle the requests in the </w:t>
      </w:r>
      <w:proofErr w:type="gramStart"/>
      <w:r w:rsidRPr="00F91E78">
        <w:rPr>
          <w:rFonts w:ascii="Verdana" w:hAnsi="Verdana" w:cs="Segoe UI"/>
        </w:rPr>
        <w:t>route(</w:t>
      </w:r>
      <w:proofErr w:type="gramEnd"/>
      <w:r w:rsidRPr="00F91E78">
        <w:rPr>
          <w:rFonts w:ascii="Verdana" w:hAnsi="Verdana" w:cs="Segoe UI"/>
        </w:rPr>
        <w:t xml:space="preserve">) function of the Flask class. By default, the requests are handled by the </w:t>
      </w:r>
      <w:proofErr w:type="gramStart"/>
      <w:r w:rsidRPr="00F91E78">
        <w:rPr>
          <w:rFonts w:ascii="Verdana" w:hAnsi="Verdana" w:cs="Segoe UI"/>
        </w:rPr>
        <w:t>GET(</w:t>
      </w:r>
      <w:proofErr w:type="gramEnd"/>
      <w:r w:rsidRPr="00F91E78">
        <w:rPr>
          <w:rFonts w:ascii="Verdana" w:hAnsi="Verdana" w:cs="Segoe UI"/>
        </w:rPr>
        <w:t>) method.</w:t>
      </w:r>
    </w:p>
    <w:p w14:paraId="4E63F94B" w14:textId="77777777" w:rsidR="00BE3E5E" w:rsidRPr="00F91E78" w:rsidRDefault="00BE3E5E" w:rsidP="00F91E78">
      <w:pPr>
        <w:pStyle w:val="Heading3"/>
        <w:shd w:val="clear" w:color="auto" w:fill="FFFFFF"/>
        <w:spacing w:before="0" w:after="210" w:line="312" w:lineRule="atLeast"/>
        <w:textAlignment w:val="baseline"/>
        <w:rPr>
          <w:rFonts w:ascii="Verdana" w:hAnsi="Verdana"/>
          <w:color w:val="auto"/>
        </w:rPr>
      </w:pPr>
    </w:p>
    <w:sectPr w:rsidR="00BE3E5E" w:rsidRPr="00F91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30B2B"/>
    <w:multiLevelType w:val="multilevel"/>
    <w:tmpl w:val="1F9E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F3"/>
    <w:rsid w:val="005C185A"/>
    <w:rsid w:val="007701F3"/>
    <w:rsid w:val="00BE3E5E"/>
    <w:rsid w:val="00F91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0DE8"/>
  <w15:chartTrackingRefBased/>
  <w15:docId w15:val="{AD2B5D91-D1CC-4259-957E-FFCF08CF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01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C18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18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1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701F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701F3"/>
    <w:rPr>
      <w:b/>
      <w:bCs/>
    </w:rPr>
  </w:style>
  <w:style w:type="character" w:customStyle="1" w:styleId="Heading1Char">
    <w:name w:val="Heading 1 Char"/>
    <w:basedOn w:val="DefaultParagraphFont"/>
    <w:link w:val="Heading1"/>
    <w:uiPriority w:val="9"/>
    <w:rsid w:val="007701F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701F3"/>
    <w:rPr>
      <w:color w:val="0000FF"/>
      <w:u w:val="single"/>
    </w:rPr>
  </w:style>
  <w:style w:type="paragraph" w:customStyle="1" w:styleId="alt">
    <w:name w:val="alt"/>
    <w:basedOn w:val="Normal"/>
    <w:rsid w:val="007701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C18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C185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46156">
      <w:bodyDiv w:val="1"/>
      <w:marLeft w:val="0"/>
      <w:marRight w:val="0"/>
      <w:marTop w:val="0"/>
      <w:marBottom w:val="0"/>
      <w:divBdr>
        <w:top w:val="none" w:sz="0" w:space="0" w:color="auto"/>
        <w:left w:val="none" w:sz="0" w:space="0" w:color="auto"/>
        <w:bottom w:val="none" w:sz="0" w:space="0" w:color="auto"/>
        <w:right w:val="none" w:sz="0" w:space="0" w:color="auto"/>
      </w:divBdr>
    </w:div>
    <w:div w:id="742407901">
      <w:bodyDiv w:val="1"/>
      <w:marLeft w:val="0"/>
      <w:marRight w:val="0"/>
      <w:marTop w:val="0"/>
      <w:marBottom w:val="0"/>
      <w:divBdr>
        <w:top w:val="none" w:sz="0" w:space="0" w:color="auto"/>
        <w:left w:val="none" w:sz="0" w:space="0" w:color="auto"/>
        <w:bottom w:val="none" w:sz="0" w:space="0" w:color="auto"/>
        <w:right w:val="none" w:sz="0" w:space="0" w:color="auto"/>
      </w:divBdr>
    </w:div>
    <w:div w:id="1009480008">
      <w:bodyDiv w:val="1"/>
      <w:marLeft w:val="0"/>
      <w:marRight w:val="0"/>
      <w:marTop w:val="0"/>
      <w:marBottom w:val="0"/>
      <w:divBdr>
        <w:top w:val="none" w:sz="0" w:space="0" w:color="auto"/>
        <w:left w:val="none" w:sz="0" w:space="0" w:color="auto"/>
        <w:bottom w:val="none" w:sz="0" w:space="0" w:color="auto"/>
        <w:right w:val="none" w:sz="0" w:space="0" w:color="auto"/>
      </w:divBdr>
    </w:div>
    <w:div w:id="1138379161">
      <w:bodyDiv w:val="1"/>
      <w:marLeft w:val="0"/>
      <w:marRight w:val="0"/>
      <w:marTop w:val="0"/>
      <w:marBottom w:val="0"/>
      <w:divBdr>
        <w:top w:val="none" w:sz="0" w:space="0" w:color="auto"/>
        <w:left w:val="none" w:sz="0" w:space="0" w:color="auto"/>
        <w:bottom w:val="none" w:sz="0" w:space="0" w:color="auto"/>
        <w:right w:val="none" w:sz="0" w:space="0" w:color="auto"/>
      </w:divBdr>
    </w:div>
    <w:div w:id="1281300931">
      <w:bodyDiv w:val="1"/>
      <w:marLeft w:val="0"/>
      <w:marRight w:val="0"/>
      <w:marTop w:val="0"/>
      <w:marBottom w:val="0"/>
      <w:divBdr>
        <w:top w:val="none" w:sz="0" w:space="0" w:color="auto"/>
        <w:left w:val="none" w:sz="0" w:space="0" w:color="auto"/>
        <w:bottom w:val="none" w:sz="0" w:space="0" w:color="auto"/>
        <w:right w:val="none" w:sz="0" w:space="0" w:color="auto"/>
      </w:divBdr>
    </w:div>
    <w:div w:id="1781875849">
      <w:bodyDiv w:val="1"/>
      <w:marLeft w:val="0"/>
      <w:marRight w:val="0"/>
      <w:marTop w:val="0"/>
      <w:marBottom w:val="0"/>
      <w:divBdr>
        <w:top w:val="none" w:sz="0" w:space="0" w:color="auto"/>
        <w:left w:val="none" w:sz="0" w:space="0" w:color="auto"/>
        <w:bottom w:val="none" w:sz="0" w:space="0" w:color="auto"/>
        <w:right w:val="none" w:sz="0" w:space="0" w:color="auto"/>
      </w:divBdr>
      <w:divsChild>
        <w:div w:id="1228029389">
          <w:marLeft w:val="0"/>
          <w:marRight w:val="0"/>
          <w:marTop w:val="0"/>
          <w:marBottom w:val="120"/>
          <w:divBdr>
            <w:top w:val="single" w:sz="6" w:space="0" w:color="auto"/>
            <w:left w:val="single" w:sz="24" w:space="0" w:color="auto"/>
            <w:bottom w:val="single" w:sz="6" w:space="0" w:color="auto"/>
            <w:right w:val="single" w:sz="6" w:space="0" w:color="auto"/>
          </w:divBdr>
        </w:div>
      </w:divsChild>
    </w:div>
    <w:div w:id="1971209617">
      <w:bodyDiv w:val="1"/>
      <w:marLeft w:val="0"/>
      <w:marRight w:val="0"/>
      <w:marTop w:val="0"/>
      <w:marBottom w:val="0"/>
      <w:divBdr>
        <w:top w:val="none" w:sz="0" w:space="0" w:color="auto"/>
        <w:left w:val="none" w:sz="0" w:space="0" w:color="auto"/>
        <w:bottom w:val="none" w:sz="0" w:space="0" w:color="auto"/>
        <w:right w:val="none" w:sz="0" w:space="0" w:color="auto"/>
      </w:divBdr>
      <w:divsChild>
        <w:div w:id="995840589">
          <w:marLeft w:val="0"/>
          <w:marRight w:val="0"/>
          <w:marTop w:val="150"/>
          <w:marBottom w:val="150"/>
          <w:divBdr>
            <w:top w:val="none" w:sz="0" w:space="0" w:color="auto"/>
            <w:left w:val="none" w:sz="0" w:space="0" w:color="auto"/>
            <w:bottom w:val="none" w:sz="0" w:space="0" w:color="auto"/>
            <w:right w:val="none" w:sz="0" w:space="0" w:color="auto"/>
          </w:divBdr>
          <w:divsChild>
            <w:div w:id="1200506973">
              <w:marLeft w:val="0"/>
              <w:marRight w:val="0"/>
              <w:marTop w:val="0"/>
              <w:marBottom w:val="0"/>
              <w:divBdr>
                <w:top w:val="none" w:sz="0" w:space="0" w:color="auto"/>
                <w:left w:val="none" w:sz="0" w:space="0" w:color="auto"/>
                <w:bottom w:val="none" w:sz="0" w:space="0" w:color="auto"/>
                <w:right w:val="none" w:sz="0" w:space="0" w:color="auto"/>
              </w:divBdr>
              <w:divsChild>
                <w:div w:id="937062923">
                  <w:marLeft w:val="0"/>
                  <w:marRight w:val="0"/>
                  <w:marTop w:val="0"/>
                  <w:marBottom w:val="0"/>
                  <w:divBdr>
                    <w:top w:val="none" w:sz="0" w:space="0" w:color="auto"/>
                    <w:left w:val="none" w:sz="0" w:space="0" w:color="auto"/>
                    <w:bottom w:val="none" w:sz="0" w:space="0" w:color="auto"/>
                    <w:right w:val="none" w:sz="0" w:space="0" w:color="auto"/>
                  </w:divBdr>
                  <w:divsChild>
                    <w:div w:id="386104123">
                      <w:marLeft w:val="0"/>
                      <w:marRight w:val="0"/>
                      <w:marTop w:val="0"/>
                      <w:marBottom w:val="0"/>
                      <w:divBdr>
                        <w:top w:val="none" w:sz="0" w:space="0" w:color="auto"/>
                        <w:left w:val="none" w:sz="0" w:space="0" w:color="auto"/>
                        <w:bottom w:val="none" w:sz="0" w:space="0" w:color="auto"/>
                        <w:right w:val="none" w:sz="0" w:space="0" w:color="auto"/>
                      </w:divBdr>
                      <w:divsChild>
                        <w:div w:id="257373181">
                          <w:marLeft w:val="0"/>
                          <w:marRight w:val="0"/>
                          <w:marTop w:val="0"/>
                          <w:marBottom w:val="0"/>
                          <w:divBdr>
                            <w:top w:val="none" w:sz="0" w:space="0" w:color="auto"/>
                            <w:left w:val="none" w:sz="0" w:space="0" w:color="auto"/>
                            <w:bottom w:val="none" w:sz="0" w:space="0" w:color="auto"/>
                            <w:right w:val="none" w:sz="0" w:space="0" w:color="auto"/>
                          </w:divBdr>
                          <w:divsChild>
                            <w:div w:id="277880604">
                              <w:marLeft w:val="0"/>
                              <w:marRight w:val="0"/>
                              <w:marTop w:val="0"/>
                              <w:marBottom w:val="0"/>
                              <w:divBdr>
                                <w:top w:val="none" w:sz="0" w:space="0" w:color="auto"/>
                                <w:left w:val="none" w:sz="0" w:space="0" w:color="auto"/>
                                <w:bottom w:val="none" w:sz="0" w:space="0" w:color="auto"/>
                                <w:right w:val="none" w:sz="0" w:space="0" w:color="auto"/>
                              </w:divBdr>
                              <w:divsChild>
                                <w:div w:id="414479962">
                                  <w:marLeft w:val="0"/>
                                  <w:marRight w:val="0"/>
                                  <w:marTop w:val="0"/>
                                  <w:marBottom w:val="0"/>
                                  <w:divBdr>
                                    <w:top w:val="none" w:sz="0" w:space="0" w:color="auto"/>
                                    <w:left w:val="none" w:sz="0" w:space="0" w:color="auto"/>
                                    <w:bottom w:val="none" w:sz="0" w:space="0" w:color="auto"/>
                                    <w:right w:val="none" w:sz="0" w:space="0" w:color="auto"/>
                                  </w:divBdr>
                                  <w:divsChild>
                                    <w:div w:id="1795951107">
                                      <w:marLeft w:val="0"/>
                                      <w:marRight w:val="0"/>
                                      <w:marTop w:val="0"/>
                                      <w:marBottom w:val="0"/>
                                      <w:divBdr>
                                        <w:top w:val="none" w:sz="0" w:space="0" w:color="auto"/>
                                        <w:left w:val="none" w:sz="0" w:space="0" w:color="auto"/>
                                        <w:bottom w:val="none" w:sz="0" w:space="0" w:color="auto"/>
                                        <w:right w:val="none" w:sz="0" w:space="0" w:color="auto"/>
                                      </w:divBdr>
                                      <w:divsChild>
                                        <w:div w:id="176844520">
                                          <w:marLeft w:val="0"/>
                                          <w:marRight w:val="0"/>
                                          <w:marTop w:val="0"/>
                                          <w:marBottom w:val="0"/>
                                          <w:divBdr>
                                            <w:top w:val="none" w:sz="0" w:space="0" w:color="auto"/>
                                            <w:left w:val="none" w:sz="0" w:space="0" w:color="auto"/>
                                            <w:bottom w:val="none" w:sz="0" w:space="0" w:color="auto"/>
                                            <w:right w:val="none" w:sz="0" w:space="0" w:color="auto"/>
                                          </w:divBdr>
                                          <w:divsChild>
                                            <w:div w:id="1276017983">
                                              <w:marLeft w:val="0"/>
                                              <w:marRight w:val="0"/>
                                              <w:marTop w:val="0"/>
                                              <w:marBottom w:val="0"/>
                                              <w:divBdr>
                                                <w:top w:val="none" w:sz="0" w:space="0" w:color="auto"/>
                                                <w:left w:val="none" w:sz="0" w:space="0" w:color="auto"/>
                                                <w:bottom w:val="none" w:sz="0" w:space="0" w:color="auto"/>
                                                <w:right w:val="none" w:sz="0" w:space="0" w:color="auto"/>
                                              </w:divBdr>
                                              <w:divsChild>
                                                <w:div w:id="2006667340">
                                                  <w:marLeft w:val="0"/>
                                                  <w:marRight w:val="0"/>
                                                  <w:marTop w:val="0"/>
                                                  <w:marBottom w:val="0"/>
                                                  <w:divBdr>
                                                    <w:top w:val="none" w:sz="0" w:space="0" w:color="auto"/>
                                                    <w:left w:val="none" w:sz="0" w:space="0" w:color="auto"/>
                                                    <w:bottom w:val="none" w:sz="0" w:space="0" w:color="auto"/>
                                                    <w:right w:val="none" w:sz="0" w:space="0" w:color="auto"/>
                                                  </w:divBdr>
                                                  <w:divsChild>
                                                    <w:div w:id="846024049">
                                                      <w:marLeft w:val="0"/>
                                                      <w:marRight w:val="0"/>
                                                      <w:marTop w:val="0"/>
                                                      <w:marBottom w:val="0"/>
                                                      <w:divBdr>
                                                        <w:top w:val="none" w:sz="0" w:space="0" w:color="auto"/>
                                                        <w:left w:val="none" w:sz="0" w:space="0" w:color="auto"/>
                                                        <w:bottom w:val="none" w:sz="0" w:space="0" w:color="auto"/>
                                                        <w:right w:val="none" w:sz="0" w:space="0" w:color="auto"/>
                                                      </w:divBdr>
                                                    </w:div>
                                                    <w:div w:id="1990015957">
                                                      <w:marLeft w:val="0"/>
                                                      <w:marRight w:val="0"/>
                                                      <w:marTop w:val="0"/>
                                                      <w:marBottom w:val="0"/>
                                                      <w:divBdr>
                                                        <w:top w:val="none" w:sz="0" w:space="0" w:color="auto"/>
                                                        <w:left w:val="none" w:sz="0" w:space="0" w:color="auto"/>
                                                        <w:bottom w:val="none" w:sz="0" w:space="0" w:color="auto"/>
                                                        <w:right w:val="none" w:sz="0" w:space="0" w:color="auto"/>
                                                      </w:divBdr>
                                                    </w:div>
                                                  </w:divsChild>
                                                </w:div>
                                                <w:div w:id="1634172552">
                                                  <w:marLeft w:val="0"/>
                                                  <w:marRight w:val="0"/>
                                                  <w:marTop w:val="0"/>
                                                  <w:marBottom w:val="0"/>
                                                  <w:divBdr>
                                                    <w:top w:val="none" w:sz="0" w:space="0" w:color="auto"/>
                                                    <w:left w:val="none" w:sz="0" w:space="0" w:color="auto"/>
                                                    <w:bottom w:val="none" w:sz="0" w:space="0" w:color="auto"/>
                                                    <w:right w:val="none" w:sz="0" w:space="0" w:color="auto"/>
                                                  </w:divBdr>
                                                  <w:divsChild>
                                                    <w:div w:id="1335304484">
                                                      <w:marLeft w:val="0"/>
                                                      <w:marRight w:val="0"/>
                                                      <w:marTop w:val="0"/>
                                                      <w:marBottom w:val="0"/>
                                                      <w:divBdr>
                                                        <w:top w:val="none" w:sz="0" w:space="0" w:color="auto"/>
                                                        <w:left w:val="none" w:sz="0" w:space="0" w:color="auto"/>
                                                        <w:bottom w:val="none" w:sz="0" w:space="0" w:color="auto"/>
                                                        <w:right w:val="none" w:sz="0" w:space="0" w:color="auto"/>
                                                      </w:divBdr>
                                                      <w:divsChild>
                                                        <w:div w:id="3147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457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2022-08-19T09:50:00Z</dcterms:created>
  <dcterms:modified xsi:type="dcterms:W3CDTF">2022-08-19T10:34:00Z</dcterms:modified>
</cp:coreProperties>
</file>