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1E2D9" w14:textId="77777777" w:rsidR="00D74F8A" w:rsidRDefault="00000000">
      <w:pPr>
        <w:pStyle w:val="Heading1"/>
        <w:jc w:val="center"/>
      </w:pPr>
      <w:r>
        <w:t>Business Requirements Document (BRD)</w:t>
      </w:r>
    </w:p>
    <w:p w14:paraId="1478736E" w14:textId="77777777" w:rsidR="00D74F8A" w:rsidRDefault="00000000">
      <w:pPr>
        <w:jc w:val="center"/>
      </w:pPr>
      <w:r>
        <w:t>Contract Management System (POC)</w:t>
      </w:r>
    </w:p>
    <w:p w14:paraId="6BF0F935" w14:textId="77777777" w:rsidR="00D74F8A" w:rsidRDefault="00000000">
      <w:pPr>
        <w:pStyle w:val="Heading2"/>
      </w:pPr>
      <w:r>
        <w:t>1. Project Overview</w:t>
      </w:r>
    </w:p>
    <w:p w14:paraId="16955394" w14:textId="77777777" w:rsidR="00D74F8A" w:rsidRDefault="00000000">
      <w:r>
        <w:t>The objective of this POC is to build a centralized Contract Management System dashboard that enables contract intake, indexing, tracking, comparison, AI-assisted review, and SharePoint integration for seamless contract lifecycle management.</w:t>
      </w:r>
    </w:p>
    <w:p w14:paraId="79B408D6" w14:textId="77777777" w:rsidR="00D74F8A" w:rsidRDefault="00000000">
      <w:pPr>
        <w:pStyle w:val="Heading2"/>
      </w:pPr>
      <w:r>
        <w:t>2. Scope of POC Modules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74F8A" w14:paraId="2AA4162D" w14:textId="77777777">
        <w:tc>
          <w:tcPr>
            <w:tcW w:w="4320" w:type="dxa"/>
          </w:tcPr>
          <w:p w14:paraId="0AC4032A" w14:textId="77777777" w:rsidR="00D74F8A" w:rsidRDefault="00000000">
            <w:r>
              <w:t>Module</w:t>
            </w:r>
          </w:p>
        </w:tc>
        <w:tc>
          <w:tcPr>
            <w:tcW w:w="4320" w:type="dxa"/>
          </w:tcPr>
          <w:p w14:paraId="1CBA1AD5" w14:textId="77777777" w:rsidR="00D74F8A" w:rsidRDefault="00000000">
            <w:r>
              <w:t>Objective</w:t>
            </w:r>
          </w:p>
        </w:tc>
      </w:tr>
      <w:tr w:rsidR="00D74F8A" w14:paraId="6B37E646" w14:textId="77777777">
        <w:tc>
          <w:tcPr>
            <w:tcW w:w="4320" w:type="dxa"/>
          </w:tcPr>
          <w:p w14:paraId="73F38A0C" w14:textId="77777777" w:rsidR="00D74F8A" w:rsidRDefault="00000000">
            <w:r>
              <w:t>Contract Intake &amp; Indexing</w:t>
            </w:r>
          </w:p>
        </w:tc>
        <w:tc>
          <w:tcPr>
            <w:tcW w:w="4320" w:type="dxa"/>
          </w:tcPr>
          <w:p w14:paraId="6103D60F" w14:textId="77777777" w:rsidR="00D74F8A" w:rsidRDefault="00000000">
            <w:r>
              <w:t>Upload, classify, and store contracts with searchable metadata</w:t>
            </w:r>
          </w:p>
        </w:tc>
      </w:tr>
      <w:tr w:rsidR="00D74F8A" w14:paraId="0C18A858" w14:textId="77777777">
        <w:tc>
          <w:tcPr>
            <w:tcW w:w="4320" w:type="dxa"/>
          </w:tcPr>
          <w:p w14:paraId="5A89E9B0" w14:textId="77777777" w:rsidR="00D74F8A" w:rsidRDefault="00000000">
            <w:r>
              <w:t>Expiry &amp; Renewal Alerts</w:t>
            </w:r>
          </w:p>
        </w:tc>
        <w:tc>
          <w:tcPr>
            <w:tcW w:w="4320" w:type="dxa"/>
          </w:tcPr>
          <w:p w14:paraId="77D6F241" w14:textId="77777777" w:rsidR="00D74F8A" w:rsidRDefault="00000000">
            <w:r>
              <w:t>Track contract expiry dates and send alerts/reminders</w:t>
            </w:r>
          </w:p>
        </w:tc>
      </w:tr>
      <w:tr w:rsidR="00D74F8A" w14:paraId="66A9CFE1" w14:textId="77777777">
        <w:tc>
          <w:tcPr>
            <w:tcW w:w="4320" w:type="dxa"/>
          </w:tcPr>
          <w:p w14:paraId="28FEEDD8" w14:textId="77777777" w:rsidR="00D74F8A" w:rsidRDefault="00000000">
            <w:r>
              <w:t>Recommendation on Redlines</w:t>
            </w:r>
          </w:p>
        </w:tc>
        <w:tc>
          <w:tcPr>
            <w:tcW w:w="4320" w:type="dxa"/>
          </w:tcPr>
          <w:p w14:paraId="56F741F2" w14:textId="77777777" w:rsidR="00D74F8A" w:rsidRDefault="00000000">
            <w:r>
              <w:t>AI-assisted suggestions for contract clause modifications</w:t>
            </w:r>
          </w:p>
        </w:tc>
      </w:tr>
      <w:tr w:rsidR="00D74F8A" w14:paraId="0C88028E" w14:textId="77777777">
        <w:tc>
          <w:tcPr>
            <w:tcW w:w="4320" w:type="dxa"/>
          </w:tcPr>
          <w:p w14:paraId="1B98EB51" w14:textId="77777777" w:rsidR="00D74F8A" w:rsidRDefault="00000000">
            <w:r>
              <w:t>Multi-Contract Comparison</w:t>
            </w:r>
          </w:p>
        </w:tc>
        <w:tc>
          <w:tcPr>
            <w:tcW w:w="4320" w:type="dxa"/>
          </w:tcPr>
          <w:p w14:paraId="54885093" w14:textId="77777777" w:rsidR="00D74F8A" w:rsidRDefault="00000000">
            <w:r>
              <w:t>Compare multiple contracts and identify deviations</w:t>
            </w:r>
          </w:p>
        </w:tc>
      </w:tr>
      <w:tr w:rsidR="00D74F8A" w14:paraId="0143C0A7" w14:textId="77777777">
        <w:tc>
          <w:tcPr>
            <w:tcW w:w="4320" w:type="dxa"/>
          </w:tcPr>
          <w:p w14:paraId="58D6AB52" w14:textId="77777777" w:rsidR="00D74F8A" w:rsidRDefault="00000000">
            <w:r>
              <w:t>SharePoint Integration</w:t>
            </w:r>
          </w:p>
        </w:tc>
        <w:tc>
          <w:tcPr>
            <w:tcW w:w="4320" w:type="dxa"/>
          </w:tcPr>
          <w:p w14:paraId="3E77494C" w14:textId="77777777" w:rsidR="00D74F8A" w:rsidRDefault="00000000">
            <w:r>
              <w:t>Sync contracts/documents with SharePoint repositories</w:t>
            </w:r>
          </w:p>
        </w:tc>
      </w:tr>
      <w:tr w:rsidR="00D74F8A" w14:paraId="260B667C" w14:textId="77777777">
        <w:tc>
          <w:tcPr>
            <w:tcW w:w="4320" w:type="dxa"/>
          </w:tcPr>
          <w:p w14:paraId="1F428A8E" w14:textId="77777777" w:rsidR="00D74F8A" w:rsidRDefault="00000000">
            <w:r>
              <w:t>Dashboard &amp; Reporting</w:t>
            </w:r>
          </w:p>
        </w:tc>
        <w:tc>
          <w:tcPr>
            <w:tcW w:w="4320" w:type="dxa"/>
          </w:tcPr>
          <w:p w14:paraId="56CA32CA" w14:textId="77777777" w:rsidR="00D74F8A" w:rsidRDefault="00000000">
            <w:r>
              <w:t>Provide centralized visibility and analytics</w:t>
            </w:r>
          </w:p>
        </w:tc>
      </w:tr>
    </w:tbl>
    <w:p w14:paraId="1E675ED8" w14:textId="77777777" w:rsidR="00D74F8A" w:rsidRDefault="00000000">
      <w:pPr>
        <w:pStyle w:val="Heading2"/>
      </w:pPr>
      <w:r>
        <w:t>3. Dashboard</w:t>
      </w:r>
    </w:p>
    <w:p w14:paraId="7EAE35FE" w14:textId="77777777" w:rsidR="00D74F8A" w:rsidRDefault="00000000">
      <w:pPr>
        <w:pStyle w:val="ListBullet"/>
      </w:pPr>
      <w:r>
        <w:t>Total Contracts Count</w:t>
      </w:r>
    </w:p>
    <w:p w14:paraId="7C5A53F2" w14:textId="77777777" w:rsidR="00D74F8A" w:rsidRDefault="00000000">
      <w:pPr>
        <w:pStyle w:val="ListBullet"/>
      </w:pPr>
      <w:r>
        <w:t>Active Contracts</w:t>
      </w:r>
    </w:p>
    <w:p w14:paraId="305362BA" w14:textId="77777777" w:rsidR="00D74F8A" w:rsidRDefault="00000000">
      <w:pPr>
        <w:pStyle w:val="ListBullet"/>
      </w:pPr>
      <w:r>
        <w:t>Expired Contracts</w:t>
      </w:r>
    </w:p>
    <w:p w14:paraId="09FF3E22" w14:textId="77777777" w:rsidR="00D74F8A" w:rsidRDefault="00000000">
      <w:pPr>
        <w:pStyle w:val="ListBullet"/>
      </w:pPr>
      <w:r>
        <w:t>Contracts Expiring in 30/60/90 Days</w:t>
      </w:r>
    </w:p>
    <w:p w14:paraId="1FFF598C" w14:textId="77777777" w:rsidR="00D74F8A" w:rsidRDefault="00000000">
      <w:pPr>
        <w:pStyle w:val="ListBullet"/>
      </w:pPr>
      <w:r>
        <w:t>Contracts with High Risk Redlines</w:t>
      </w:r>
    </w:p>
    <w:p w14:paraId="0435EB12" w14:textId="77777777" w:rsidR="00D74F8A" w:rsidRDefault="00000000">
      <w:pPr>
        <w:pStyle w:val="ListBullet"/>
      </w:pPr>
      <w:r>
        <w:t>Recently Uploaded Contracts</w:t>
      </w:r>
    </w:p>
    <w:p w14:paraId="2387B9A1" w14:textId="77777777" w:rsidR="00D74F8A" w:rsidRDefault="00000000">
      <w:pPr>
        <w:pStyle w:val="ListBullet"/>
      </w:pPr>
      <w:r>
        <w:t>Recent Activities</w:t>
      </w:r>
    </w:p>
    <w:p w14:paraId="28E90FC9" w14:textId="77777777" w:rsidR="00D74F8A" w:rsidRDefault="00000000">
      <w:pPr>
        <w:pStyle w:val="ListBullet"/>
      </w:pPr>
      <w:r>
        <w:t>Quick Search</w:t>
      </w:r>
    </w:p>
    <w:p w14:paraId="100F51A3" w14:textId="77777777" w:rsidR="00D74F8A" w:rsidRDefault="00000000">
      <w:pPr>
        <w:pStyle w:val="ListBullet"/>
      </w:pPr>
      <w:r>
        <w:t>Quick Upload Contract</w:t>
      </w:r>
    </w:p>
    <w:p w14:paraId="36BB95DC" w14:textId="77777777" w:rsidR="00D74F8A" w:rsidRDefault="00000000">
      <w:pPr>
        <w:pStyle w:val="Heading2"/>
      </w:pPr>
      <w:r>
        <w:t>4. Contract Management</w:t>
      </w:r>
    </w:p>
    <w:p w14:paraId="5570E2E0" w14:textId="77777777" w:rsidR="00D74F8A" w:rsidRDefault="00000000">
      <w:pPr>
        <w:pStyle w:val="ListBullet"/>
      </w:pPr>
      <w:r>
        <w:t>Add / Upload New Contract</w:t>
      </w:r>
    </w:p>
    <w:p w14:paraId="66BC8FED" w14:textId="77777777" w:rsidR="00D74F8A" w:rsidRDefault="00000000">
      <w:pPr>
        <w:pStyle w:val="ListBullet"/>
      </w:pPr>
      <w:r>
        <w:t>All Contracts List</w:t>
      </w:r>
    </w:p>
    <w:p w14:paraId="6AEA6E28" w14:textId="77777777" w:rsidR="00D74F8A" w:rsidRDefault="00000000">
      <w:pPr>
        <w:pStyle w:val="ListBullet"/>
      </w:pPr>
      <w:r>
        <w:t>Expired Contracts</w:t>
      </w:r>
    </w:p>
    <w:p w14:paraId="3E90E66C" w14:textId="77777777" w:rsidR="00D74F8A" w:rsidRDefault="00000000">
      <w:pPr>
        <w:pStyle w:val="ListBullet"/>
      </w:pPr>
      <w:r>
        <w:t>Search, Filters, Pagination</w:t>
      </w:r>
    </w:p>
    <w:p w14:paraId="57E49AAB" w14:textId="77777777" w:rsidR="00D74F8A" w:rsidRDefault="00000000">
      <w:pPr>
        <w:pStyle w:val="ListBullet"/>
      </w:pPr>
      <w:r>
        <w:t>Version History</w:t>
      </w:r>
    </w:p>
    <w:p w14:paraId="780E7F5D" w14:textId="77777777" w:rsidR="00D74F8A" w:rsidRDefault="00000000">
      <w:pPr>
        <w:pStyle w:val="ListBullet"/>
      </w:pPr>
      <w:r>
        <w:t>Activity Logs</w:t>
      </w:r>
    </w:p>
    <w:p w14:paraId="5F390C8B" w14:textId="77777777" w:rsidR="00D74F8A" w:rsidRDefault="00000000">
      <w:pPr>
        <w:pStyle w:val="Heading2"/>
      </w:pPr>
      <w:r>
        <w:lastRenderedPageBreak/>
        <w:t>5. Standard Clause Repository Configuration</w:t>
      </w:r>
    </w:p>
    <w:p w14:paraId="2AA310C8" w14:textId="77777777" w:rsidR="00D74F8A" w:rsidRDefault="00000000">
      <w:pPr>
        <w:pStyle w:val="ListBullet"/>
      </w:pPr>
      <w:r>
        <w:t>Add / Edit Clause</w:t>
      </w:r>
    </w:p>
    <w:p w14:paraId="4CC78BCB" w14:textId="77777777" w:rsidR="00D74F8A" w:rsidRDefault="00000000">
      <w:pPr>
        <w:pStyle w:val="ListBullet"/>
      </w:pPr>
      <w:r>
        <w:t>Upload Standard Clause Documents</w:t>
      </w:r>
    </w:p>
    <w:p w14:paraId="1E4ABAFF" w14:textId="77777777" w:rsidR="00D74F8A" w:rsidRDefault="00000000">
      <w:pPr>
        <w:pStyle w:val="ListBullet"/>
      </w:pPr>
      <w:r>
        <w:t>Clause Categorization</w:t>
      </w:r>
    </w:p>
    <w:p w14:paraId="33F490B8" w14:textId="77777777" w:rsidR="00D74F8A" w:rsidRDefault="00000000">
      <w:pPr>
        <w:pStyle w:val="ListBullet"/>
      </w:pPr>
      <w:r>
        <w:t>Clause Risk Rating</w:t>
      </w:r>
    </w:p>
    <w:p w14:paraId="4860B2A4" w14:textId="77777777" w:rsidR="00D74F8A" w:rsidRDefault="00000000">
      <w:pPr>
        <w:pStyle w:val="ListBullet"/>
      </w:pPr>
      <w:r>
        <w:t>Clause Versioning</w:t>
      </w:r>
    </w:p>
    <w:p w14:paraId="40B22893" w14:textId="77777777" w:rsidR="00D74F8A" w:rsidRDefault="00000000">
      <w:pPr>
        <w:pStyle w:val="ListBullet"/>
      </w:pPr>
      <w:r>
        <w:t>Approval Workflow</w:t>
      </w:r>
    </w:p>
    <w:p w14:paraId="0DCB77EE" w14:textId="77777777" w:rsidR="00D74F8A" w:rsidRDefault="00000000">
      <w:pPr>
        <w:pStyle w:val="Heading2"/>
      </w:pPr>
      <w:r>
        <w:t>6. Redline Recommendation Engine</w:t>
      </w:r>
    </w:p>
    <w:p w14:paraId="51C4A7D9" w14:textId="77777777" w:rsidR="00D74F8A" w:rsidRDefault="00000000">
      <w:pPr>
        <w:pStyle w:val="ListBullet"/>
      </w:pPr>
      <w:r>
        <w:t>Auto Clause Identification</w:t>
      </w:r>
    </w:p>
    <w:p w14:paraId="00680721" w14:textId="77777777" w:rsidR="00D74F8A" w:rsidRDefault="00000000">
      <w:pPr>
        <w:pStyle w:val="ListBullet"/>
      </w:pPr>
      <w:r>
        <w:t>Standard Clause Comparison</w:t>
      </w:r>
    </w:p>
    <w:p w14:paraId="31E6218E" w14:textId="77777777" w:rsidR="00D74F8A" w:rsidRDefault="00000000">
      <w:pPr>
        <w:pStyle w:val="ListBullet"/>
      </w:pPr>
      <w:r>
        <w:t>AI Suggested Redlines</w:t>
      </w:r>
    </w:p>
    <w:p w14:paraId="64A210A3" w14:textId="77777777" w:rsidR="00D74F8A" w:rsidRDefault="00000000">
      <w:pPr>
        <w:pStyle w:val="ListBullet"/>
      </w:pPr>
      <w:r>
        <w:t>Risk Identification</w:t>
      </w:r>
    </w:p>
    <w:p w14:paraId="38653374" w14:textId="77777777" w:rsidR="00D74F8A" w:rsidRDefault="00000000">
      <w:pPr>
        <w:pStyle w:val="ListBullet"/>
      </w:pPr>
      <w:r>
        <w:t>Reviewer Comments</w:t>
      </w:r>
    </w:p>
    <w:p w14:paraId="1D73B4BF" w14:textId="77777777" w:rsidR="00D74F8A" w:rsidRDefault="00000000">
      <w:pPr>
        <w:pStyle w:val="ListBullet"/>
      </w:pPr>
      <w:r>
        <w:t>Accept / Reject Suggestions</w:t>
      </w:r>
    </w:p>
    <w:p w14:paraId="7AE9C16D" w14:textId="77777777" w:rsidR="00D74F8A" w:rsidRDefault="00000000">
      <w:pPr>
        <w:pStyle w:val="Heading2"/>
      </w:pPr>
      <w:r>
        <w:t>7. Contract Comparison</w:t>
      </w:r>
    </w:p>
    <w:p w14:paraId="74AE5BB8" w14:textId="77777777" w:rsidR="00D74F8A" w:rsidRDefault="00000000">
      <w:pPr>
        <w:pStyle w:val="ListBullet"/>
      </w:pPr>
      <w:r>
        <w:t>Existing Contract Selection</w:t>
      </w:r>
    </w:p>
    <w:p w14:paraId="60019C0D" w14:textId="77777777" w:rsidR="00D74F8A" w:rsidRDefault="00000000">
      <w:pPr>
        <w:pStyle w:val="ListBullet"/>
      </w:pPr>
      <w:r>
        <w:t>Upload External Contract</w:t>
      </w:r>
    </w:p>
    <w:p w14:paraId="38CC8274" w14:textId="77777777" w:rsidR="00D74F8A" w:rsidRDefault="00000000">
      <w:pPr>
        <w:pStyle w:val="ListBullet"/>
      </w:pPr>
      <w:r>
        <w:t>Side-by-Side Comparison</w:t>
      </w:r>
    </w:p>
    <w:p w14:paraId="18B56CEB" w14:textId="77777777" w:rsidR="00D74F8A" w:rsidRDefault="00000000">
      <w:pPr>
        <w:pStyle w:val="ListBullet"/>
      </w:pPr>
      <w:r>
        <w:t>Difference Highlighting</w:t>
      </w:r>
    </w:p>
    <w:p w14:paraId="03201F82" w14:textId="77777777" w:rsidR="00D74F8A" w:rsidRDefault="00000000">
      <w:pPr>
        <w:pStyle w:val="ListBullet"/>
      </w:pPr>
      <w:r>
        <w:t>Clause Deviation Identification</w:t>
      </w:r>
    </w:p>
    <w:p w14:paraId="0265712F" w14:textId="77777777" w:rsidR="00D74F8A" w:rsidRDefault="00000000">
      <w:pPr>
        <w:pStyle w:val="ListBullet"/>
      </w:pPr>
      <w:r>
        <w:t>Export Comparison Report</w:t>
      </w:r>
    </w:p>
    <w:p w14:paraId="08B3B8F9" w14:textId="77777777" w:rsidR="00D74F8A" w:rsidRDefault="00000000">
      <w:pPr>
        <w:pStyle w:val="Heading2"/>
      </w:pPr>
      <w:r>
        <w:t>8. SharePoint Integration</w:t>
      </w:r>
    </w:p>
    <w:p w14:paraId="71CBE8F7" w14:textId="77777777" w:rsidR="00D74F8A" w:rsidRDefault="00000000">
      <w:pPr>
        <w:pStyle w:val="ListBullet"/>
      </w:pPr>
      <w:r>
        <w:t>SharePoint URL Configuration</w:t>
      </w:r>
    </w:p>
    <w:p w14:paraId="36B52D02" w14:textId="77777777" w:rsidR="00D74F8A" w:rsidRDefault="00000000">
      <w:pPr>
        <w:pStyle w:val="ListBullet"/>
      </w:pPr>
      <w:r>
        <w:t>Authentication Setup</w:t>
      </w:r>
    </w:p>
    <w:p w14:paraId="5F8C6EEE" w14:textId="77777777" w:rsidR="00D74F8A" w:rsidRDefault="00000000">
      <w:pPr>
        <w:pStyle w:val="ListBullet"/>
      </w:pPr>
      <w:r>
        <w:t>Folder Mapping</w:t>
      </w:r>
    </w:p>
    <w:p w14:paraId="29888C0F" w14:textId="77777777" w:rsidR="00D74F8A" w:rsidRDefault="00000000">
      <w:pPr>
        <w:pStyle w:val="ListBullet"/>
      </w:pPr>
      <w:r>
        <w:t>Auto Sync Enable/Disable</w:t>
      </w:r>
    </w:p>
    <w:p w14:paraId="7671EEFE" w14:textId="77777777" w:rsidR="00D74F8A" w:rsidRDefault="00000000">
      <w:pPr>
        <w:pStyle w:val="ListBullet"/>
      </w:pPr>
      <w:r>
        <w:t>Metadata Sync</w:t>
      </w:r>
    </w:p>
    <w:p w14:paraId="0BEA746C" w14:textId="77777777" w:rsidR="00D74F8A" w:rsidRDefault="00000000">
      <w:pPr>
        <w:pStyle w:val="ListBullet"/>
      </w:pPr>
      <w:r>
        <w:t>Sync Status Monitoring</w:t>
      </w:r>
    </w:p>
    <w:p w14:paraId="3C81074F" w14:textId="77777777" w:rsidR="00D74F8A" w:rsidRDefault="00000000">
      <w:pPr>
        <w:pStyle w:val="Heading2"/>
      </w:pPr>
      <w:r>
        <w:t>9. Audit Logs &amp; Activity Tracking</w:t>
      </w:r>
    </w:p>
    <w:p w14:paraId="3D0244C1" w14:textId="77777777" w:rsidR="00D74F8A" w:rsidRDefault="00000000">
      <w:pPr>
        <w:pStyle w:val="ListBullet"/>
      </w:pPr>
      <w:r>
        <w:t>User Activity Tracking</w:t>
      </w:r>
    </w:p>
    <w:p w14:paraId="1B147EE6" w14:textId="77777777" w:rsidR="00D74F8A" w:rsidRDefault="00000000">
      <w:pPr>
        <w:pStyle w:val="ListBullet"/>
      </w:pPr>
      <w:r>
        <w:t>Contract Upload Logs</w:t>
      </w:r>
    </w:p>
    <w:p w14:paraId="7C550EC6" w14:textId="77777777" w:rsidR="00D74F8A" w:rsidRDefault="00000000">
      <w:pPr>
        <w:pStyle w:val="ListBullet"/>
      </w:pPr>
      <w:r>
        <w:t>Clause Update Logs</w:t>
      </w:r>
    </w:p>
    <w:p w14:paraId="6624BE3C" w14:textId="77777777" w:rsidR="00D74F8A" w:rsidRDefault="00000000">
      <w:pPr>
        <w:pStyle w:val="ListBullet"/>
      </w:pPr>
      <w:r>
        <w:t>Reminder History</w:t>
      </w:r>
    </w:p>
    <w:p w14:paraId="2AA2EAD3" w14:textId="77777777" w:rsidR="00D74F8A" w:rsidRDefault="00000000">
      <w:pPr>
        <w:pStyle w:val="ListBullet"/>
      </w:pPr>
      <w:r>
        <w:t>Redline Review History</w:t>
      </w:r>
    </w:p>
    <w:p w14:paraId="47177120" w14:textId="77777777" w:rsidR="00D74F8A" w:rsidRDefault="00000000">
      <w:pPr>
        <w:pStyle w:val="ListBullet"/>
      </w:pPr>
      <w:r>
        <w:t>SharePoint Sync Logs</w:t>
      </w:r>
    </w:p>
    <w:p w14:paraId="695BB59C" w14:textId="77777777" w:rsidR="00D74F8A" w:rsidRDefault="00000000">
      <w:pPr>
        <w:pStyle w:val="Heading2"/>
      </w:pPr>
      <w:r>
        <w:t>10. User &amp; Role Management</w:t>
      </w:r>
    </w:p>
    <w:p w14:paraId="7E530B78" w14:textId="77777777" w:rsidR="00D74F8A" w:rsidRDefault="00000000">
      <w:pPr>
        <w:pStyle w:val="ListBullet"/>
      </w:pPr>
      <w:r>
        <w:t>Add User</w:t>
      </w:r>
    </w:p>
    <w:p w14:paraId="52EBE6B7" w14:textId="77777777" w:rsidR="00D74F8A" w:rsidRDefault="00000000">
      <w:pPr>
        <w:pStyle w:val="ListBullet"/>
      </w:pPr>
      <w:r>
        <w:lastRenderedPageBreak/>
        <w:t>Edit User</w:t>
      </w:r>
    </w:p>
    <w:p w14:paraId="3EFED884" w14:textId="77777777" w:rsidR="00D74F8A" w:rsidRDefault="00000000">
      <w:pPr>
        <w:pStyle w:val="ListBullet"/>
      </w:pPr>
      <w:r>
        <w:t>Disable User</w:t>
      </w:r>
    </w:p>
    <w:p w14:paraId="51C51838" w14:textId="77777777" w:rsidR="00D74F8A" w:rsidRDefault="00000000">
      <w:pPr>
        <w:pStyle w:val="ListBullet"/>
      </w:pPr>
      <w:r>
        <w:t>Assign Roles</w:t>
      </w:r>
    </w:p>
    <w:p w14:paraId="113EF523" w14:textId="77777777" w:rsidR="00D74F8A" w:rsidRDefault="00000000">
      <w:pPr>
        <w:pStyle w:val="ListBullet"/>
      </w:pPr>
      <w:r>
        <w:t>Permissions Management</w:t>
      </w:r>
    </w:p>
    <w:p w14:paraId="374EFC8F" w14:textId="77777777" w:rsidR="00D74F8A" w:rsidRDefault="00000000">
      <w:pPr>
        <w:pStyle w:val="Heading2"/>
      </w:pPr>
      <w:r>
        <w:t>11. Sample Functional Structure</w:t>
      </w:r>
    </w:p>
    <w:p w14:paraId="6C3BC04E" w14:textId="77777777" w:rsidR="00D74F8A" w:rsidRDefault="00000000">
      <w:r>
        <w:br/>
        <w:t>Contract Management</w:t>
      </w:r>
      <w:r>
        <w:br/>
        <w:t>--&gt; Contracts</w:t>
      </w:r>
      <w:r>
        <w:br/>
        <w:t xml:space="preserve">    --&gt; Add / Upload New Contract</w:t>
      </w:r>
      <w:r>
        <w:br/>
        <w:t xml:space="preserve">    --&gt; All Contracts List</w:t>
      </w:r>
      <w:r>
        <w:br/>
        <w:t xml:space="preserve">    --&gt; Expired Contracts</w:t>
      </w:r>
      <w:r>
        <w:br/>
      </w:r>
      <w:r>
        <w:br/>
        <w:t>--&gt; Standard Clause Repository Configs</w:t>
      </w:r>
      <w:r>
        <w:br/>
        <w:t xml:space="preserve">    --&gt; Add / Edit Clause</w:t>
      </w:r>
      <w:r>
        <w:br/>
        <w:t xml:space="preserve">    --&gt; Upload Clause Documents</w:t>
      </w:r>
      <w:r>
        <w:br/>
      </w:r>
      <w:r>
        <w:br/>
        <w:t>--&gt; Contract Comparisons</w:t>
      </w:r>
      <w:r>
        <w:br/>
        <w:t xml:space="preserve">    --&gt; All Contracts List</w:t>
      </w:r>
      <w:r>
        <w:br/>
        <w:t xml:space="preserve">    --&gt; Compare Contracts</w:t>
      </w:r>
      <w:r>
        <w:br/>
        <w:t xml:space="preserve">        --&gt; Select Existing Contracts</w:t>
      </w:r>
      <w:r>
        <w:br/>
        <w:t xml:space="preserve">        --&gt; Upload New Contract</w:t>
      </w:r>
      <w:r>
        <w:br/>
        <w:t xml:space="preserve">        --&gt; Side by Side Comparison View</w:t>
      </w:r>
      <w:r>
        <w:br/>
        <w:t xml:space="preserve">        --&gt; Deviations Identification</w:t>
      </w:r>
      <w:r>
        <w:br/>
      </w:r>
      <w:r>
        <w:br/>
        <w:t>--&gt; SharePoint Integration</w:t>
      </w:r>
      <w:r>
        <w:br/>
        <w:t xml:space="preserve">    --&gt; SharePoint Configuration</w:t>
      </w:r>
      <w:r>
        <w:br/>
        <w:t xml:space="preserve">    --&gt; Auto Sync</w:t>
      </w:r>
      <w:r>
        <w:br/>
        <w:t xml:space="preserve">    --&gt; Metadata Sync</w:t>
      </w:r>
      <w:r>
        <w:br/>
      </w:r>
    </w:p>
    <w:p w14:paraId="4B4D5FAE" w14:textId="77777777" w:rsidR="00D74F8A" w:rsidRDefault="00000000">
      <w:pPr>
        <w:pStyle w:val="Heading2"/>
      </w:pPr>
      <w:r>
        <w:t>12. Sample Wireframes</w:t>
      </w:r>
    </w:p>
    <w:p w14:paraId="725C6D0D" w14:textId="77777777" w:rsidR="00D74F8A" w:rsidRDefault="00000000">
      <w:pPr>
        <w:pStyle w:val="Heading3"/>
      </w:pPr>
      <w:r>
        <w:t>Dashboard Wireframe</w:t>
      </w:r>
    </w:p>
    <w:p w14:paraId="5ED07991" w14:textId="77777777" w:rsidR="00D74F8A" w:rsidRDefault="00000000">
      <w:r>
        <w:rPr>
          <w:rFonts w:ascii="Courier New" w:hAnsi="Courier New"/>
          <w:sz w:val="18"/>
        </w:rPr>
        <w:t>-------------------------------------------------------------</w:t>
      </w:r>
      <w:r>
        <w:rPr>
          <w:rFonts w:ascii="Courier New" w:hAnsi="Courier New"/>
          <w:sz w:val="18"/>
        </w:rPr>
        <w:br/>
        <w:t>| Contract Management Dashboard                               |</w:t>
      </w:r>
      <w:r>
        <w:rPr>
          <w:rFonts w:ascii="Courier New" w:hAnsi="Courier New"/>
          <w:sz w:val="18"/>
        </w:rPr>
        <w:br/>
        <w:t>-------------------------------------------------------------</w:t>
      </w:r>
      <w:r>
        <w:rPr>
          <w:rFonts w:ascii="Courier New" w:hAnsi="Courier New"/>
          <w:sz w:val="18"/>
        </w:rPr>
        <w:br/>
        <w:t>| Total | Active | Expired | High Risk | Pending Reviews     |</w:t>
      </w:r>
      <w:r>
        <w:rPr>
          <w:rFonts w:ascii="Courier New" w:hAnsi="Courier New"/>
          <w:sz w:val="18"/>
        </w:rPr>
        <w:br/>
        <w:t>-------------------------------------------------------------</w:t>
      </w:r>
      <w:r>
        <w:rPr>
          <w:rFonts w:ascii="Courier New" w:hAnsi="Courier New"/>
          <w:sz w:val="18"/>
        </w:rPr>
        <w:br/>
        <w:t>| Expiring Soon            | Recent Uploads                  |</w:t>
      </w:r>
      <w:r>
        <w:rPr>
          <w:rFonts w:ascii="Courier New" w:hAnsi="Courier New"/>
          <w:sz w:val="18"/>
        </w:rPr>
        <w:br/>
        <w:t>-------------------------------------------------------------</w:t>
      </w:r>
    </w:p>
    <w:p w14:paraId="7ED4949A" w14:textId="77777777" w:rsidR="00D74F8A" w:rsidRDefault="00000000">
      <w:pPr>
        <w:pStyle w:val="Heading3"/>
      </w:pPr>
      <w:r>
        <w:t>Contracts List Wireframe</w:t>
      </w:r>
    </w:p>
    <w:p w14:paraId="3C55CB7C" w14:textId="77777777" w:rsidR="00D74F8A" w:rsidRDefault="00000000">
      <w:r>
        <w:rPr>
          <w:rFonts w:ascii="Courier New" w:hAnsi="Courier New"/>
          <w:sz w:val="18"/>
        </w:rPr>
        <w:t>------------------------------------------------------------------------------------------------------</w:t>
      </w:r>
      <w:r>
        <w:rPr>
          <w:rFonts w:ascii="Courier New" w:hAnsi="Courier New"/>
          <w:sz w:val="18"/>
        </w:rPr>
        <w:br/>
        <w:t xml:space="preserve">| ID | Contract Name | Vendor | Expiry | Redlines | Version | Risk | Status | </w:t>
      </w:r>
      <w:r>
        <w:rPr>
          <w:rFonts w:ascii="Courier New" w:hAnsi="Courier New"/>
          <w:sz w:val="18"/>
        </w:rPr>
        <w:lastRenderedPageBreak/>
        <w:t>Actions               |</w:t>
      </w:r>
      <w:r>
        <w:rPr>
          <w:rFonts w:ascii="Courier New" w:hAnsi="Courier New"/>
          <w:sz w:val="18"/>
        </w:rPr>
        <w:br/>
        <w:t>------------------------------------------------------------------------------------------------------</w:t>
      </w:r>
    </w:p>
    <w:p w14:paraId="426C317C" w14:textId="77777777" w:rsidR="00D74F8A" w:rsidRDefault="00000000">
      <w:pPr>
        <w:pStyle w:val="Heading3"/>
      </w:pPr>
      <w:r>
        <w:t>Clause Repository Wireframe</w:t>
      </w:r>
    </w:p>
    <w:p w14:paraId="4BB328EE" w14:textId="77777777" w:rsidR="00D74F8A" w:rsidRDefault="00000000">
      <w:r>
        <w:rPr>
          <w:rFonts w:ascii="Courier New" w:hAnsi="Courier New"/>
          <w:sz w:val="18"/>
        </w:rPr>
        <w:t>-------------------------------------------------------------------------</w:t>
      </w:r>
      <w:r>
        <w:rPr>
          <w:rFonts w:ascii="Courier New" w:hAnsi="Courier New"/>
          <w:sz w:val="18"/>
        </w:rPr>
        <w:br/>
        <w:t>| Clause Repository                                                      |</w:t>
      </w:r>
      <w:r>
        <w:rPr>
          <w:rFonts w:ascii="Courier New" w:hAnsi="Courier New"/>
          <w:sz w:val="18"/>
        </w:rPr>
        <w:br/>
        <w:t>-------------------------------------------------------------------------</w:t>
      </w:r>
      <w:r>
        <w:rPr>
          <w:rFonts w:ascii="Courier New" w:hAnsi="Courier New"/>
          <w:sz w:val="18"/>
        </w:rPr>
        <w:br/>
        <w:t>| Clause Name : [ Liability Clause ]                                     |</w:t>
      </w:r>
      <w:r>
        <w:rPr>
          <w:rFonts w:ascii="Courier New" w:hAnsi="Courier New"/>
          <w:sz w:val="18"/>
        </w:rPr>
        <w:br/>
        <w:t>| Category    : [ Liability ]                                            |</w:t>
      </w:r>
      <w:r>
        <w:rPr>
          <w:rFonts w:ascii="Courier New" w:hAnsi="Courier New"/>
          <w:sz w:val="18"/>
        </w:rPr>
        <w:br/>
        <w:t>| Risk Level  : [ High ]                                                 |</w:t>
      </w:r>
      <w:r>
        <w:rPr>
          <w:rFonts w:ascii="Courier New" w:hAnsi="Courier New"/>
          <w:sz w:val="18"/>
        </w:rPr>
        <w:br/>
        <w:t>-------------------------------------------------------------------------</w:t>
      </w:r>
    </w:p>
    <w:p w14:paraId="333605DB" w14:textId="77777777" w:rsidR="00D74F8A" w:rsidRDefault="00000000">
      <w:pPr>
        <w:pStyle w:val="Heading3"/>
      </w:pPr>
      <w:r>
        <w:t>Contract Comparison Wireframe</w:t>
      </w:r>
    </w:p>
    <w:p w14:paraId="3A8B82C4" w14:textId="77777777" w:rsidR="00D74F8A" w:rsidRDefault="00000000">
      <w:r>
        <w:rPr>
          <w:rFonts w:ascii="Courier New" w:hAnsi="Courier New"/>
          <w:sz w:val="18"/>
        </w:rPr>
        <w:t>------------------------------------------------------------------------------------------------</w:t>
      </w:r>
      <w:r>
        <w:rPr>
          <w:rFonts w:ascii="Courier New" w:hAnsi="Courier New"/>
          <w:sz w:val="18"/>
        </w:rPr>
        <w:br/>
        <w:t>| Contract A                          | Contract B                                             |</w:t>
      </w:r>
      <w:r>
        <w:rPr>
          <w:rFonts w:ascii="Courier New" w:hAnsi="Courier New"/>
          <w:sz w:val="18"/>
        </w:rPr>
        <w:br/>
        <w:t>------------------------------------------------------------------------------------------------</w:t>
      </w:r>
      <w:r>
        <w:rPr>
          <w:rFonts w:ascii="Courier New" w:hAnsi="Courier New"/>
          <w:sz w:val="18"/>
        </w:rPr>
        <w:br/>
        <w:t>| Payment within 30 days             | Payment within 90 days                                |</w:t>
      </w:r>
      <w:r>
        <w:rPr>
          <w:rFonts w:ascii="Courier New" w:hAnsi="Courier New"/>
          <w:sz w:val="18"/>
        </w:rPr>
        <w:br/>
        <w:t>| Liability capped                   | Liability uncapped                                    |</w:t>
      </w:r>
      <w:r>
        <w:rPr>
          <w:rFonts w:ascii="Courier New" w:hAnsi="Courier New"/>
          <w:sz w:val="18"/>
        </w:rPr>
        <w:br/>
        <w:t>------------------------------------------------------------------------------------------------</w:t>
      </w:r>
    </w:p>
    <w:p w14:paraId="15247BBD" w14:textId="77777777" w:rsidR="00D74F8A" w:rsidRDefault="00000000">
      <w:pPr>
        <w:pStyle w:val="Heading2"/>
      </w:pPr>
      <w:r>
        <w:t>13. Success Criteria</w:t>
      </w:r>
    </w:p>
    <w:p w14:paraId="33ABAFAB" w14:textId="77777777" w:rsidR="00D74F8A" w:rsidRDefault="00000000">
      <w:pPr>
        <w:pStyle w:val="ListBullet"/>
      </w:pPr>
      <w:r>
        <w:t>Contracts can be uploaded and indexed successfully</w:t>
      </w:r>
    </w:p>
    <w:p w14:paraId="5C7EFAD3" w14:textId="77777777" w:rsidR="00D74F8A" w:rsidRDefault="00000000">
      <w:pPr>
        <w:pStyle w:val="ListBullet"/>
      </w:pPr>
      <w:r>
        <w:t>Expiry alerts are triggered automatically</w:t>
      </w:r>
    </w:p>
    <w:p w14:paraId="0E696A57" w14:textId="77777777" w:rsidR="00D74F8A" w:rsidRDefault="00000000">
      <w:pPr>
        <w:pStyle w:val="ListBullet"/>
      </w:pPr>
      <w:r>
        <w:t>AI recommendations identify redline deviations</w:t>
      </w:r>
    </w:p>
    <w:p w14:paraId="7D213E7A" w14:textId="77777777" w:rsidR="00D74F8A" w:rsidRDefault="00000000">
      <w:pPr>
        <w:pStyle w:val="ListBullet"/>
      </w:pPr>
      <w:r>
        <w:t>Multiple contracts can be compared accurately</w:t>
      </w:r>
    </w:p>
    <w:p w14:paraId="7F66DB55" w14:textId="77777777" w:rsidR="00D74F8A" w:rsidRDefault="00000000">
      <w:pPr>
        <w:pStyle w:val="ListBullet"/>
      </w:pPr>
      <w:r>
        <w:t>SharePoint synchronization works seamlessly</w:t>
      </w:r>
    </w:p>
    <w:p w14:paraId="27F94663" w14:textId="77777777" w:rsidR="00D74F8A" w:rsidRDefault="00000000">
      <w:pPr>
        <w:pStyle w:val="ListBullet"/>
      </w:pPr>
      <w:r>
        <w:t>Dashboard provides real-time visibility</w:t>
      </w:r>
    </w:p>
    <w:sectPr w:rsidR="00D74F8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3792549">
    <w:abstractNumId w:val="8"/>
  </w:num>
  <w:num w:numId="2" w16cid:durableId="802578844">
    <w:abstractNumId w:val="6"/>
  </w:num>
  <w:num w:numId="3" w16cid:durableId="364212367">
    <w:abstractNumId w:val="5"/>
  </w:num>
  <w:num w:numId="4" w16cid:durableId="1502088947">
    <w:abstractNumId w:val="4"/>
  </w:num>
  <w:num w:numId="5" w16cid:durableId="313880101">
    <w:abstractNumId w:val="7"/>
  </w:num>
  <w:num w:numId="6" w16cid:durableId="390736196">
    <w:abstractNumId w:val="3"/>
  </w:num>
  <w:num w:numId="7" w16cid:durableId="1036198433">
    <w:abstractNumId w:val="2"/>
  </w:num>
  <w:num w:numId="8" w16cid:durableId="891506370">
    <w:abstractNumId w:val="1"/>
  </w:num>
  <w:num w:numId="9" w16cid:durableId="879900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2FBB"/>
    <w:rsid w:val="005857F3"/>
    <w:rsid w:val="00AA1D8D"/>
    <w:rsid w:val="00B47730"/>
    <w:rsid w:val="00CB0664"/>
    <w:rsid w:val="00D74F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243F01"/>
  <w14:defaultImageDpi w14:val="300"/>
  <w15:docId w15:val="{86F95B2D-F058-4156-A665-AA8A473BC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0AB8D80EE38534F9519E3E4DE1A635C" ma:contentTypeVersion="17" ma:contentTypeDescription="Create a new document." ma:contentTypeScope="" ma:versionID="aca82c958374bccafc3c15a687f8bc3a">
  <xsd:schema xmlns:xsd="http://www.w3.org/2001/XMLSchema" xmlns:xs="http://www.w3.org/2001/XMLSchema" xmlns:p="http://schemas.microsoft.com/office/2006/metadata/properties" xmlns:ns2="4e2288e5-9a95-4d9a-bfd5-449f3e66e3ca" xmlns:ns3="aeca75af-2390-46f4-9168-0f31f2cf789f" targetNamespace="http://schemas.microsoft.com/office/2006/metadata/properties" ma:root="true" ma:fieldsID="4f8d1cad0115e09f135e65d67e339aad" ns2:_="" ns3:_="">
    <xsd:import namespace="4e2288e5-9a95-4d9a-bfd5-449f3e66e3ca"/>
    <xsd:import namespace="aeca75af-2390-46f4-9168-0f31f2cf78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2288e5-9a95-4d9a-bfd5-449f3e66e3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d78c73d8-1eae-4837-9a20-e2c5e9aac6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a75af-2390-46f4-9168-0f31f2cf789f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194039a2-7b97-49b4-ab65-36776a1ace16}" ma:internalName="TaxCatchAll" ma:showField="CatchAllData" ma:web="aeca75af-2390-46f4-9168-0f31f2cf78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eca75af-2390-46f4-9168-0f31f2cf789f" xsi:nil="true"/>
    <lcf76f155ced4ddcb4097134ff3c332f xmlns="4e2288e5-9a95-4d9a-bfd5-449f3e66e3c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ED8D25E-8BAA-4AC7-86AD-D26A8E9EAD82}"/>
</file>

<file path=customXml/itemProps3.xml><?xml version="1.0" encoding="utf-8"?>
<ds:datastoreItem xmlns:ds="http://schemas.openxmlformats.org/officeDocument/2006/customXml" ds:itemID="{8B690D67-1967-4ECB-93DB-16892A7EB31F}"/>
</file>

<file path=customXml/itemProps4.xml><?xml version="1.0" encoding="utf-8"?>
<ds:datastoreItem xmlns:ds="http://schemas.openxmlformats.org/officeDocument/2006/customXml" ds:itemID="{5FE7B7C2-61B7-4B79-8814-51A4B075CFF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745</Words>
  <Characters>4252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Durga Niranjan Betha</cp:lastModifiedBy>
  <cp:revision>3</cp:revision>
  <dcterms:created xsi:type="dcterms:W3CDTF">2013-12-23T23:15:00Z</dcterms:created>
  <dcterms:modified xsi:type="dcterms:W3CDTF">2026-05-15T07:07:00Z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0x01010020AB8D80EE38534F9519E3E4DE1A635C</vt:lpwstr>
  </property>
</Properties>
</file>