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68" w:rsidRPr="005A1D75" w:rsidRDefault="007E23D4" w:rsidP="003F0DCE">
      <w:pPr>
        <w:tabs>
          <w:tab w:val="left" w:pos="5174"/>
        </w:tabs>
        <w:rPr>
          <w:b/>
          <w:sz w:val="32"/>
        </w:rPr>
      </w:pPr>
      <w:r w:rsidRPr="005A1D75">
        <w:rPr>
          <w:b/>
          <w:noProof/>
          <w:sz w:val="32"/>
        </w:rPr>
        <w:pict>
          <v:rect id="_x0000_s1096" style="position:absolute;margin-left:10.35pt;margin-top:461.4pt;width:349.95pt;height:169.1pt;z-index:251673600"/>
        </w:pict>
      </w:r>
      <w:r w:rsidRPr="005A1D75">
        <w:rPr>
          <w:b/>
          <w:noProof/>
          <w:sz w:val="32"/>
        </w:rPr>
        <w:pict>
          <v:group id="_x0000_s1119" style="position:absolute;margin-left:252.65pt;margin-top:555.1pt;width:92.3pt;height:59.05pt;z-index:251682816" coordorigin="5030,1430" coordsize="1846,118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5030;top:1430;width:1846;height:461;mso-position-horizontal:center;mso-width-relative:margin;mso-height-relative:margin">
              <v:textbox style="mso-next-textbox:#_x0000_s1120">
                <w:txbxContent>
                  <w:p w:rsidR="00AB7126" w:rsidRDefault="0006634A" w:rsidP="00AB7126">
                    <w:proofErr w:type="spellStart"/>
                    <w:r>
                      <w:t>DlgListeCode</w:t>
                    </w:r>
                    <w:proofErr w:type="spellEnd"/>
                  </w:p>
                </w:txbxContent>
              </v:textbox>
            </v:shape>
            <v:rect id="_x0000_s1121" style="position:absolute;left:5030;top:1891;width:1846;height:720"/>
          </v:group>
        </w:pict>
      </w:r>
      <w:r w:rsidRPr="005A1D75">
        <w:rPr>
          <w:b/>
          <w:noProof/>
          <w:sz w:val="32"/>
        </w:rPr>
        <w:pict>
          <v:group id="_x0000_s1128" style="position:absolute;margin-left:140.75pt;margin-top:555.1pt;width:92.3pt;height:59.05pt;z-index:251685888" coordorigin="5030,1430" coordsize="1846,1181">
            <v:shape id="_x0000_s1129" type="#_x0000_t202" style="position:absolute;left:5030;top:1430;width:1846;height:461;mso-position-horizontal:center;mso-width-relative:margin;mso-height-relative:margin">
              <v:textbox style="mso-next-textbox:#_x0000_s1129">
                <w:txbxContent>
                  <w:p w:rsidR="00AB7126" w:rsidRDefault="0006634A" w:rsidP="00AB7126">
                    <w:proofErr w:type="spellStart"/>
                    <w:r>
                      <w:t>DlgGeneral</w:t>
                    </w:r>
                    <w:proofErr w:type="spellEnd"/>
                  </w:p>
                </w:txbxContent>
              </v:textbox>
            </v:shape>
            <v:rect id="_x0000_s1130" style="position:absolute;left:5030;top:1891;width:1846;height:720"/>
          </v:group>
        </w:pict>
      </w:r>
      <w:r w:rsidRPr="005A1D75">
        <w:rPr>
          <w:b/>
          <w:noProof/>
          <w:sz w:val="32"/>
        </w:rPr>
        <w:pict>
          <v:group id="_x0000_s1131" style="position:absolute;margin-left:25.75pt;margin-top:555.1pt;width:92.3pt;height:59.05pt;z-index:251686912" coordorigin="5030,1430" coordsize="1846,1181">
            <v:shape id="_x0000_s1132" type="#_x0000_t202" style="position:absolute;left:5030;top:1430;width:1846;height:461;mso-position-horizontal:center;mso-width-relative:margin;mso-height-relative:margin">
              <v:textbox style="mso-next-textbox:#_x0000_s1132">
                <w:txbxContent>
                  <w:p w:rsidR="00AB7126" w:rsidRDefault="0006634A" w:rsidP="00AB7126">
                    <w:proofErr w:type="spellStart"/>
                    <w:r>
                      <w:t>DlgRepClient</w:t>
                    </w:r>
                    <w:proofErr w:type="spellEnd"/>
                  </w:p>
                </w:txbxContent>
              </v:textbox>
            </v:shape>
            <v:rect id="_x0000_s1133" style="position:absolute;left:5030;top:1891;width:1846;height:720"/>
          </v:group>
        </w:pict>
      </w:r>
      <w:r w:rsidRPr="005A1D75">
        <w:rPr>
          <w:b/>
          <w:noProof/>
          <w:sz w:val="32"/>
        </w:rPr>
        <w:pict>
          <v:group id="_x0000_s1122" style="position:absolute;margin-left:252.65pt;margin-top:478.9pt;width:92.3pt;height:59.05pt;z-index:251683840" coordorigin="5030,1430" coordsize="1846,1181">
            <v:shape id="_x0000_s1123" type="#_x0000_t202" style="position:absolute;left:5030;top:1430;width:1846;height:461;mso-position-horizontal:center;mso-width-relative:margin;mso-height-relative:margin">
              <v:textbox style="mso-next-textbox:#_x0000_s1123">
                <w:txbxContent>
                  <w:p w:rsidR="00AB7126" w:rsidRDefault="009E064E" w:rsidP="00AB7126">
                    <w:proofErr w:type="spellStart"/>
                    <w:r>
                      <w:t>DlgFactureClient</w:t>
                    </w:r>
                    <w:proofErr w:type="spellEnd"/>
                  </w:p>
                </w:txbxContent>
              </v:textbox>
            </v:shape>
            <v:rect id="_x0000_s1124" style="position:absolute;left:5030;top:1891;width:1846;height:720"/>
          </v:group>
        </w:pict>
      </w:r>
      <w:r w:rsidRPr="005A1D75">
        <w:rPr>
          <w:b/>
          <w:noProof/>
          <w:sz w:val="32"/>
        </w:rPr>
        <w:pict>
          <v:group id="_x0000_s1125" style="position:absolute;margin-left:140.75pt;margin-top:478.9pt;width:92.3pt;height:59.05pt;z-index:251684864" coordorigin="5030,1430" coordsize="1846,1181">
            <v:shape id="_x0000_s1126" type="#_x0000_t202" style="position:absolute;left:5030;top:1430;width:1846;height:461;mso-position-horizontal:center;mso-width-relative:margin;mso-height-relative:margin">
              <v:textbox style="mso-next-textbox:#_x0000_s1126">
                <w:txbxContent>
                  <w:p w:rsidR="00AB7126" w:rsidRDefault="009E064E" w:rsidP="00AB7126">
                    <w:proofErr w:type="spellStart"/>
                    <w:r>
                      <w:t>DlgTraiterChq</w:t>
                    </w:r>
                    <w:proofErr w:type="spellEnd"/>
                  </w:p>
                </w:txbxContent>
              </v:textbox>
            </v:shape>
            <v:rect id="_x0000_s1127" style="position:absolute;left:5030;top:1891;width:1846;height:720"/>
          </v:group>
        </w:pict>
      </w:r>
      <w:r w:rsidRPr="005A1D75">
        <w:rPr>
          <w:b/>
          <w:noProof/>
          <w:sz w:val="32"/>
        </w:rPr>
        <w:pict>
          <v:group id="_x0000_s1116" style="position:absolute;margin-left:25.75pt;margin-top:478.9pt;width:92.3pt;height:59.05pt;z-index:251681792" coordorigin="5030,1430" coordsize="1846,1181">
            <v:shape id="_x0000_s1117" type="#_x0000_t202" style="position:absolute;left:5030;top:1430;width:1846;height:461;mso-position-horizontal:center;mso-width-relative:margin;mso-height-relative:margin">
              <v:textbox style="mso-next-textbox:#_x0000_s1117">
                <w:txbxContent>
                  <w:p w:rsidR="00AB7126" w:rsidRDefault="009A3F6D" w:rsidP="00AB7126">
                    <w:proofErr w:type="spellStart"/>
                    <w:r>
                      <w:t>DlgAccueil</w:t>
                    </w:r>
                    <w:proofErr w:type="spellEnd"/>
                  </w:p>
                  <w:p w:rsidR="009A3F6D" w:rsidRDefault="009A3F6D"/>
                </w:txbxContent>
              </v:textbox>
            </v:shape>
            <v:rect id="_x0000_s1118" style="position:absolute;left:5030;top:1891;width:1846;height:720"/>
          </v:group>
        </w:pict>
      </w:r>
      <w:r w:rsidRPr="005A1D75">
        <w:rPr>
          <w:b/>
          <w:noProof/>
          <w:sz w:val="32"/>
        </w:rPr>
        <w:pict>
          <v:shape id="_x0000_s1097" type="#_x0000_t202" style="position:absolute;margin-left:10.35pt;margin-top:441.7pt;width:103.8pt;height:19.7pt;z-index:251674624;mso-width-relative:margin;mso-height-relative:margin">
            <v:textbox style="mso-next-textbox:#_x0000_s1097">
              <w:txbxContent>
                <w:p w:rsidR="00AB7126" w:rsidRDefault="007857A9" w:rsidP="00AB7126">
                  <w:r>
                    <w:t>Vue</w:t>
                  </w:r>
                </w:p>
              </w:txbxContent>
            </v:textbox>
          </v:shape>
        </w:pict>
      </w:r>
      <w:r w:rsidR="00C20747" w:rsidRPr="005A1D75">
        <w:rPr>
          <w:b/>
          <w:noProof/>
          <w:sz w:val="32"/>
        </w:rPr>
        <w:pict>
          <v:group id="_x0000_s1076" style="position:absolute;margin-left:140.75pt;margin-top:79.65pt;width:92.3pt;height:59.05pt;z-index:251663360" coordorigin="5030,1430" coordsize="1846,1181">
            <v:shape id="_x0000_s1077" type="#_x0000_t202" style="position:absolute;left:5030;top:1430;width:1846;height:461;mso-position-horizontal:center;mso-width-relative:margin;mso-height-relative:margin">
              <v:textbox style="mso-next-textbox:#_x0000_s1077">
                <w:txbxContent>
                  <w:p w:rsidR="003F0DCE" w:rsidRDefault="003F0DCE" w:rsidP="003F0DCE">
                    <w:proofErr w:type="spellStart"/>
                    <w:r>
                      <w:t>TourOperator</w:t>
                    </w:r>
                    <w:proofErr w:type="spellEnd"/>
                  </w:p>
                </w:txbxContent>
              </v:textbox>
            </v:shape>
            <v:rect id="_x0000_s1078" style="position:absolute;left:5030;top:1891;width:1846;height:720"/>
          </v:group>
        </w:pict>
      </w:r>
      <w:r w:rsidR="00C20747" w:rsidRPr="005A1D75">
        <w:rPr>
          <w:b/>
          <w:noProof/>
          <w:sz w:val="32"/>
        </w:rPr>
        <w:pict>
          <v:group id="_x0000_s1075" style="position:absolute;margin-left:25.75pt;margin-top:79.65pt;width:92.3pt;height:59.05pt;z-index:251662336" coordorigin="5030,1430" coordsize="1846,1181">
            <v:shape id="_x0000_s1070" type="#_x0000_t202" style="position:absolute;left:5030;top:1430;width:1846;height:461;mso-position-horizontal:center;mso-width-relative:margin;mso-height-relative:margin">
              <v:textbox style="mso-next-textbox:#_x0000_s1070">
                <w:txbxContent>
                  <w:p w:rsidR="003F0DCE" w:rsidRDefault="003F0DCE">
                    <w:r>
                      <w:t>Clients</w:t>
                    </w:r>
                  </w:p>
                </w:txbxContent>
              </v:textbox>
            </v:shape>
            <v:rect id="_x0000_s1074" style="position:absolute;left:5030;top:1891;width:1846;height:720"/>
          </v:group>
        </w:pict>
      </w:r>
      <w:r w:rsidR="00C20747" w:rsidRPr="005A1D75">
        <w:rPr>
          <w:b/>
          <w:noProof/>
          <w:sz w:val="32"/>
        </w:rPr>
        <w:pict>
          <v:group id="_x0000_s1088" style="position:absolute;margin-left:252.65pt;margin-top:151.55pt;width:92.3pt;height:59.05pt;z-index:251667456" coordorigin="5030,1430" coordsize="1846,1181">
            <v:shape id="_x0000_s1089" type="#_x0000_t202" style="position:absolute;left:5030;top:1430;width:1846;height:461;mso-position-horizontal:center;mso-width-relative:margin;mso-height-relative:margin">
              <v:textbox style="mso-next-textbox:#_x0000_s1089">
                <w:txbxContent>
                  <w:p w:rsidR="003F0DCE" w:rsidRDefault="003F0DCE" w:rsidP="003F0DCE">
                    <w:r>
                      <w:t>Voyages</w:t>
                    </w:r>
                  </w:p>
                </w:txbxContent>
              </v:textbox>
            </v:shape>
            <v:rect id="_x0000_s1090" style="position:absolute;left:5030;top:1891;width:1846;height:720"/>
          </v:group>
        </w:pict>
      </w:r>
      <w:r w:rsidR="00C20747" w:rsidRPr="005A1D75">
        <w:rPr>
          <w:b/>
          <w:noProof/>
          <w:sz w:val="32"/>
        </w:rPr>
        <w:pict>
          <v:group id="_x0000_s1085" style="position:absolute;margin-left:140.75pt;margin-top:151.55pt;width:92.3pt;height:59.05pt;z-index:251666432" coordorigin="5030,1430" coordsize="1846,1181">
            <v:shape id="_x0000_s1086" type="#_x0000_t202" style="position:absolute;left:5030;top:1430;width:1846;height:461;mso-position-horizontal:center;mso-width-relative:margin;mso-height-relative:margin">
              <v:textbox style="mso-next-textbox:#_x0000_s1086">
                <w:txbxContent>
                  <w:p w:rsidR="003F0DCE" w:rsidRDefault="003F0DCE" w:rsidP="003F0DCE">
                    <w:r>
                      <w:t>Options</w:t>
                    </w:r>
                  </w:p>
                </w:txbxContent>
              </v:textbox>
            </v:shape>
            <v:rect id="_x0000_s1087" style="position:absolute;left:5030;top:1891;width:1846;height:720"/>
          </v:group>
        </w:pict>
      </w:r>
      <w:r w:rsidR="00C20747" w:rsidRPr="005A1D75">
        <w:rPr>
          <w:b/>
          <w:noProof/>
          <w:sz w:val="32"/>
          <w:lang w:eastAsia="en-US"/>
        </w:rPr>
        <w:pict>
          <v:shape id="_x0000_s1093" type="#_x0000_t202" style="position:absolute;margin-left:10.35pt;margin-top:41.15pt;width:103.8pt;height:19.7pt;z-index:251670528;mso-width-relative:margin;mso-height-relative:margin">
            <v:textbox style="mso-next-textbox:#_x0000_s1093">
              <w:txbxContent>
                <w:p w:rsidR="00AB7126" w:rsidRDefault="00AB7126">
                  <w:r>
                    <w:t>Modèle</w:t>
                  </w:r>
                </w:p>
              </w:txbxContent>
            </v:textbox>
          </v:shape>
        </w:pict>
      </w:r>
      <w:r w:rsidR="00C20747" w:rsidRPr="005A1D75">
        <w:rPr>
          <w:b/>
          <w:noProof/>
          <w:sz w:val="32"/>
        </w:rPr>
        <w:pict>
          <v:rect id="_x0000_s1091" style="position:absolute;margin-left:10.35pt;margin-top:60.85pt;width:349.95pt;height:169.1pt;z-index:251661311"/>
        </w:pict>
      </w:r>
      <w:r w:rsidR="00C20747" w:rsidRPr="005A1D75">
        <w:rPr>
          <w:b/>
          <w:noProof/>
          <w:sz w:val="32"/>
        </w:rPr>
        <w:pict>
          <v:group id="_x0000_s1082" style="position:absolute;margin-left:25.75pt;margin-top:151.55pt;width:92.3pt;height:59.05pt;z-index:251665408" coordorigin="5030,1430" coordsize="1846,1181">
            <v:shape id="_x0000_s1083" type="#_x0000_t202" style="position:absolute;left:5030;top:1430;width:1846;height:461;mso-position-horizontal:center;mso-width-relative:margin;mso-height-relative:margin">
              <v:textbox style="mso-next-textbox:#_x0000_s1083">
                <w:txbxContent>
                  <w:p w:rsidR="003F0DCE" w:rsidRDefault="003F0DCE" w:rsidP="003F0DCE">
                    <w:r>
                      <w:t>Paysage</w:t>
                    </w:r>
                  </w:p>
                </w:txbxContent>
              </v:textbox>
            </v:shape>
            <v:rect id="_x0000_s1084" style="position:absolute;left:5030;top:1891;width:1846;height:720"/>
          </v:group>
        </w:pict>
      </w:r>
      <w:r w:rsidR="00C20747" w:rsidRPr="005A1D75">
        <w:rPr>
          <w:b/>
          <w:noProof/>
          <w:sz w:val="32"/>
        </w:rPr>
        <w:pict>
          <v:group id="_x0000_s1079" style="position:absolute;margin-left:252.65pt;margin-top:79.65pt;width:92.3pt;height:59.05pt;z-index:251664384" coordorigin="5030,1430" coordsize="1846,1181">
            <v:shape id="_x0000_s1080" type="#_x0000_t202" style="position:absolute;left:5030;top:1430;width:1846;height:461;mso-position-horizontal:center;mso-width-relative:margin;mso-height-relative:margin">
              <v:textbox style="mso-next-textbox:#_x0000_s1080">
                <w:txbxContent>
                  <w:p w:rsidR="003F0DCE" w:rsidRDefault="003F0DCE" w:rsidP="003F0DCE">
                    <w:r>
                      <w:t>Commandes</w:t>
                    </w:r>
                  </w:p>
                </w:txbxContent>
              </v:textbox>
            </v:shape>
            <v:rect id="_x0000_s1081" style="position:absolute;left:5030;top:1891;width:1846;height:720"/>
          </v:group>
        </w:pict>
      </w:r>
      <w:r w:rsidR="001F2DE3" w:rsidRPr="005A1D75">
        <w:rPr>
          <w:b/>
          <w:noProof/>
          <w:sz w:val="32"/>
        </w:rPr>
        <w:pict>
          <v:group id="_x0000_s1104" style="position:absolute;margin-left:253.5pt;margin-top:276.45pt;width:92.3pt;height:59.05pt;z-index:251677696" coordorigin="5030,1430" coordsize="1846,1181">
            <v:shape id="_x0000_s1105" type="#_x0000_t202" style="position:absolute;left:5030;top:1430;width:1846;height:461;mso-position-horizontal:center;mso-width-relative:margin;mso-height-relative:margin">
              <v:textbox style="mso-next-textbox:#_x0000_s1105">
                <w:txbxContent>
                  <w:p w:rsidR="00AB7126" w:rsidRDefault="001F2DE3" w:rsidP="00AB7126">
                    <w:proofErr w:type="spellStart"/>
                    <w:proofErr w:type="gramStart"/>
                    <w:r>
                      <w:t>ctrlRepClient</w:t>
                    </w:r>
                    <w:proofErr w:type="spellEnd"/>
                    <w:proofErr w:type="gramEnd"/>
                  </w:p>
                </w:txbxContent>
              </v:textbox>
            </v:shape>
            <v:rect id="_x0000_s1106" style="position:absolute;left:5030;top:1891;width:1846;height:720"/>
          </v:group>
        </w:pict>
      </w:r>
      <w:r w:rsidR="001F2DE3" w:rsidRPr="005A1D75">
        <w:rPr>
          <w:b/>
          <w:noProof/>
          <w:sz w:val="32"/>
        </w:rPr>
        <w:pict>
          <v:group id="_x0000_s1113" style="position:absolute;margin-left:253.5pt;margin-top:355.1pt;width:92.3pt;height:59.05pt;z-index:251680768" coordorigin="5030,1430" coordsize="1846,1181">
            <v:shape id="_x0000_s1114" type="#_x0000_t202" style="position:absolute;left:5030;top:1430;width:1846;height:461;mso-position-horizontal:center;mso-width-relative:margin;mso-height-relative:margin">
              <v:textbox style="mso-next-textbox:#_x0000_s1114">
                <w:txbxContent>
                  <w:p w:rsidR="00AB7126" w:rsidRDefault="001F2DE3" w:rsidP="00AB7126">
                    <w:proofErr w:type="spellStart"/>
                    <w:r>
                      <w:t>Acceuil</w:t>
                    </w:r>
                    <w:proofErr w:type="spellEnd"/>
                  </w:p>
                </w:txbxContent>
              </v:textbox>
            </v:shape>
            <v:rect id="_x0000_s1115" style="position:absolute;left:5030;top:1891;width:1846;height:720"/>
          </v:group>
        </w:pict>
      </w:r>
      <w:r w:rsidR="001F2DE3" w:rsidRPr="005A1D75">
        <w:rPr>
          <w:b/>
          <w:noProof/>
          <w:sz w:val="32"/>
        </w:rPr>
        <w:pict>
          <v:group id="_x0000_s1110" style="position:absolute;margin-left:140.75pt;margin-top:355.1pt;width:96.5pt;height:59.05pt;z-index:251679744" coordorigin="5030,1430" coordsize="1846,1181">
            <v:shape id="_x0000_s1111" type="#_x0000_t202" style="position:absolute;left:5030;top:1430;width:1846;height:461;mso-position-horizontal:center;mso-width-relative:margin;mso-height-relative:margin">
              <v:textbox style="mso-next-textbox:#_x0000_s1111">
                <w:txbxContent>
                  <w:p w:rsidR="00AB7126" w:rsidRDefault="001F2DE3" w:rsidP="00AB7126">
                    <w:proofErr w:type="spellStart"/>
                    <w:proofErr w:type="gramStart"/>
                    <w:r>
                      <w:t>consulterCde</w:t>
                    </w:r>
                    <w:proofErr w:type="spellEnd"/>
                    <w:proofErr w:type="gramEnd"/>
                  </w:p>
                </w:txbxContent>
              </v:textbox>
            </v:shape>
            <v:rect id="_x0000_s1112" style="position:absolute;left:5030;top:1891;width:1846;height:720"/>
          </v:group>
        </w:pict>
      </w:r>
      <w:r w:rsidR="001F2DE3" w:rsidRPr="005A1D75">
        <w:rPr>
          <w:b/>
          <w:noProof/>
          <w:sz w:val="32"/>
        </w:rPr>
        <w:pict>
          <v:group id="_x0000_s1101" style="position:absolute;margin-left:140.75pt;margin-top:276.45pt;width:96.5pt;height:59.05pt;z-index:251676672" coordorigin="5030,1430" coordsize="1846,1181">
            <v:shape id="_x0000_s1102" type="#_x0000_t202" style="position:absolute;left:5030;top:1430;width:1846;height:461;mso-position-horizontal:center;mso-width-relative:margin;mso-height-relative:margin">
              <v:textbox style="mso-next-textbox:#_x0000_s1102">
                <w:txbxContent>
                  <w:p w:rsidR="00AB7126" w:rsidRDefault="001F2DE3" w:rsidP="00AB7126">
                    <w:proofErr w:type="spellStart"/>
                    <w:r>
                      <w:t>RédigerBordEnvoie</w:t>
                    </w:r>
                    <w:proofErr w:type="spellEnd"/>
                  </w:p>
                </w:txbxContent>
              </v:textbox>
            </v:shape>
            <v:rect id="_x0000_s1103" style="position:absolute;left:5030;top:1891;width:1846;height:720"/>
          </v:group>
        </w:pict>
      </w:r>
      <w:r w:rsidR="00AB7126" w:rsidRPr="005A1D75">
        <w:rPr>
          <w:b/>
          <w:noProof/>
          <w:sz w:val="32"/>
        </w:rPr>
        <w:pict>
          <v:group id="_x0000_s1107" style="position:absolute;margin-left:25.75pt;margin-top:355.1pt;width:92.3pt;height:59.05pt;z-index:251678720" coordorigin="5030,1430" coordsize="1846,1181">
            <v:shape id="_x0000_s1108" type="#_x0000_t202" style="position:absolute;left:5030;top:1430;width:1846;height:461;mso-position-horizontal:center;mso-width-relative:margin;mso-height-relative:margin">
              <v:textbox style="mso-next-textbox:#_x0000_s1108">
                <w:txbxContent>
                  <w:p w:rsidR="00AB7126" w:rsidRDefault="001F2DE3" w:rsidP="00AB7126">
                    <w:proofErr w:type="spellStart"/>
                    <w:proofErr w:type="gramStart"/>
                    <w:r>
                      <w:t>ctrlFacture</w:t>
                    </w:r>
                    <w:proofErr w:type="spellEnd"/>
                    <w:proofErr w:type="gramEnd"/>
                  </w:p>
                </w:txbxContent>
              </v:textbox>
            </v:shape>
            <v:rect id="_x0000_s1109" style="position:absolute;left:5030;top:1891;width:1846;height:720"/>
          </v:group>
        </w:pict>
      </w:r>
      <w:r w:rsidR="00AB7126" w:rsidRPr="005A1D75">
        <w:rPr>
          <w:b/>
          <w:noProof/>
          <w:sz w:val="32"/>
        </w:rPr>
        <w:pict>
          <v:group id="_x0000_s1098" style="position:absolute;margin-left:25.75pt;margin-top:276.45pt;width:92.3pt;height:59.05pt;z-index:251675648" coordorigin="5030,1430" coordsize="1846,1181">
            <v:shape id="_x0000_s1099" type="#_x0000_t202" style="position:absolute;left:5030;top:1430;width:1846;height:461;mso-position-horizontal:center;mso-width-relative:margin;mso-height-relative:margin">
              <v:textbox style="mso-next-textbox:#_x0000_s1099">
                <w:txbxContent>
                  <w:p w:rsidR="00AB7126" w:rsidRDefault="00AB7126" w:rsidP="00AB7126">
                    <w:r>
                      <w:t>Encais</w:t>
                    </w:r>
                    <w:r w:rsidR="001F2DE3">
                      <w:t xml:space="preserve">ser </w:t>
                    </w:r>
                    <w:proofErr w:type="spellStart"/>
                    <w:r w:rsidR="001F2DE3">
                      <w:t>Chq</w:t>
                    </w:r>
                    <w:proofErr w:type="spellEnd"/>
                  </w:p>
                </w:txbxContent>
              </v:textbox>
            </v:shape>
            <v:rect id="_x0000_s1100" style="position:absolute;left:5030;top:1891;width:1846;height:720"/>
          </v:group>
        </w:pict>
      </w:r>
      <w:r w:rsidR="00AB7126" w:rsidRPr="005A1D75">
        <w:rPr>
          <w:b/>
          <w:noProof/>
          <w:sz w:val="32"/>
        </w:rPr>
        <w:pict>
          <v:shape id="_x0000_s1095" type="#_x0000_t202" style="position:absolute;margin-left:10.35pt;margin-top:242.2pt;width:103.8pt;height:19.7pt;z-index:251672576;mso-width-relative:margin;mso-height-relative:margin">
            <v:textbox style="mso-next-textbox:#_x0000_s1095">
              <w:txbxContent>
                <w:p w:rsidR="00AB7126" w:rsidRDefault="00AB7126" w:rsidP="00AB7126">
                  <w:proofErr w:type="spellStart"/>
                  <w:r>
                    <w:t>Controleur</w:t>
                  </w:r>
                  <w:proofErr w:type="spellEnd"/>
                </w:p>
              </w:txbxContent>
            </v:textbox>
          </v:shape>
        </w:pict>
      </w:r>
      <w:r w:rsidR="00AB7126" w:rsidRPr="005A1D75">
        <w:rPr>
          <w:b/>
          <w:noProof/>
          <w:sz w:val="32"/>
        </w:rPr>
        <w:pict>
          <v:rect id="_x0000_s1094" style="position:absolute;margin-left:10.35pt;margin-top:261.9pt;width:349.95pt;height:169.1pt;z-index:251671552"/>
        </w:pict>
      </w:r>
      <w:r w:rsidR="003F0DCE" w:rsidRPr="005A1D75">
        <w:rPr>
          <w:b/>
          <w:sz w:val="32"/>
        </w:rPr>
        <w:t>Architecture MVC</w:t>
      </w:r>
      <w:r w:rsidR="00A06099">
        <w:rPr>
          <w:b/>
          <w:sz w:val="32"/>
        </w:rPr>
        <w:t> :</w:t>
      </w:r>
    </w:p>
    <w:sectPr w:rsidR="003C5D68" w:rsidRPr="005A1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35432"/>
    <w:rsid w:val="0006634A"/>
    <w:rsid w:val="001F2DE3"/>
    <w:rsid w:val="003C5D68"/>
    <w:rsid w:val="003F0DCE"/>
    <w:rsid w:val="005A1D75"/>
    <w:rsid w:val="006E1965"/>
    <w:rsid w:val="00735432"/>
    <w:rsid w:val="007857A9"/>
    <w:rsid w:val="007E23D4"/>
    <w:rsid w:val="009A3F6D"/>
    <w:rsid w:val="009E064E"/>
    <w:rsid w:val="00A06099"/>
    <w:rsid w:val="00AB7126"/>
    <w:rsid w:val="00C2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F0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0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13</cp:revision>
  <dcterms:created xsi:type="dcterms:W3CDTF">2010-01-14T12:47:00Z</dcterms:created>
  <dcterms:modified xsi:type="dcterms:W3CDTF">2010-01-14T13:08:00Z</dcterms:modified>
</cp:coreProperties>
</file>