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BDE" w:rsidRPr="00523BDE" w:rsidRDefault="0095337D" w:rsidP="00523BDE">
      <w:pPr>
        <w:pStyle w:val="Titre1"/>
        <w:rPr>
          <w:sz w:val="36"/>
        </w:rPr>
      </w:pPr>
      <w:r>
        <w:rPr>
          <w:sz w:val="36"/>
        </w:rPr>
        <w:t xml:space="preserve">Liste des </w:t>
      </w:r>
      <w:r w:rsidR="00F50A24" w:rsidRPr="00523BDE">
        <w:rPr>
          <w:sz w:val="36"/>
        </w:rPr>
        <w:t>Règle</w:t>
      </w:r>
      <w:r w:rsidR="00F50A24">
        <w:rPr>
          <w:sz w:val="36"/>
        </w:rPr>
        <w:t>s</w:t>
      </w:r>
      <w:r w:rsidR="00D52CD1">
        <w:rPr>
          <w:sz w:val="36"/>
        </w:rPr>
        <w:t> :</w:t>
      </w:r>
    </w:p>
    <w:p w:rsidR="009B3978" w:rsidRPr="00523BDE" w:rsidRDefault="007152A8" w:rsidP="00523BDE">
      <w:pPr>
        <w:pStyle w:val="Titre4"/>
      </w:pPr>
      <w:r>
        <w:t>Règle</w:t>
      </w:r>
      <w:r w:rsidR="000A6153">
        <w:t xml:space="preserve"> </w:t>
      </w:r>
      <w:r w:rsidR="009B3978">
        <w:t>n°</w:t>
      </w:r>
      <w:r w:rsidR="000A6153">
        <w:t>1</w:t>
      </w:r>
      <w:r w:rsidR="009B3978">
        <w:t> :</w:t>
      </w:r>
    </w:p>
    <w:p w:rsidR="0081555D" w:rsidRDefault="008A776F">
      <w:r>
        <w:t>Une ligne / colonne</w:t>
      </w:r>
      <w:r w:rsidR="002D4DCD">
        <w:t xml:space="preserve"> se</w:t>
      </w:r>
      <w:r w:rsidR="005569F0">
        <w:t xml:space="preserve"> </w:t>
      </w:r>
      <w:r>
        <w:t>doit</w:t>
      </w:r>
      <w:r w:rsidR="00591A8D">
        <w:t xml:space="preserve"> de</w:t>
      </w:r>
      <w:r>
        <w:t xml:space="preserve"> comporter </w:t>
      </w:r>
      <w:r w:rsidR="00D973D5">
        <w:t>u</w:t>
      </w:r>
      <w:r>
        <w:t>n</w:t>
      </w:r>
      <w:r w:rsidR="00CA48F3">
        <w:t xml:space="preserve"> et un seul</w:t>
      </w:r>
      <w:r>
        <w:t xml:space="preserve"> bâtiment de chaque taille</w:t>
      </w:r>
      <w:r w:rsidR="00CC705A">
        <w:t>.</w:t>
      </w:r>
    </w:p>
    <w:p w:rsidR="009B3978" w:rsidRDefault="008357FE" w:rsidP="00523BDE">
      <w:pPr>
        <w:pStyle w:val="Titre4"/>
      </w:pPr>
      <w:r>
        <w:t>Règle</w:t>
      </w:r>
      <w:r w:rsidR="009B3978">
        <w:t xml:space="preserve"> n°2 :</w:t>
      </w:r>
    </w:p>
    <w:p w:rsidR="008357FE" w:rsidRDefault="00D537DA" w:rsidP="008357FE">
      <w:r>
        <w:t xml:space="preserve">Un observateur égal à 1 implique un bâtiment de taille </w:t>
      </w:r>
      <w:r w:rsidR="001B0D74">
        <w:t>[</w:t>
      </w:r>
      <w:r>
        <w:t>maximum</w:t>
      </w:r>
      <w:r w:rsidR="001B0D74">
        <w:t>]</w:t>
      </w:r>
      <w:r>
        <w:t xml:space="preserve"> à une distance de 1.</w:t>
      </w:r>
    </w:p>
    <w:p w:rsidR="00D537DA" w:rsidRDefault="000309D5" w:rsidP="000309D5">
      <w:pPr>
        <w:pStyle w:val="Titre4"/>
      </w:pPr>
      <w:r>
        <w:t>Règle n°3 :</w:t>
      </w:r>
    </w:p>
    <w:p w:rsidR="000309D5" w:rsidRDefault="000309D5" w:rsidP="000309D5">
      <w:r>
        <w:t>Un observateur égal</w:t>
      </w:r>
      <w:r w:rsidR="00F50A24">
        <w:t xml:space="preserve"> à la taille de la grille implique </w:t>
      </w:r>
      <w:r w:rsidR="00C03951">
        <w:t>que les bâtiments soient construi</w:t>
      </w:r>
      <w:r w:rsidR="006F7934">
        <w:t>t</w:t>
      </w:r>
      <w:r w:rsidR="006C15F7">
        <w:t>s</w:t>
      </w:r>
      <w:r w:rsidR="00C03951">
        <w:t xml:space="preserve"> dans l’ordre croissant </w:t>
      </w:r>
      <w:r w:rsidR="00B5750E">
        <w:t xml:space="preserve">des tailles </w:t>
      </w:r>
      <w:r w:rsidR="00F30D59">
        <w:t xml:space="preserve">à partir </w:t>
      </w:r>
      <w:r w:rsidR="000C7786">
        <w:t xml:space="preserve">de </w:t>
      </w:r>
      <w:r w:rsidR="00F30D59">
        <w:t>cet</w:t>
      </w:r>
      <w:r w:rsidR="00A10956">
        <w:t xml:space="preserve"> </w:t>
      </w:r>
      <w:r w:rsidR="00C03951">
        <w:t>observateur.</w:t>
      </w:r>
    </w:p>
    <w:p w:rsidR="00497C56" w:rsidRDefault="00497C56" w:rsidP="00497C56">
      <w:pPr>
        <w:pStyle w:val="Titre4"/>
      </w:pPr>
      <w:r>
        <w:t>Règle n°4 :</w:t>
      </w:r>
    </w:p>
    <w:p w:rsidR="00E81C1A" w:rsidRDefault="004A62D6" w:rsidP="00E81C1A">
      <w:r>
        <w:t>Des o</w:t>
      </w:r>
      <w:r w:rsidR="00532877">
        <w:t>bservateur</w:t>
      </w:r>
      <w:r w:rsidR="00925E1D">
        <w:t>s</w:t>
      </w:r>
      <w:r w:rsidR="00532877">
        <w:t xml:space="preserve"> </w:t>
      </w:r>
      <w:r w:rsidR="00980CD7">
        <w:t xml:space="preserve">égaux à </w:t>
      </w:r>
      <w:r w:rsidR="00B43F94">
        <w:t xml:space="preserve">1 et </w:t>
      </w:r>
      <w:r w:rsidR="005F0A9D">
        <w:t>2 opposé</w:t>
      </w:r>
      <w:r w:rsidR="00B70359">
        <w:t>s</w:t>
      </w:r>
      <w:r w:rsidR="005F0A9D">
        <w:t xml:space="preserve"> </w:t>
      </w:r>
      <w:r w:rsidR="00754892">
        <w:t xml:space="preserve">impliquent de construire le bâtiment de taille </w:t>
      </w:r>
      <w:r w:rsidR="000C0BF2">
        <w:t>[</w:t>
      </w:r>
      <w:r w:rsidR="00754892">
        <w:t>maximum</w:t>
      </w:r>
      <w:r w:rsidR="000C0BF2">
        <w:t>]</w:t>
      </w:r>
      <w:r w:rsidR="00754892">
        <w:t xml:space="preserve"> à l’orée de l’observateur</w:t>
      </w:r>
      <w:r w:rsidR="00C20175">
        <w:t xml:space="preserve"> </w:t>
      </w:r>
      <w:r w:rsidR="00677AB5">
        <w:t>ég</w:t>
      </w:r>
      <w:r w:rsidR="00A77284">
        <w:t>a</w:t>
      </w:r>
      <w:r w:rsidR="00CA60F1">
        <w:t>l</w:t>
      </w:r>
      <w:r w:rsidR="00677AB5">
        <w:t xml:space="preserve"> à</w:t>
      </w:r>
      <w:r w:rsidR="00754892">
        <w:t xml:space="preserve"> 1 ainsi que de construire le bâtiment de taille </w:t>
      </w:r>
      <w:r w:rsidR="000C0BF2">
        <w:t>[</w:t>
      </w:r>
      <w:r w:rsidR="00754892">
        <w:t xml:space="preserve">maximum </w:t>
      </w:r>
      <w:r w:rsidR="000C0BF2">
        <w:t>–</w:t>
      </w:r>
      <w:r w:rsidR="00754892">
        <w:t xml:space="preserve"> 1</w:t>
      </w:r>
      <w:r w:rsidR="000C0BF2">
        <w:t>]</w:t>
      </w:r>
      <w:r w:rsidR="00754892">
        <w:t xml:space="preserve"> à coté de l’observateur </w:t>
      </w:r>
      <w:r w:rsidR="007C3621">
        <w:t>égal</w:t>
      </w:r>
      <w:r w:rsidR="00754892">
        <w:t xml:space="preserve"> 2</w:t>
      </w:r>
      <w:r w:rsidR="00F00B4A">
        <w:t>.</w:t>
      </w:r>
    </w:p>
    <w:p w:rsidR="000805D0" w:rsidRDefault="000805D0" w:rsidP="00AC6B21">
      <w:pPr>
        <w:pStyle w:val="Titre4"/>
      </w:pPr>
      <w:r>
        <w:t>Règle n°</w:t>
      </w:r>
      <w:r w:rsidR="00AC6B21">
        <w:t>5</w:t>
      </w:r>
      <w:r w:rsidR="00814CE0">
        <w:t> :</w:t>
      </w:r>
    </w:p>
    <w:p w:rsidR="00C5105A" w:rsidRDefault="00C5105A" w:rsidP="00F07FD1"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37.4pt;margin-top:1.8pt;width:7.15pt;height:43.1pt;z-index:251658240"/>
        </w:pict>
      </w:r>
      <w:r w:rsidR="00F07FD1">
        <w:t xml:space="preserve">                    </w:t>
      </w:r>
      <w:r w:rsidR="00A303D0">
        <w:t>m</w:t>
      </w:r>
      <w:r w:rsidR="002E61C5">
        <w:t xml:space="preserve"> égal la</w:t>
      </w:r>
      <w:r w:rsidR="00A303D0">
        <w:t xml:space="preserve"> taille de la grille</w:t>
      </w:r>
      <w:r w:rsidR="00A3566B">
        <w:t>.</w:t>
      </w:r>
      <w:r w:rsidR="00F07FD1">
        <w:br/>
      </w:r>
      <w:r w:rsidR="00A303D0">
        <w:t>Soi</w:t>
      </w:r>
      <w:r w:rsidR="00F07FD1">
        <w:t>ent</w:t>
      </w:r>
      <w:r w:rsidR="00A303D0">
        <w:tab/>
      </w:r>
      <w:r w:rsidR="00F07FD1">
        <w:t xml:space="preserve">      </w:t>
      </w:r>
      <w:r w:rsidR="00A303D0">
        <w:t>n</w:t>
      </w:r>
      <w:r w:rsidR="001C45CE">
        <w:t xml:space="preserve"> </w:t>
      </w:r>
      <w:r w:rsidR="00A303D0">
        <w:t xml:space="preserve">le nombre de bâtiment </w:t>
      </w:r>
      <w:r w:rsidR="00BF1052">
        <w:t>qu’un observateur voit</w:t>
      </w:r>
      <w:r w:rsidR="00A3566B">
        <w:t>.</w:t>
      </w:r>
      <w:r w:rsidR="00A303D0">
        <w:br/>
      </w:r>
      <w:r w:rsidR="00A303D0">
        <w:tab/>
      </w:r>
      <w:r w:rsidR="00F07FD1">
        <w:t xml:space="preserve">      </w:t>
      </w:r>
      <w:r w:rsidR="002E61C5">
        <w:t>d</w:t>
      </w:r>
      <w:r w:rsidR="00E03189">
        <w:t xml:space="preserve"> </w:t>
      </w:r>
      <w:r w:rsidR="00DF1F0E">
        <w:t>la distance entre l’</w:t>
      </w:r>
      <w:r w:rsidR="00A92B8E">
        <w:t>observateur et</w:t>
      </w:r>
      <w:r w:rsidR="003767C0">
        <w:t xml:space="preserve"> le bâtiment</w:t>
      </w:r>
      <w:r w:rsidR="00A3566B">
        <w:t>.</w:t>
      </w:r>
    </w:p>
    <w:p w:rsidR="007D3421" w:rsidRPr="007D3421" w:rsidRDefault="00156746" w:rsidP="007D3421">
      <w:r>
        <w:t xml:space="preserve">Tout bâtiment de taille [m – </w:t>
      </w:r>
      <w:r w:rsidR="000B36CC">
        <w:t>n</w:t>
      </w:r>
      <w:r>
        <w:t xml:space="preserve"> </w:t>
      </w:r>
      <w:r w:rsidR="00B10F10">
        <w:t xml:space="preserve">+ </w:t>
      </w:r>
      <w:r w:rsidR="000B36CC">
        <w:t>d</w:t>
      </w:r>
      <w:r>
        <w:t>]</w:t>
      </w:r>
      <w:r w:rsidR="00D2768A">
        <w:t xml:space="preserve"> ou supérieur ne peut être à une distance</w:t>
      </w:r>
      <w:r w:rsidR="003B0415">
        <w:t xml:space="preserve"> inférieur</w:t>
      </w:r>
      <w:r w:rsidR="001132D1">
        <w:t>e</w:t>
      </w:r>
      <w:r w:rsidR="003B0415">
        <w:t xml:space="preserve"> ou égale</w:t>
      </w:r>
      <w:r w:rsidR="00330BD2">
        <w:t xml:space="preserve"> à </w:t>
      </w:r>
      <w:r w:rsidR="009076B5">
        <w:t>d</w:t>
      </w:r>
      <w:r w:rsidR="00866E23">
        <w:t xml:space="preserve"> </w:t>
      </w:r>
      <w:r w:rsidR="00D2768A">
        <w:t>de l’observateur n</w:t>
      </w:r>
      <w:r w:rsidR="00442A19">
        <w:t>.</w:t>
      </w:r>
    </w:p>
    <w:sectPr w:rsidR="007D3421" w:rsidRPr="007D3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>
    <w:useFELayout/>
  </w:compat>
  <w:rsids>
    <w:rsidRoot w:val="000A6153"/>
    <w:rsid w:val="0000112A"/>
    <w:rsid w:val="000309D5"/>
    <w:rsid w:val="000805D0"/>
    <w:rsid w:val="000853DE"/>
    <w:rsid w:val="00086925"/>
    <w:rsid w:val="000A6153"/>
    <w:rsid w:val="000B36CC"/>
    <w:rsid w:val="000C0BF2"/>
    <w:rsid w:val="000C7786"/>
    <w:rsid w:val="00107716"/>
    <w:rsid w:val="001132D1"/>
    <w:rsid w:val="00156746"/>
    <w:rsid w:val="00170EF2"/>
    <w:rsid w:val="001831AB"/>
    <w:rsid w:val="001B0D74"/>
    <w:rsid w:val="001C45CE"/>
    <w:rsid w:val="00295873"/>
    <w:rsid w:val="002D4DCD"/>
    <w:rsid w:val="002E61C5"/>
    <w:rsid w:val="003062F3"/>
    <w:rsid w:val="00330BD2"/>
    <w:rsid w:val="003767C0"/>
    <w:rsid w:val="003B0415"/>
    <w:rsid w:val="00442A19"/>
    <w:rsid w:val="00491CD1"/>
    <w:rsid w:val="00497C56"/>
    <w:rsid w:val="004A62D6"/>
    <w:rsid w:val="00523BDE"/>
    <w:rsid w:val="00532877"/>
    <w:rsid w:val="005569F0"/>
    <w:rsid w:val="00591A8D"/>
    <w:rsid w:val="005E7796"/>
    <w:rsid w:val="005F0A9D"/>
    <w:rsid w:val="00633E4C"/>
    <w:rsid w:val="00677AB5"/>
    <w:rsid w:val="006C15F7"/>
    <w:rsid w:val="006F7934"/>
    <w:rsid w:val="007152A8"/>
    <w:rsid w:val="00754892"/>
    <w:rsid w:val="007C3621"/>
    <w:rsid w:val="007D3421"/>
    <w:rsid w:val="00814CE0"/>
    <w:rsid w:val="0081555D"/>
    <w:rsid w:val="008357FE"/>
    <w:rsid w:val="008442DD"/>
    <w:rsid w:val="00866E23"/>
    <w:rsid w:val="008A64EB"/>
    <w:rsid w:val="008A776F"/>
    <w:rsid w:val="008D07BC"/>
    <w:rsid w:val="009076B5"/>
    <w:rsid w:val="00925E1D"/>
    <w:rsid w:val="0095337D"/>
    <w:rsid w:val="00980CD7"/>
    <w:rsid w:val="009A6C30"/>
    <w:rsid w:val="009B3978"/>
    <w:rsid w:val="00A10956"/>
    <w:rsid w:val="00A303D0"/>
    <w:rsid w:val="00A3566B"/>
    <w:rsid w:val="00A77284"/>
    <w:rsid w:val="00A92B8E"/>
    <w:rsid w:val="00A969A4"/>
    <w:rsid w:val="00AC6B21"/>
    <w:rsid w:val="00B10F10"/>
    <w:rsid w:val="00B4069A"/>
    <w:rsid w:val="00B43F94"/>
    <w:rsid w:val="00B5750E"/>
    <w:rsid w:val="00B70359"/>
    <w:rsid w:val="00BD2B34"/>
    <w:rsid w:val="00BF0D91"/>
    <w:rsid w:val="00BF1052"/>
    <w:rsid w:val="00C03951"/>
    <w:rsid w:val="00C075F5"/>
    <w:rsid w:val="00C20175"/>
    <w:rsid w:val="00C5105A"/>
    <w:rsid w:val="00CA48F3"/>
    <w:rsid w:val="00CA60F1"/>
    <w:rsid w:val="00CB14B7"/>
    <w:rsid w:val="00CC705A"/>
    <w:rsid w:val="00D21557"/>
    <w:rsid w:val="00D2768A"/>
    <w:rsid w:val="00D52CD1"/>
    <w:rsid w:val="00D537DA"/>
    <w:rsid w:val="00D876B0"/>
    <w:rsid w:val="00D973D5"/>
    <w:rsid w:val="00DF1F0E"/>
    <w:rsid w:val="00E03189"/>
    <w:rsid w:val="00E5246A"/>
    <w:rsid w:val="00E81C1A"/>
    <w:rsid w:val="00F00B4A"/>
    <w:rsid w:val="00F07FD1"/>
    <w:rsid w:val="00F30D59"/>
    <w:rsid w:val="00F50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3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3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3B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3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23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3B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23BD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Nerv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Pouet</cp:lastModifiedBy>
  <cp:revision>92</cp:revision>
  <dcterms:created xsi:type="dcterms:W3CDTF">2010-01-17T14:35:00Z</dcterms:created>
  <dcterms:modified xsi:type="dcterms:W3CDTF">2010-01-17T15:02:00Z</dcterms:modified>
</cp:coreProperties>
</file>