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svg" ContentType="image/svg+xml"/>
  <Override PartName="/word/media/rId30.svg" ContentType="image/svg+xml"/>
  <Override PartName="/word/media/rId37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ForumGuard</w:t>
      </w:r>
    </w:p>
    <w:p>
      <w:pPr>
        <w:pStyle w:val="FirstParagraph"/>
      </w:pPr>
      <w:r>
        <w:t xml:space="preserve">Нов български университет</w:t>
      </w:r>
      <w:r>
        <w:br/>
      </w:r>
      <w:r>
        <w:t xml:space="preserve">Департамент „Информатика“</w:t>
      </w:r>
    </w:p>
    <w:p>
      <w:pPr>
        <w:pStyle w:val="BodyText"/>
      </w:pPr>
      <w:r>
        <w:t xml:space="preserve">Курсова работа</w:t>
      </w:r>
    </w:p>
    <w:bookmarkStart w:id="9" w:name="X739bd0e2fa3911156aca67d289114689433d41d"/>
    <w:p>
      <w:pPr>
        <w:pStyle w:val="Heading1"/>
      </w:pPr>
      <w:r>
        <w:t xml:space="preserve">Форум с автоматично модериране на груби коментари</w:t>
      </w:r>
    </w:p>
    <w:p>
      <w:pPr>
        <w:pStyle w:val="FirstParagraph"/>
      </w:pPr>
      <w:r>
        <w:t xml:space="preserve">Проект ForumGuard — анализ на сентимент с ML.NET и NAS-BERT</w:t>
      </w:r>
    </w:p>
    <w:p>
      <w:pPr>
        <w:pStyle w:val="BodyText"/>
      </w:pPr>
      <w:r>
        <w:t xml:space="preserve">Дисциплина:</w:t>
      </w:r>
      <w:r>
        <w:t xml:space="preserve"> </w:t>
      </w:r>
      <w:r>
        <w:rPr>
          <w:b/>
          <w:bCs/>
        </w:rPr>
        <w:t xml:space="preserve">CSCB634 — Практика по програмиране и бази данни</w:t>
      </w:r>
    </w:p>
    <w:p>
      <w:pPr>
        <w:pStyle w:val="BodyText"/>
      </w:pPr>
      <w:r>
        <w:t xml:space="preserve">Изготвили (екип от трима студенти):</w:t>
      </w:r>
    </w:p>
    <w:p>
      <w:pPr>
        <w:pStyle w:val="BodyText"/>
      </w:pPr>
      <w:r>
        <w:t xml:space="preserve">Радослав Гурев — F112656</w:t>
      </w:r>
    </w:p>
    <w:p>
      <w:pPr>
        <w:pStyle w:val="BodyText"/>
      </w:pPr>
      <w:r>
        <w:t xml:space="preserve">Алиса Спасова — F112658</w:t>
      </w:r>
    </w:p>
    <w:p>
      <w:pPr>
        <w:pStyle w:val="BodyText"/>
      </w:pPr>
      <w:r>
        <w:t xml:space="preserve">Любослав Станков — F114428</w:t>
      </w:r>
    </w:p>
    <w:p>
      <w:pPr>
        <w:pStyle w:val="BodyText"/>
      </w:pPr>
      <w:r>
        <w:t xml:space="preserve">Семестър:</w:t>
      </w:r>
      <w:r>
        <w:t xml:space="preserve"> </w:t>
      </w:r>
      <w:r>
        <w:t xml:space="preserve">6</w:t>
      </w:r>
    </w:p>
    <w:p>
      <w:pPr>
        <w:pStyle w:val="BodyText"/>
      </w:pPr>
      <w:r>
        <w:t xml:space="preserve">Преподавател:</w:t>
      </w:r>
      <w:r>
        <w:t xml:space="preserve"> </w:t>
      </w:r>
      <w:r>
        <w:t xml:space="preserve">доц. Лъчезар Томов</w:t>
      </w:r>
    </w:p>
    <w:p>
      <w:pPr>
        <w:pStyle w:val="BodyText"/>
      </w:pPr>
      <w:r>
        <w:t xml:space="preserve">Дата:</w:t>
      </w:r>
      <w:r>
        <w:t xml:space="preserve"> </w:t>
      </w:r>
      <w:r>
        <w:t xml:space="preserve">22.06.2026 г.</w:t>
      </w:r>
    </w:p>
    <w:bookmarkEnd w:id="9"/>
    <w:bookmarkStart w:id="10" w:name="съдържание"/>
    <w:p>
      <w:pPr>
        <w:pStyle w:val="Heading2"/>
      </w:pPr>
      <w:r>
        <w:t xml:space="preserve">Съдържание</w:t>
      </w:r>
    </w:p>
    <w:p>
      <w:pPr>
        <w:pStyle w:val="Compact"/>
        <w:numPr>
          <w:ilvl w:val="0"/>
          <w:numId w:val="1001"/>
        </w:numPr>
      </w:pPr>
      <w:hyperlink w:anchor="s3">
        <w:r>
          <w:rPr>
            <w:rStyle w:val="Hyperlink"/>
          </w:rPr>
          <w:t xml:space="preserve">Условие на задачата</w:t>
        </w:r>
      </w:hyperlink>
    </w:p>
    <w:p>
      <w:pPr>
        <w:pStyle w:val="Compact"/>
        <w:numPr>
          <w:ilvl w:val="0"/>
          <w:numId w:val="1001"/>
        </w:numPr>
      </w:pPr>
      <w:hyperlink w:anchor="s4">
        <w:r>
          <w:rPr>
            <w:rStyle w:val="Hyperlink"/>
          </w:rPr>
          <w:t xml:space="preserve">Въведение и предметна област</w:t>
        </w:r>
      </w:hyperlink>
    </w:p>
    <w:p>
      <w:pPr>
        <w:pStyle w:val="Compact"/>
        <w:numPr>
          <w:ilvl w:val="0"/>
          <w:numId w:val="1001"/>
        </w:numPr>
      </w:pPr>
      <w:hyperlink w:anchor="s5">
        <w:r>
          <w:rPr>
            <w:rStyle w:val="Hyperlink"/>
          </w:rPr>
          <w:t xml:space="preserve">Преглед на сродни решения</w:t>
        </w:r>
      </w:hyperlink>
    </w:p>
    <w:p>
      <w:pPr>
        <w:pStyle w:val="Compact"/>
        <w:numPr>
          <w:ilvl w:val="0"/>
          <w:numId w:val="1001"/>
        </w:numPr>
      </w:pPr>
      <w:hyperlink w:anchor="s6">
        <w:r>
          <w:rPr>
            <w:rStyle w:val="Hyperlink"/>
          </w:rPr>
          <w:t xml:space="preserve">Архитектура на решението</w:t>
        </w:r>
      </w:hyperlink>
    </w:p>
    <w:p>
      <w:pPr>
        <w:pStyle w:val="Compact"/>
        <w:numPr>
          <w:ilvl w:val="0"/>
          <w:numId w:val="1001"/>
        </w:numPr>
      </w:pPr>
      <w:hyperlink w:anchor="s7">
        <w:r>
          <w:rPr>
            <w:rStyle w:val="Hyperlink"/>
          </w:rPr>
          <w:t xml:space="preserve">Домейн модел и жизнен цикъл на коментара</w:t>
        </w:r>
      </w:hyperlink>
    </w:p>
    <w:p>
      <w:pPr>
        <w:pStyle w:val="Compact"/>
        <w:numPr>
          <w:ilvl w:val="0"/>
          <w:numId w:val="1001"/>
        </w:numPr>
      </w:pPr>
      <w:hyperlink w:anchor="s8">
        <w:r>
          <w:rPr>
            <w:rStyle w:val="Hyperlink"/>
          </w:rPr>
          <w:t xml:space="preserve">Поток на модериране (Chain of Responsibility)</w:t>
        </w:r>
      </w:hyperlink>
    </w:p>
    <w:p>
      <w:pPr>
        <w:pStyle w:val="Compact"/>
        <w:numPr>
          <w:ilvl w:val="0"/>
          <w:numId w:val="1001"/>
        </w:numPr>
      </w:pPr>
      <w:hyperlink w:anchor="s9">
        <w:r>
          <w:rPr>
            <w:rStyle w:val="Hyperlink"/>
          </w:rPr>
          <w:t xml:space="preserve">Роли и оторизация</w:t>
        </w:r>
      </w:hyperlink>
    </w:p>
    <w:p>
      <w:pPr>
        <w:pStyle w:val="Compact"/>
        <w:numPr>
          <w:ilvl w:val="0"/>
          <w:numId w:val="1001"/>
        </w:numPr>
      </w:pPr>
      <w:hyperlink w:anchor="s10">
        <w:r>
          <w:rPr>
            <w:rStyle w:val="Hyperlink"/>
          </w:rPr>
          <w:t xml:space="preserve">ML компонент — анализ на токсичност (NAS-BERT)</w:t>
        </w:r>
      </w:hyperlink>
    </w:p>
    <w:p>
      <w:pPr>
        <w:pStyle w:val="Compact"/>
        <w:numPr>
          <w:ilvl w:val="0"/>
          <w:numId w:val="1001"/>
        </w:numPr>
      </w:pPr>
      <w:hyperlink w:anchor="s11">
        <w:r>
          <w:rPr>
            <w:rStyle w:val="Hyperlink"/>
          </w:rPr>
          <w:t xml:space="preserve">Слой за данни (EF Core + SQL Server)</w:t>
        </w:r>
      </w:hyperlink>
    </w:p>
    <w:p>
      <w:pPr>
        <w:pStyle w:val="Compact"/>
        <w:numPr>
          <w:ilvl w:val="0"/>
          <w:numId w:val="1001"/>
        </w:numPr>
      </w:pPr>
      <w:hyperlink w:anchor="s12">
        <w:r>
          <w:rPr>
            <w:rStyle w:val="Hyperlink"/>
          </w:rPr>
          <w:t xml:space="preserve">Приложени шаблони за дизайн</w:t>
        </w:r>
      </w:hyperlink>
    </w:p>
    <w:p>
      <w:pPr>
        <w:pStyle w:val="Compact"/>
        <w:numPr>
          <w:ilvl w:val="0"/>
          <w:numId w:val="1001"/>
        </w:numPr>
      </w:pPr>
      <w:hyperlink w:anchor="s13">
        <w:r>
          <w:rPr>
            <w:rStyle w:val="Hyperlink"/>
          </w:rPr>
          <w:t xml:space="preserve">Технологичен стек</w:t>
        </w:r>
      </w:hyperlink>
    </w:p>
    <w:p>
      <w:pPr>
        <w:pStyle w:val="Compact"/>
        <w:numPr>
          <w:ilvl w:val="0"/>
          <w:numId w:val="1001"/>
        </w:numPr>
      </w:pPr>
      <w:hyperlink w:anchor="s14">
        <w:r>
          <w:rPr>
            <w:rStyle w:val="Hyperlink"/>
          </w:rPr>
          <w:t xml:space="preserve">Тестване</w:t>
        </w:r>
      </w:hyperlink>
    </w:p>
    <w:p>
      <w:pPr>
        <w:pStyle w:val="Compact"/>
        <w:numPr>
          <w:ilvl w:val="0"/>
          <w:numId w:val="1001"/>
        </w:numPr>
      </w:pPr>
      <w:hyperlink w:anchor="s15">
        <w:r>
          <w:rPr>
            <w:rStyle w:val="Hyperlink"/>
          </w:rPr>
          <w:t xml:space="preserve">Стартиране и употреба</w:t>
        </w:r>
      </w:hyperlink>
    </w:p>
    <w:p>
      <w:pPr>
        <w:pStyle w:val="Compact"/>
        <w:numPr>
          <w:ilvl w:val="0"/>
          <w:numId w:val="1001"/>
        </w:numPr>
      </w:pPr>
      <w:hyperlink w:anchor="s16">
        <w:r>
          <w:rPr>
            <w:rStyle w:val="Hyperlink"/>
          </w:rPr>
          <w:t xml:space="preserve">Как се обучава ML моделът</w:t>
        </w:r>
      </w:hyperlink>
    </w:p>
    <w:p>
      <w:pPr>
        <w:pStyle w:val="Compact"/>
        <w:numPr>
          <w:ilvl w:val="0"/>
          <w:numId w:val="1001"/>
        </w:numPr>
      </w:pPr>
      <w:hyperlink w:anchor="s17a">
        <w:r>
          <w:rPr>
            <w:rStyle w:val="Hyperlink"/>
          </w:rPr>
          <w:t xml:space="preserve">Разпределение на задачите в екипа</w:t>
        </w:r>
      </w:hyperlink>
    </w:p>
    <w:p>
      <w:pPr>
        <w:pStyle w:val="Compact"/>
        <w:numPr>
          <w:ilvl w:val="0"/>
          <w:numId w:val="1001"/>
        </w:numPr>
      </w:pPr>
      <w:hyperlink w:anchor="s17b">
        <w:r>
          <w:rPr>
            <w:rStyle w:val="Hyperlink"/>
          </w:rPr>
          <w:t xml:space="preserve">Използване на AI асистент за консултация</w:t>
        </w:r>
      </w:hyperlink>
    </w:p>
    <w:p>
      <w:pPr>
        <w:pStyle w:val="Compact"/>
        <w:numPr>
          <w:ilvl w:val="0"/>
          <w:numId w:val="1001"/>
        </w:numPr>
      </w:pPr>
      <w:hyperlink w:anchor="s17">
        <w:r>
          <w:rPr>
            <w:rStyle w:val="Hyperlink"/>
          </w:rPr>
          <w:t xml:space="preserve">Заключение</w:t>
        </w:r>
      </w:hyperlink>
    </w:p>
    <w:p>
      <w:pPr>
        <w:pStyle w:val="Compact"/>
        <w:numPr>
          <w:ilvl w:val="0"/>
          <w:numId w:val="1001"/>
        </w:numPr>
      </w:pPr>
      <w:hyperlink w:anchor="s18">
        <w:r>
          <w:rPr>
            <w:rStyle w:val="Hyperlink"/>
          </w:rPr>
          <w:t xml:space="preserve">Използвана литература</w:t>
        </w:r>
      </w:hyperlink>
    </w:p>
    <w:p>
      <w:pPr>
        <w:pStyle w:val="Compact"/>
        <w:numPr>
          <w:ilvl w:val="0"/>
          <w:numId w:val="1001"/>
        </w:numPr>
      </w:pPr>
      <w:hyperlink w:anchor="s19">
        <w:r>
          <w:rPr>
            <w:rStyle w:val="Hyperlink"/>
          </w:rPr>
          <w:t xml:space="preserve">Бележка относно изходния код</w:t>
        </w:r>
      </w:hyperlink>
    </w:p>
    <w:bookmarkEnd w:id="10"/>
    <w:bookmarkStart w:id="13" w:name="s3"/>
    <w:bookmarkStart w:id="12" w:name="условие-на-задачата"/>
    <w:p>
      <w:pPr>
        <w:pStyle w:val="Heading2"/>
      </w:pPr>
      <w:r>
        <w:t xml:space="preserve">1. Условие на задачата</w:t>
      </w:r>
    </w:p>
    <w:p>
      <w:pPr>
        <w:pStyle w:val="FirstParagraph"/>
      </w:pPr>
      <w:r>
        <w:t xml:space="preserve">Условието на задачата е цитирано дословно по-долу:</w:t>
      </w:r>
    </w:p>
    <w:p>
      <w:pPr>
        <w:pStyle w:val="BlockText"/>
      </w:pPr>
      <w:r>
        <w:t xml:space="preserve">„Трябва да се създаде форум, в който всеки въведен коментар бива анализиран за „сентимент“, т.е. за емоции. Технологията е ML.NET 2.0, сайтът трябва да е на NET.Core. Трябва да има потребители, модератори и администратори. Всеки написан коментар трябва автоматично да бъде анализиран с помощта на предварително тренирания върху писани от вас коментари модел, в този пример, с алгоритъма NAS-BERT. Флагнатите за грубо съдържание коментари трябва да се подават на модератор, т.е. да излизат в таблица в страница, в която той или тя да преценяват дали да одобрят даден коментар, или не. Ако коментарът мине анализа успешно и не е флагнат, той трябва да се появява автоматично. Администраторът дава и отнема права на модераторите, но няма права върху коментарите. Той обаче може да активира и деактивира профилите на потребителите.“</w:t>
      </w:r>
    </w:p>
    <w:bookmarkStart w:id="11" w:name="кратко-тълкуване-на-условието"/>
    <w:p>
      <w:pPr>
        <w:pStyle w:val="Heading3"/>
      </w:pPr>
      <w:r>
        <w:t xml:space="preserve">1.1. Кратко тълкуване на условието</w:t>
      </w:r>
    </w:p>
    <w:p>
      <w:pPr>
        <w:pStyle w:val="FirstParagraph"/>
      </w:pPr>
      <w:r>
        <w:t xml:space="preserve">От условието излизат следните функционални изисквания, около които е построен целият проект: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Автоматичен анализ на всеки коментар.</w:t>
      </w:r>
      <w:r>
        <w:t xml:space="preserve"> </w:t>
      </w:r>
      <w:r>
        <w:t xml:space="preserve">Преди да стане публично видим, всеки коментар минава през предварително обучен класификатор, който решава дали текстът е приемлив („Clean“) или груб/токсичен („Toxic“).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Два изхода от анализа.</w:t>
      </w:r>
      <w:r>
        <w:t xml:space="preserve"> </w:t>
      </w:r>
      <w:r>
        <w:t xml:space="preserve">Коментар, който мине анализа чисто, се публикува автоматично; флагнат коментар се скрива и отива в опашка за ръчен преглед от модератор.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Три роли с ясно разделени права.</w:t>
      </w:r>
      <w:r>
        <w:t xml:space="preserve"> </w:t>
      </w:r>
      <w:r>
        <w:t xml:space="preserve">Потребител (пише коментари), модератор (одобрява или отхвърля флагнати коментари) и администратор (управлява правата на модераторите и активността на профилите).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Строго разделение на отговорностите.</w:t>
      </w:r>
      <w:r>
        <w:t xml:space="preserve"> </w:t>
      </w:r>
      <w:r>
        <w:t xml:space="preserve">Администраторът</w:t>
      </w:r>
      <w:r>
        <w:t xml:space="preserve"> </w:t>
      </w:r>
      <w:r>
        <w:rPr>
          <w:i/>
          <w:iCs/>
        </w:rPr>
        <w:t xml:space="preserve">няма</w:t>
      </w:r>
      <w:r>
        <w:t xml:space="preserve"> </w:t>
      </w:r>
      <w:r>
        <w:t xml:space="preserve">власт върху коментарите — не може да модерира; модераторът пък не управлява акаунти и роли.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Обучение върху собствени коментари.</w:t>
      </w:r>
      <w:r>
        <w:t xml:space="preserve"> </w:t>
      </w:r>
      <w:r>
        <w:t xml:space="preserve">Моделът се обучава офлайн с алгоритъма NAS-BERT върху ръчно написан набор от коментари.</w:t>
      </w:r>
    </w:p>
    <w:p>
      <w:pPr>
        <w:pStyle w:val="FirstParagraph"/>
      </w:pPr>
      <w:r>
        <w:rPr>
          <w:b/>
          <w:bCs/>
        </w:rPr>
        <w:t xml:space="preserve">Бележка за версиите на технологиите.</w:t>
      </w:r>
      <w:r>
        <w:t xml:space="preserve"> </w:t>
      </w:r>
      <w:r>
        <w:t xml:space="preserve">Условието посочва „ML.NET 2.0“ и „NET.Core“. Проектът е написан на</w:t>
      </w:r>
      <w:r>
        <w:t xml:space="preserve"> </w:t>
      </w:r>
      <w:r>
        <w:rPr>
          <w:b/>
          <w:bCs/>
        </w:rPr>
        <w:t xml:space="preserve">.NET 8 LTS</w:t>
      </w:r>
      <w:r>
        <w:t xml:space="preserve"> </w:t>
      </w:r>
      <w:r>
        <w:t xml:space="preserve">с</w:t>
      </w:r>
      <w:r>
        <w:t xml:space="preserve"> </w:t>
      </w:r>
      <w:r>
        <w:rPr>
          <w:b/>
          <w:bCs/>
        </w:rPr>
        <w:t xml:space="preserve">ML.NET 4.x</w:t>
      </w:r>
      <w:r>
        <w:t xml:space="preserve">. Точно ML.NET 2.0</w:t>
      </w:r>
      <w:r>
        <w:t xml:space="preserve"> </w:t>
      </w:r>
      <w:r>
        <w:rPr>
          <w:i/>
          <w:iCs/>
        </w:rPr>
        <w:t xml:space="preserve">въведе</w:t>
      </w:r>
      <w:r>
        <w:t xml:space="preserve"> </w:t>
      </w:r>
      <w:r>
        <w:t xml:space="preserve">API-то за класификация на текст с NAS-BERT (</w:t>
      </w:r>
      <w:r>
        <w:rPr>
          <w:rStyle w:val="VerbatimChar"/>
        </w:rPr>
        <w:t xml:space="preserve">TextClassification</w:t>
      </w:r>
      <w:r>
        <w:t xml:space="preserve">), което се ползва тук; същият API върви без промяна и в ML.NET 4.x за .NET 8. Тоест използвам по-нова версия само заради актуалност — алгоритъмът и програмният интерфейс са същите. По-подробната обосновка е в раздел 10.</w:t>
      </w:r>
    </w:p>
    <w:bookmarkEnd w:id="11"/>
    <w:bookmarkEnd w:id="12"/>
    <w:bookmarkEnd w:id="13"/>
    <w:bookmarkStart w:id="17" w:name="s4"/>
    <w:bookmarkStart w:id="16" w:name="въведение-и-предметна-област"/>
    <w:p>
      <w:pPr>
        <w:pStyle w:val="Heading2"/>
      </w:pPr>
      <w:r>
        <w:t xml:space="preserve">2. Въведение и предметна област</w:t>
      </w:r>
    </w:p>
    <w:p>
      <w:pPr>
        <w:pStyle w:val="FirstParagraph"/>
      </w:pPr>
      <w:r>
        <w:t xml:space="preserve">ForumGuard е уеб-форум, в който модерирането на грубо съдържание става автоматично с машинно самообучение. Проектът показва как класически софтуерни архитектури (слоест монолит, проектни шаблони) се съчетават с компонент за обработка на естествен език, така че форумът да остане безопасен за хората, без някой постоянно да следи всеки коментар.</w:t>
      </w:r>
    </w:p>
    <w:bookmarkStart w:id="14" w:name="Xfca243ca7d5c93f458c037d5032d8db1633bd86"/>
    <w:p>
      <w:pPr>
        <w:pStyle w:val="Heading3"/>
      </w:pPr>
      <w:r>
        <w:t xml:space="preserve">2.1. Защо е нужно модериране на токсично съдържание</w:t>
      </w:r>
    </w:p>
    <w:p>
      <w:pPr>
        <w:pStyle w:val="FirstParagraph"/>
      </w:pPr>
      <w:r>
        <w:t xml:space="preserve">Онлайн форумите постоянно се сблъскват с обиди, тормоз и враждебни коментари. Ръчното модериране на всичко не се мащабира: коментарите идват по-бързо, отколкото модераторите смогват да ги прегледат, а докато чакат за преглед, вредното съдържание вече е стигнало до читателите. В другата крайност, ако блокираме всичко само автоматично, рискуваме грешки — фалшиви аларми, които спират напълно нормални мнения.</w:t>
      </w:r>
    </w:p>
    <w:p>
      <w:pPr>
        <w:pStyle w:val="BodyText"/>
      </w:pPr>
      <w:r>
        <w:t xml:space="preserve">Затова ForumGuard върви по</w:t>
      </w:r>
      <w:r>
        <w:t xml:space="preserve"> </w:t>
      </w:r>
      <w:r>
        <w:rPr>
          <w:b/>
          <w:bCs/>
        </w:rPr>
        <w:t xml:space="preserve">среден път</w:t>
      </w:r>
      <w:r>
        <w:t xml:space="preserve">: моделът сам обработва голямата „чиста“ част от трафика и пуска тези коментари веднага, а модераторите се занимават само с коментарите, които анализът е отбелязал като съмнителни. Така хората гледат там, където наистина има нужда от тях.</w:t>
      </w:r>
    </w:p>
    <w:bookmarkEnd w:id="14"/>
    <w:bookmarkStart w:id="15" w:name="защо-автоматичен-анализ-на-сентимента"/>
    <w:p>
      <w:pPr>
        <w:pStyle w:val="Heading3"/>
      </w:pPr>
      <w:r>
        <w:t xml:space="preserve">2.2. Защо автоматичен анализ на сентимента</w:t>
      </w:r>
    </w:p>
    <w:p>
      <w:pPr>
        <w:pStyle w:val="FirstParagraph"/>
      </w:pPr>
      <w:r>
        <w:t xml:space="preserve">Класификацията на „сентимент“ или токсичност е задача от обработката на естествения език (NLP) — на даден текст се поставя етикет от предварително зададен набор (тук два:</w:t>
      </w:r>
      <w:r>
        <w:t xml:space="preserve"> </w:t>
      </w:r>
      <w:r>
        <w:rPr>
          <w:rStyle w:val="VerbatimChar"/>
        </w:rPr>
        <w:t xml:space="preserve">Clean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Toxic</w:t>
      </w:r>
      <w:r>
        <w:t xml:space="preserve">). Съвременните решения ползват предварително обучени езикови модели от семейството на трансформърите, които хващат контекста и смисъла много по-добре от обикновените филтри по ключови думи. NAS-BERT, посочен в условието, е компактен трансформър, намерен чрез търсене на невронна архитектура (Neural Architecture Search) и оптимизиран да е по-малък и по-бърз, без да губи от качеството [1][2].</w:t>
      </w:r>
    </w:p>
    <w:p>
      <w:pPr>
        <w:pStyle w:val="BodyText"/>
      </w:pPr>
      <w:r>
        <w:t xml:space="preserve">Важно решение в ForumGuard е принципът</w:t>
      </w:r>
      <w:r>
        <w:t xml:space="preserve"> </w:t>
      </w:r>
      <w:r>
        <w:rPr>
          <w:b/>
          <w:bCs/>
        </w:rPr>
        <w:t xml:space="preserve">„fail-safe“</w:t>
      </w:r>
      <w:r>
        <w:t xml:space="preserve"> </w:t>
      </w:r>
      <w:r>
        <w:t xml:space="preserve">(безопасно при отказ): при</w:t>
      </w:r>
      <w:r>
        <w:t xml:space="preserve"> </w:t>
      </w:r>
      <w:r>
        <w:rPr>
          <w:i/>
          <w:iCs/>
        </w:rPr>
        <w:t xml:space="preserve">всяка</w:t>
      </w:r>
      <w:r>
        <w:t xml:space="preserve"> </w:t>
      </w:r>
      <w:r>
        <w:t xml:space="preserve">грешка в анализатора или конвейера коментарът отива за ръчен преглед, но</w:t>
      </w:r>
      <w:r>
        <w:t xml:space="preserve"> </w:t>
      </w:r>
      <w:r>
        <w:rPr>
          <w:i/>
          <w:iCs/>
        </w:rPr>
        <w:t xml:space="preserve">никога</w:t>
      </w:r>
      <w:r>
        <w:t xml:space="preserve"> </w:t>
      </w:r>
      <w:r>
        <w:t xml:space="preserve">не се публикува автоматично. Така технически проблем не може да изкара навън потенциално вредно съдържание.</w:t>
      </w:r>
    </w:p>
    <w:bookmarkEnd w:id="15"/>
    <w:bookmarkEnd w:id="16"/>
    <w:bookmarkEnd w:id="17"/>
    <w:bookmarkStart w:id="22" w:name="s5"/>
    <w:bookmarkStart w:id="21" w:name="преглед-на-сродни-решения"/>
    <w:p>
      <w:pPr>
        <w:pStyle w:val="Heading2"/>
      </w:pPr>
      <w:r>
        <w:t xml:space="preserve">3. Преглед на сродни решения</w:t>
      </w:r>
    </w:p>
    <w:p>
      <w:pPr>
        <w:pStyle w:val="FirstParagraph"/>
      </w:pPr>
      <w:r>
        <w:t xml:space="preserve">За да обясня защо избрах този подход, по-долу разглеждам три вида технологии за откриване на токсично съдържание, подредени от най-проста към най-сложна и качествена.</w:t>
      </w:r>
    </w:p>
    <w:bookmarkStart w:id="18" w:name="X67e180509103732c03a4c6dfc14bffb1cf8b0e2"/>
    <w:p>
      <w:pPr>
        <w:pStyle w:val="Heading3"/>
      </w:pPr>
      <w:r>
        <w:t xml:space="preserve">3.1. Филтри по ключови думи и регулярни изрази</w:t>
      </w:r>
    </w:p>
    <w:p>
      <w:pPr>
        <w:pStyle w:val="FirstParagraph"/>
      </w:pPr>
      <w:r>
        <w:t xml:space="preserve">Най-простият вариант е списък със забранени думи (понякога зададени с регулярни изрази), който маркира коментара, ако съвпадне с някоя от тях.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Предимства:</w:t>
      </w:r>
      <w:r>
        <w:t xml:space="preserve"> </w:t>
      </w:r>
      <w:r>
        <w:t xml:space="preserve">много лесно се прави, работи мигновено, напълно прозрачно и под контрол.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Недостатъци:</w:t>
      </w:r>
      <w:r>
        <w:t xml:space="preserve"> </w:t>
      </w:r>
      <w:r>
        <w:t xml:space="preserve">не разбира контекста (изпуска завоалирани обиди и маркира съвсем нормални думи), лесно се заобикаля с нарочни правописни грешки и трябва някой постоянно да поддържа списъка на ръка.</w:t>
      </w:r>
    </w:p>
    <w:p>
      <w:pPr>
        <w:pStyle w:val="FirstParagraph"/>
      </w:pPr>
      <w:r>
        <w:t xml:space="preserve">ForumGuard</w:t>
      </w:r>
      <w:r>
        <w:t xml:space="preserve"> </w:t>
      </w:r>
      <w:r>
        <w:rPr>
          <w:i/>
          <w:iCs/>
        </w:rPr>
        <w:t xml:space="preserve">ползва</w:t>
      </w:r>
      <w:r>
        <w:t xml:space="preserve"> </w:t>
      </w:r>
      <w:r>
        <w:t xml:space="preserve">този подход, но само като бърз пръв филтър (</w:t>
      </w:r>
      <w:r>
        <w:rPr>
          <w:rStyle w:val="VerbatimChar"/>
        </w:rPr>
        <w:t xml:space="preserve">ProfanityPreFilterHandler</w:t>
      </w:r>
      <w:r>
        <w:t xml:space="preserve">), а не като единствена защита.</w:t>
      </w:r>
    </w:p>
    <w:bookmarkEnd w:id="18"/>
    <w:bookmarkStart w:id="19" w:name="Xcb1497fcf462cb0498aa2a34a5662239baa17f3"/>
    <w:p>
      <w:pPr>
        <w:pStyle w:val="Heading3"/>
      </w:pPr>
      <w:r>
        <w:t xml:space="preserve">3.2. Облачни услуги за анализ — Google Perspective API</w:t>
      </w:r>
    </w:p>
    <w:p>
      <w:pPr>
        <w:pStyle w:val="FirstParagraph"/>
      </w:pPr>
      <w:r>
        <w:t xml:space="preserve">Perspective API на Jigsaw/Google връща оценка за „toxicity“ на текст през HTTP заявка [3].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Предимства:</w:t>
      </w:r>
      <w:r>
        <w:t xml:space="preserve"> </w:t>
      </w:r>
      <w:r>
        <w:t xml:space="preserve">високо качество, не се налага да обучаваш нищо сам, поддържа много езици.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Недостатъци:</w:t>
      </w:r>
      <w:r>
        <w:t xml:space="preserve"> </w:t>
      </w:r>
      <w:r>
        <w:t xml:space="preserve">зависиш от външна услуга и интернет, пращаш потребителски данни на трета страна (проблем за поверителността), има лимити на заявките и евентуални разходи; освен това противоречи на изискването моделът да е обучен „върху писани от вас коментари“.</w:t>
      </w:r>
    </w:p>
    <w:bookmarkEnd w:id="19"/>
    <w:bookmarkStart w:id="20" w:name="X23345310ae1ca1024bec60310ec381a931a1e25"/>
    <w:p>
      <w:pPr>
        <w:pStyle w:val="Heading3"/>
      </w:pPr>
      <w:r>
        <w:t xml:space="preserve">3.3. Трансформър-базирани класификатори (BERT / RoBERTa / NAS-BERT)</w:t>
      </w:r>
    </w:p>
    <w:p>
      <w:pPr>
        <w:pStyle w:val="FirstParagraph"/>
      </w:pPr>
      <w:r>
        <w:t xml:space="preserve">Днешният стандарт е дообучаване (fine-tuning) на предварително обучен трансформър върху набор от примерни коментари [1][4][5].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Предимства:</w:t>
      </w:r>
      <w:r>
        <w:t xml:space="preserve"> </w:t>
      </w:r>
      <w:r>
        <w:t xml:space="preserve">разбира контекста и смисъла, висока точност, работи изцяло локално (без външна услуга) и се учи от собствените ти данни.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Недостатъци:</w:t>
      </w:r>
      <w:r>
        <w:t xml:space="preserve"> </w:t>
      </w:r>
      <w:r>
        <w:t xml:space="preserve">по-сложно е за правене, трябва ти набор за обучение, а дообучаването на процесор е бавно (затова го изнасям като офлайн стъпка).</w:t>
      </w:r>
    </w:p>
    <w:p>
      <w:pPr>
        <w:pStyle w:val="FirstParagraph"/>
      </w:pPr>
      <w:r>
        <w:t xml:space="preserve">ForumGuard залага на третия подход — чрез тренера</w:t>
      </w:r>
      <w:r>
        <w:t xml:space="preserve"> </w:t>
      </w:r>
      <w:r>
        <w:rPr>
          <w:rStyle w:val="VerbatimChar"/>
        </w:rPr>
        <w:t xml:space="preserve">TextClassification</w:t>
      </w:r>
      <w:r>
        <w:t xml:space="preserve"> </w:t>
      </w:r>
      <w:r>
        <w:t xml:space="preserve">на ML.NET с архитектурата</w:t>
      </w:r>
      <w:r>
        <w:t xml:space="preserve"> </w:t>
      </w:r>
      <w:r>
        <w:rPr>
          <w:b/>
          <w:bCs/>
        </w:rPr>
        <w:t xml:space="preserve">NAS-BERT (RoBERTa)</w:t>
      </w:r>
      <w:r>
        <w:t xml:space="preserve"> </w:t>
      </w:r>
      <w:r>
        <w:t xml:space="preserve">през</w:t>
      </w:r>
      <w:r>
        <w:t xml:space="preserve"> </w:t>
      </w:r>
      <w:r>
        <w:rPr>
          <w:rStyle w:val="VerbatimChar"/>
        </w:rPr>
        <w:t xml:space="preserve">Microsoft.ML.TorchSharp</w:t>
      </w:r>
      <w:r>
        <w:t xml:space="preserve"> </w:t>
      </w:r>
      <w:r>
        <w:t xml:space="preserve">[2][6] — но запазва и филтъра по ключови думи като евтин пръв слой за очевидните случаи.</w:t>
      </w:r>
    </w:p>
    <w:bookmarkEnd w:id="20"/>
    <w:bookmarkEnd w:id="21"/>
    <w:bookmarkEnd w:id="22"/>
    <w:bookmarkStart w:id="27" w:name="s6"/>
    <w:bookmarkStart w:id="26" w:name="архитектура-на-решението"/>
    <w:p>
      <w:pPr>
        <w:pStyle w:val="Heading2"/>
      </w:pPr>
      <w:r>
        <w:t xml:space="preserve">4. Архитектура на решението</w:t>
      </w:r>
    </w:p>
    <w:p>
      <w:pPr>
        <w:pStyle w:val="FirstParagraph"/>
      </w:pPr>
      <w:r>
        <w:t xml:space="preserve">ForumGuard е</w:t>
      </w:r>
      <w:r>
        <w:t xml:space="preserve"> </w:t>
      </w:r>
      <w:r>
        <w:rPr>
          <w:b/>
          <w:bCs/>
        </w:rPr>
        <w:t xml:space="preserve">слоест монолит</w:t>
      </w:r>
      <w:r>
        <w:t xml:space="preserve"> </w:t>
      </w:r>
      <w:r>
        <w:t xml:space="preserve">върху ASP.NET Core Razor Pages. Кодът е разделен на пет проекта плюс един за тестове, като зависимостите сочат само навътре — към домейна. Така бизнес-логиката не зависи от инфраструктурата (база данни, ML модел, уеб рамка) и може да се тества изолирано.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Проект</w:t>
            </w:r>
          </w:p>
        </w:tc>
        <w:tc>
          <w:tcPr/>
          <w:p>
            <w:pPr>
              <w:pStyle w:val="Compact"/>
            </w:pPr>
            <w:r>
              <w:t xml:space="preserve">Отговорност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ForumGuard.Domain</w:t>
            </w:r>
          </w:p>
        </w:tc>
        <w:tc>
          <w:tcPr/>
          <w:p>
            <w:pPr>
              <w:pStyle w:val="Compact"/>
            </w:pPr>
            <w:r>
              <w:t xml:space="preserve">Същности (</w:t>
            </w:r>
            <w:r>
              <w:rPr>
                <w:rStyle w:val="VerbatimChar"/>
              </w:rPr>
              <w:t xml:space="preserve">Comment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ForumThread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ModerationDecision</w:t>
            </w:r>
            <w:r>
              <w:t xml:space="preserve">), изброени типове, правилата за жизнения цикъл (</w:t>
            </w:r>
            <w:r>
              <w:rPr>
                <w:rStyle w:val="VerbatimChar"/>
              </w:rPr>
              <w:t xml:space="preserve">CommentStatusTransitions</w:t>
            </w:r>
            <w:r>
              <w:t xml:space="preserve">), доменните интерфейси (</w:t>
            </w:r>
            <w:r>
              <w:rPr>
                <w:rStyle w:val="VerbatimChar"/>
              </w:rPr>
              <w:t xml:space="preserve">ICommentAnalyzer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ISpecification&lt;T&gt;</w:t>
            </w:r>
            <w:r>
              <w:t xml:space="preserve">, репозиторни интерфейси) и ролеви константи. Не зависи от нищо външно.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ForumGuard.Application</w:t>
            </w:r>
          </w:p>
        </w:tc>
        <w:tc>
          <w:tcPr/>
          <w:p>
            <w:pPr>
              <w:pStyle w:val="Compact"/>
            </w:pPr>
            <w:r>
              <w:t xml:space="preserve">Случаи на употреба и услуги, конвейерът за модериране (Chain of Responsibility) с неговите handler-и, стратегиите</w:t>
            </w:r>
            <w:r>
              <w:t xml:space="preserve"> </w:t>
            </w:r>
            <w:r>
              <w:rPr>
                <w:rStyle w:val="VerbatimChar"/>
              </w:rPr>
              <w:t xml:space="preserve">IRoleWorkspace</w:t>
            </w:r>
            <w:r>
              <w:t xml:space="preserve">, DTO обектите,</w:t>
            </w:r>
            <w:r>
              <w:t xml:space="preserve"> </w:t>
            </w:r>
            <w:r>
              <w:rPr>
                <w:rStyle w:val="VerbatimChar"/>
              </w:rPr>
              <w:t xml:space="preserve">ModerationOptions</w:t>
            </w:r>
            <w:r>
              <w:t xml:space="preserve"> </w:t>
            </w:r>
            <w:r>
              <w:t xml:space="preserve">и</w:t>
            </w:r>
            <w:r>
              <w:t xml:space="preserve"> </w:t>
            </w:r>
            <w:r>
              <w:rPr>
                <w:rStyle w:val="VerbatimChar"/>
              </w:rPr>
              <w:t xml:space="preserve">Result&lt;T&gt;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ForumGuard.Infrastructure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ForumGuardDbContext</w:t>
            </w:r>
            <w:r>
              <w:t xml:space="preserve"> </w:t>
            </w:r>
            <w:r>
              <w:t xml:space="preserve">(EF Core + SQL Server), репозитории и Unit of Work, реализации на спецификациите,</w:t>
            </w:r>
            <w:r>
              <w:t xml:space="preserve"> </w:t>
            </w:r>
            <w:r>
              <w:rPr>
                <w:rStyle w:val="VerbatimChar"/>
              </w:rPr>
              <w:t xml:space="preserve">NasBertCommentAnalyzer</w:t>
            </w:r>
            <w:r>
              <w:t xml:space="preserve"> </w:t>
            </w:r>
            <w:r>
              <w:t xml:space="preserve">и</w:t>
            </w:r>
            <w:r>
              <w:t xml:space="preserve"> </w:t>
            </w:r>
            <w:r>
              <w:rPr>
                <w:rStyle w:val="VerbatimChar"/>
              </w:rPr>
              <w:t xml:space="preserve">KeywordCommentAnalyzer</w:t>
            </w:r>
            <w:r>
              <w:t xml:space="preserve">, EF Core миграции и</w:t>
            </w:r>
            <w:r>
              <w:t xml:space="preserve"> </w:t>
            </w:r>
            <w:r>
              <w:rPr>
                <w:rStyle w:val="VerbatimChar"/>
              </w:rPr>
              <w:t xml:space="preserve">ApplicationUser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ForumGuard.Web</w:t>
            </w:r>
          </w:p>
        </w:tc>
        <w:tc>
          <w:tcPr/>
          <w:p>
            <w:pPr>
              <w:pStyle w:val="Compact"/>
            </w:pPr>
            <w:r>
              <w:t xml:space="preserve">Razor Pages, ASP.NET Core Identity, оторизационни requirements и handler-и, резолвер на ролевото табло, услуги на уеб слоя, композиционен корен (</w:t>
            </w:r>
            <w:r>
              <w:rPr>
                <w:rStyle w:val="VerbatimChar"/>
              </w:rPr>
              <w:t xml:space="preserve">Program.cs</w:t>
            </w:r>
            <w:r>
              <w:t xml:space="preserve">) и началното зареждане на данни.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ForumGuard.ModelTrainer</w:t>
            </w:r>
          </w:p>
        </w:tc>
        <w:tc>
          <w:tcPr/>
          <w:p>
            <w:pPr>
              <w:pStyle w:val="Compact"/>
            </w:pPr>
            <w:r>
              <w:t xml:space="preserve">Конзолно приложение за офлайн обучение на NAS-BERT модела върху seed корпуса и експорт на</w:t>
            </w:r>
            <w:r>
              <w:t xml:space="preserve"> </w:t>
            </w:r>
            <w:r>
              <w:rPr>
                <w:rStyle w:val="VerbatimChar"/>
              </w:rPr>
              <w:t xml:space="preserve">model.zip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ForumGuard.Tests</w:t>
            </w:r>
          </w:p>
        </w:tc>
        <w:tc>
          <w:tcPr/>
          <w:p>
            <w:pPr>
              <w:pStyle w:val="Compact"/>
            </w:pPr>
            <w:r>
              <w:t xml:space="preserve">NUnit тестов проект — единични (unit) и интеграционни тестове за всички слоеве.</w:t>
            </w:r>
          </w:p>
        </w:tc>
      </w:tr>
    </w:tbl>
    <w:p>
      <w:pPr>
        <w:pStyle w:val="CaptionedFigure"/>
      </w:pPr>
      <w:r>
        <w:drawing>
          <wp:inline>
            <wp:extent cx="3810000" cy="254000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data:image/svg+xml;base64,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" id="2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Фиг. 1: Слоеста архитектура на ForumGuard и посоки на зависимост (Web → Application → Domain; Infrastructure → Application/Domain).</w:t>
      </w:r>
    </w:p>
    <w:p>
      <w:pPr>
        <w:pStyle w:val="BodyText"/>
      </w:pPr>
      <w:r>
        <w:t xml:space="preserve">Това подреждане следва принципа на</w:t>
      </w:r>
      <w:r>
        <w:t xml:space="preserve"> </w:t>
      </w:r>
      <w:r>
        <w:rPr>
          <w:i/>
          <w:iCs/>
        </w:rPr>
        <w:t xml:space="preserve">обърнатите зависимости</w:t>
      </w:r>
      <w:r>
        <w:t xml:space="preserve">:</w:t>
      </w:r>
      <w:r>
        <w:t xml:space="preserve"> </w:t>
      </w:r>
      <w:r>
        <w:rPr>
          <w:rStyle w:val="VerbatimChar"/>
        </w:rPr>
        <w:t xml:space="preserve">ForumGuard.Domain</w:t>
      </w:r>
      <w:r>
        <w:t xml:space="preserve"> </w:t>
      </w:r>
      <w:r>
        <w:t xml:space="preserve">описва интерфейсите (например</w:t>
      </w:r>
      <w:r>
        <w:t xml:space="preserve"> </w:t>
      </w:r>
      <w:r>
        <w:rPr>
          <w:rStyle w:val="VerbatimChar"/>
        </w:rPr>
        <w:t xml:space="preserve">ICommentAnalyzer</w:t>
      </w:r>
      <w:r>
        <w:t xml:space="preserve">,</w:t>
      </w:r>
      <w:r>
        <w:t xml:space="preserve"> </w:t>
      </w:r>
      <w:r>
        <w:rPr>
          <w:rStyle w:val="VerbatimChar"/>
        </w:rPr>
        <w:t xml:space="preserve">IRepository&lt;T&gt;</w:t>
      </w:r>
      <w:r>
        <w:t xml:space="preserve">), а</w:t>
      </w:r>
      <w:r>
        <w:t xml:space="preserve"> </w:t>
      </w:r>
      <w:r>
        <w:rPr>
          <w:rStyle w:val="VerbatimChar"/>
        </w:rPr>
        <w:t xml:space="preserve">ForumGuard.Infrastructure</w:t>
      </w:r>
      <w:r>
        <w:t xml:space="preserve"> </w:t>
      </w:r>
      <w:r>
        <w:t xml:space="preserve">ги изпълнява. Така ядрото на бизнес-логиката не е вързано за конкретна база данни или ML библиотека и може да се тества с фалшиви реализации (fakes/mocks).</w:t>
      </w:r>
    </w:p>
    <w:bookmarkEnd w:id="26"/>
    <w:bookmarkEnd w:id="27"/>
    <w:bookmarkStart w:id="36" w:name="s7"/>
    <w:bookmarkStart w:id="35" w:name="домейн-модел-и-жизнен-цикъл-на-коментара"/>
    <w:p>
      <w:pPr>
        <w:pStyle w:val="Heading2"/>
      </w:pPr>
      <w:r>
        <w:t xml:space="preserve">5. Домейн модел и жизнен цикъл на коментара</w:t>
      </w:r>
    </w:p>
    <w:p>
      <w:pPr>
        <w:pStyle w:val="FirstParagraph"/>
      </w:pPr>
      <w:r>
        <w:t xml:space="preserve">В основата на домейна стоят четири същности и три изброени типа. Те са единственият меродавен източник за структурата на данните в системата.</w:t>
      </w:r>
    </w:p>
    <w:bookmarkStart w:id="28" w:name="същности"/>
    <w:p>
      <w:pPr>
        <w:pStyle w:val="Heading3"/>
      </w:pPr>
      <w:r>
        <w:t xml:space="preserve">5.1. Същности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Същност</w:t>
            </w:r>
          </w:p>
        </w:tc>
        <w:tc>
          <w:tcPr/>
          <w:p>
            <w:pPr>
              <w:pStyle w:val="Compact"/>
            </w:pPr>
            <w:r>
              <w:t xml:space="preserve">Ключови полета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ApplicationUser</w:t>
            </w:r>
            <w:r>
              <w:br/>
            </w:r>
            <w:r>
              <w:t xml:space="preserve">(наследява</w:t>
            </w:r>
            <w:r>
              <w:t xml:space="preserve"> </w:t>
            </w:r>
            <w:r>
              <w:rPr>
                <w:rStyle w:val="VerbatimChar"/>
              </w:rPr>
              <w:t xml:space="preserve">IdentityUser&lt;Guid&gt;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DisplayName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IsActive</w:t>
            </w:r>
            <w:r>
              <w:t xml:space="preserve"> </w:t>
            </w:r>
            <w:r>
              <w:t xml:space="preserve">(управлявано от администратор, по подразбиране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CreatedAtUtc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ForumThread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(Guid PK),</w:t>
            </w:r>
            <w:r>
              <w:t xml:space="preserve"> </w:t>
            </w:r>
            <w:r>
              <w:rPr>
                <w:rStyle w:val="VerbatimChar"/>
              </w:rPr>
              <w:t xml:space="preserve">Title</w:t>
            </w:r>
            <w:r>
              <w:t xml:space="preserve"> </w:t>
            </w:r>
            <w:r>
              <w:t xml:space="preserve">(макс. 200 символа),</w:t>
            </w:r>
            <w:r>
              <w:t xml:space="preserve"> </w:t>
            </w:r>
            <w:r>
              <w:rPr>
                <w:rStyle w:val="VerbatimChar"/>
              </w:rPr>
              <w:t xml:space="preserve">CreatedById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CreatedAtUtc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ThreadId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AuthorId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Body</w:t>
            </w:r>
            <w:r>
              <w:t xml:space="preserve"> </w:t>
            </w:r>
            <w:r>
              <w:t xml:space="preserve">(макс. 4000 символа),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CreatedAtUtc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PublishedAtUtc</w:t>
            </w:r>
            <w:r>
              <w:t xml:space="preserve"> </w:t>
            </w:r>
            <w:r>
              <w:t xml:space="preserve">(nullable),</w:t>
            </w:r>
            <w:r>
              <w:t xml:space="preserve"> </w:t>
            </w:r>
            <w:r>
              <w:rPr>
                <w:rStyle w:val="VerbatimChar"/>
              </w:rPr>
              <w:t xml:space="preserve">AnalysisLabel</w:t>
            </w:r>
            <w:r>
              <w:t xml:space="preserve"> </w:t>
            </w:r>
            <w:r>
              <w:t xml:space="preserve">(nullable),</w:t>
            </w:r>
            <w:r>
              <w:t xml:space="preserve"> </w:t>
            </w:r>
            <w:r>
              <w:rPr>
                <w:rStyle w:val="VerbatimChar"/>
              </w:rPr>
              <w:t xml:space="preserve">AnalysisScore</w:t>
            </w:r>
            <w:r>
              <w:t xml:space="preserve"> </w:t>
            </w:r>
            <w:r>
              <w:t xml:space="preserve">(nullable),</w:t>
            </w:r>
            <w:r>
              <w:t xml:space="preserve"> </w:t>
            </w:r>
            <w:r>
              <w:rPr>
                <w:rStyle w:val="VerbatimChar"/>
              </w:rPr>
              <w:t xml:space="preserve">AnalyzedAtUtc</w:t>
            </w:r>
            <w:r>
              <w:t xml:space="preserve"> </w:t>
            </w:r>
            <w:r>
              <w:t xml:space="preserve">(nullable).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ModerationDecision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CommentId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ModeratorId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Decision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DecidedAtUtc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Reason</w:t>
            </w:r>
            <w:r>
              <w:t xml:space="preserve"> </w:t>
            </w:r>
            <w:r>
              <w:t xml:space="preserve">(nullable, макс. 500 символа).</w:t>
            </w:r>
          </w:p>
        </w:tc>
      </w:tr>
    </w:tbl>
    <w:p>
      <w:pPr>
        <w:pStyle w:val="BodyText"/>
      </w:pPr>
      <w:r>
        <w:t xml:space="preserve">Същността</w:t>
      </w:r>
      <w:r>
        <w:t xml:space="preserve"> </w:t>
      </w:r>
      <w:r>
        <w:rPr>
          <w:rStyle w:val="VerbatimChar"/>
        </w:rPr>
        <w:t xml:space="preserve">Comment</w:t>
      </w:r>
      <w:r>
        <w:t xml:space="preserve"> </w:t>
      </w:r>
      <w:r>
        <w:t xml:space="preserve">е направена</w:t>
      </w:r>
      <w:r>
        <w:t xml:space="preserve"> </w:t>
      </w:r>
      <w:r>
        <w:rPr>
          <w:i/>
          <w:iCs/>
        </w:rPr>
        <w:t xml:space="preserve">самозащитаваща се</w:t>
      </w:r>
      <w:r>
        <w:t xml:space="preserve"> </w:t>
      </w:r>
      <w:r>
        <w:t xml:space="preserve">(</w:t>
      </w:r>
      <w:r>
        <w:rPr>
          <w:rStyle w:val="VerbatimChar"/>
        </w:rPr>
        <w:t xml:space="preserve">sealed</w:t>
      </w:r>
      <w:r>
        <w:t xml:space="preserve"> </w:t>
      </w:r>
      <w:r>
        <w:t xml:space="preserve">клас с</w:t>
      </w:r>
      <w:r>
        <w:t xml:space="preserve"> </w:t>
      </w:r>
      <w:r>
        <w:rPr>
          <w:rStyle w:val="VerbatimChar"/>
        </w:rPr>
        <w:t xml:space="preserve">private set</w:t>
      </w:r>
      <w:r>
        <w:t xml:space="preserve"> </w:t>
      </w:r>
      <w:r>
        <w:t xml:space="preserve">полета): състоянието се сменя само през методите</w:t>
      </w:r>
      <w:r>
        <w:t xml:space="preserve"> </w:t>
      </w:r>
      <w:r>
        <w:rPr>
          <w:rStyle w:val="VerbatimChar"/>
        </w:rPr>
        <w:t xml:space="preserve">ApplyAnalysis</w:t>
      </w:r>
      <w:r>
        <w:t xml:space="preserve">,</w:t>
      </w:r>
      <w:r>
        <w:t xml:space="preserve"> </w:t>
      </w:r>
      <w:r>
        <w:rPr>
          <w:rStyle w:val="VerbatimChar"/>
        </w:rPr>
        <w:t xml:space="preserve">Approve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Reject</w:t>
      </w:r>
      <w:r>
        <w:t xml:space="preserve">, всеки от които минава през пазач (</w:t>
      </w:r>
      <w:r>
        <w:rPr>
          <w:rStyle w:val="VerbatimChar"/>
        </w:rPr>
        <w:t xml:space="preserve">GuardTransition</w:t>
      </w:r>
      <w:r>
        <w:t xml:space="preserve">), който хвърля</w:t>
      </w:r>
      <w:r>
        <w:t xml:space="preserve"> </w:t>
      </w:r>
      <w:r>
        <w:rPr>
          <w:rStyle w:val="VerbatimChar"/>
        </w:rPr>
        <w:t xml:space="preserve">InvalidCommentTransitionException</w:t>
      </w:r>
      <w:r>
        <w:t xml:space="preserve"> </w:t>
      </w:r>
      <w:r>
        <w:t xml:space="preserve">при непозволен преход. Така отвън е невъзможно състоянието да стане невалидно.</w:t>
      </w:r>
    </w:p>
    <w:bookmarkEnd w:id="28"/>
    <w:bookmarkStart w:id="29" w:name="изброени-типове"/>
    <w:p>
      <w:pPr>
        <w:pStyle w:val="Heading3"/>
      </w:pPr>
      <w:r>
        <w:t xml:space="preserve">5.2. Изброени типове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CommentStatus { PendingAnalysis, Published, FlaggedForReview, ApprovedByModerator, RejectedByModerator }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ToxicityLabel { Clean, Toxic }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ModerationOutcome { Approved, Rejected }</w:t>
      </w:r>
    </w:p>
    <w:bookmarkEnd w:id="29"/>
    <w:bookmarkStart w:id="33" w:name="машина-на-състоянията"/>
    <w:p>
      <w:pPr>
        <w:pStyle w:val="Heading3"/>
      </w:pPr>
      <w:r>
        <w:t xml:space="preserve">5.3. Машина на състоянията</w:t>
      </w:r>
    </w:p>
    <w:p>
      <w:pPr>
        <w:pStyle w:val="FirstParagraph"/>
      </w:pPr>
      <w:r>
        <w:t xml:space="preserve">Жизненият цикъл на коментара е детерминирана машина на състоянията. Чистата функция</w:t>
      </w:r>
      <w:r>
        <w:t xml:space="preserve"> </w:t>
      </w:r>
      <w:r>
        <w:rPr>
          <w:rStyle w:val="VerbatimChar"/>
        </w:rPr>
        <w:t xml:space="preserve">CommentStatusTransitions.IsAllowed(from, to)</w:t>
      </w:r>
      <w:r>
        <w:t xml:space="preserve"> </w:t>
      </w:r>
      <w:r>
        <w:t xml:space="preserve">връща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точно за четирите позволени прехода и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за всичко останало (включително преход към самото състояние и всеки опит за връщане в</w:t>
      </w:r>
      <w:r>
        <w:t xml:space="preserve"> </w:t>
      </w:r>
      <w:r>
        <w:rPr>
          <w:rStyle w:val="VerbatimChar"/>
        </w:rPr>
        <w:t xml:space="preserve">PendingAnalysis</w:t>
      </w:r>
      <w:r>
        <w:t xml:space="preserve">).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data:image/svg+xml;base64,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" id="3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Фиг. 2: Машина на състоянията на коментара. Зелено — публично видими терминални състояния; червено — скрити състояния.</w:t>
      </w:r>
    </w:p>
    <w:bookmarkEnd w:id="33"/>
    <w:bookmarkStart w:id="34" w:name="инвариант-за-видимост"/>
    <w:p>
      <w:pPr>
        <w:pStyle w:val="Heading3"/>
      </w:pPr>
      <w:r>
        <w:t xml:space="preserve">5.4. Инвариант за видимост</w:t>
      </w:r>
    </w:p>
    <w:p>
      <w:pPr>
        <w:pStyle w:val="FirstParagraph"/>
      </w:pPr>
      <w:r>
        <w:t xml:space="preserve">Целостта на форума се пази от едно кратко правило (инвариант), записано в свойството</w:t>
      </w:r>
      <w:r>
        <w:t xml:space="preserve"> </w:t>
      </w:r>
      <w:r>
        <w:rPr>
          <w:rStyle w:val="VerbatimChar"/>
        </w:rPr>
        <w:t xml:space="preserve">Comment.IsPubliclyVisible</w:t>
      </w:r>
      <w:r>
        <w:t xml:space="preserve">:</w:t>
      </w:r>
    </w:p>
    <w:p>
      <w:pPr>
        <w:pStyle w:val="BlockText"/>
      </w:pPr>
      <w:r>
        <w:t xml:space="preserve">Коментар е публично видим</w:t>
      </w:r>
      <w:r>
        <w:t xml:space="preserve"> </w:t>
      </w:r>
      <w:r>
        <w:rPr>
          <w:b/>
          <w:bCs/>
        </w:rPr>
        <w:t xml:space="preserve">тогава и само тогава</w:t>
      </w:r>
      <w:r>
        <w:t xml:space="preserve">, когато статусът му е</w:t>
      </w:r>
      <w:r>
        <w:t xml:space="preserve"> </w:t>
      </w:r>
      <w:r>
        <w:rPr>
          <w:rStyle w:val="VerbatimChar"/>
        </w:rPr>
        <w:t xml:space="preserve">Published</w:t>
      </w:r>
      <w:r>
        <w:t xml:space="preserve"> </w:t>
      </w:r>
      <w:r>
        <w:rPr>
          <w:i/>
          <w:iCs/>
        </w:rPr>
        <w:t xml:space="preserve">или</w:t>
      </w:r>
      <w:r>
        <w:t xml:space="preserve"> </w:t>
      </w:r>
      <w:r>
        <w:rPr>
          <w:rStyle w:val="VerbatimChar"/>
        </w:rPr>
        <w:t xml:space="preserve">ApprovedByModerator</w:t>
      </w:r>
      <w:r>
        <w:t xml:space="preserve">.</w:t>
      </w:r>
    </w:p>
    <w:p>
      <w:pPr>
        <w:pStyle w:val="FirstParagraph"/>
      </w:pPr>
      <w:r>
        <w:t xml:space="preserve">При всички останали състояния (</w:t>
      </w:r>
      <w:r>
        <w:rPr>
          <w:rStyle w:val="VerbatimChar"/>
        </w:rPr>
        <w:t xml:space="preserve">PendingAnalysis</w:t>
      </w:r>
      <w:r>
        <w:t xml:space="preserve">,</w:t>
      </w:r>
      <w:r>
        <w:t xml:space="preserve"> </w:t>
      </w:r>
      <w:r>
        <w:rPr>
          <w:rStyle w:val="VerbatimChar"/>
        </w:rPr>
        <w:t xml:space="preserve">FlaggedForReview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RejectedByModerator</w:t>
      </w:r>
      <w:r>
        <w:t xml:space="preserve">) коментарът остава скрит. Домейнът също така следи</w:t>
      </w:r>
      <w:r>
        <w:t xml:space="preserve"> </w:t>
      </w:r>
      <w:r>
        <w:rPr>
          <w:rStyle w:val="VerbatimChar"/>
        </w:rPr>
        <w:t xml:space="preserve">PublishedAtUtc</w:t>
      </w:r>
      <w:r>
        <w:t xml:space="preserve"> </w:t>
      </w:r>
      <w:r>
        <w:t xml:space="preserve">да е попълнено винаги, когато коментарът е видим, и да е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при всяко скрито състояние.</w:t>
      </w:r>
    </w:p>
    <w:bookmarkEnd w:id="34"/>
    <w:bookmarkEnd w:id="35"/>
    <w:bookmarkEnd w:id="36"/>
    <w:bookmarkStart w:id="42" w:name="s8"/>
    <w:bookmarkStart w:id="41" w:name="Xa161e0677b64188ff600e8bb23d9ce193f40f6e"/>
    <w:p>
      <w:pPr>
        <w:pStyle w:val="Heading2"/>
      </w:pPr>
      <w:r>
        <w:t xml:space="preserve">6. Поток на модериране (Chain of Responsibility)</w:t>
      </w:r>
    </w:p>
    <w:p>
      <w:pPr>
        <w:pStyle w:val="FirstParagraph"/>
      </w:pPr>
      <w:r>
        <w:t xml:space="preserve">Дали коментарът е чист или токсичен се решава от</w:t>
      </w:r>
      <w:r>
        <w:t xml:space="preserve"> </w:t>
      </w:r>
      <w:r>
        <w:rPr>
          <w:b/>
          <w:bCs/>
        </w:rPr>
        <w:t xml:space="preserve">верига от отговорности</w:t>
      </w:r>
      <w:r>
        <w:t xml:space="preserve"> </w:t>
      </w:r>
      <w:r>
        <w:t xml:space="preserve">(Chain of Responsibility). Веригата е поредица от звена (handler-и) и всяко звено или</w:t>
      </w:r>
      <w:r>
        <w:t xml:space="preserve"> </w:t>
      </w:r>
      <w:r>
        <w:rPr>
          <w:i/>
          <w:iCs/>
        </w:rPr>
        <w:t xml:space="preserve">флагва</w:t>
      </w:r>
      <w:r>
        <w:t xml:space="preserve"> </w:t>
      </w:r>
      <w:r>
        <w:t xml:space="preserve">коментара (и спира веригата), или го</w:t>
      </w:r>
      <w:r>
        <w:t xml:space="preserve"> </w:t>
      </w:r>
      <w:r>
        <w:rPr>
          <w:i/>
          <w:iCs/>
        </w:rPr>
        <w:t xml:space="preserve">пуска</w:t>
      </w:r>
      <w:r>
        <w:t xml:space="preserve"> </w:t>
      </w:r>
      <w:r>
        <w:t xml:space="preserve">към следващото звено. Ако всички звена го пуснат, коментарът е чист и се публикува.</w:t>
      </w:r>
    </w:p>
    <w:p>
      <w:pPr>
        <w:pStyle w:val="BodyText"/>
      </w:pPr>
      <w:r>
        <w:t xml:space="preserve">Редът на веригата е: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ProfanityPreFilterHandler</w:t>
      </w:r>
      <w:r>
        <w:t xml:space="preserve"> </w:t>
      </w:r>
      <w:r>
        <w:t xml:space="preserve">(</w:t>
      </w:r>
      <w:r>
        <w:rPr>
          <w:rStyle w:val="VerbatimChar"/>
        </w:rPr>
        <w:t xml:space="preserve">Order = 100</w:t>
      </w:r>
      <w:r>
        <w:t xml:space="preserve">) — ползва</w:t>
      </w:r>
      <w:r>
        <w:t xml:space="preserve"> </w:t>
      </w:r>
      <w:r>
        <w:rPr>
          <w:rStyle w:val="VerbatimChar"/>
        </w:rPr>
        <w:t xml:space="preserve">KeywordCommentAnalyzer</w:t>
      </w:r>
      <w:r>
        <w:t xml:space="preserve"> </w:t>
      </w:r>
      <w:r>
        <w:t xml:space="preserve">(бърз, без модел). Ако види явна нецензурна дума, флагва коментара,</w:t>
      </w:r>
      <w:r>
        <w:t xml:space="preserve"> </w:t>
      </w:r>
      <w:r>
        <w:rPr>
          <w:i/>
          <w:iCs/>
        </w:rPr>
        <w:t xml:space="preserve">без</w:t>
      </w:r>
      <w:r>
        <w:t xml:space="preserve"> </w:t>
      </w:r>
      <w:r>
        <w:t xml:space="preserve">изобщо да вика ML модела.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MlToxicityHandler</w:t>
      </w:r>
      <w:r>
        <w:t xml:space="preserve"> </w:t>
      </w:r>
      <w:r>
        <w:t xml:space="preserve">(</w:t>
      </w:r>
      <w:r>
        <w:rPr>
          <w:rStyle w:val="VerbatimChar"/>
        </w:rPr>
        <w:t xml:space="preserve">Order = 200</w:t>
      </w:r>
      <w:r>
        <w:t xml:space="preserve">) — ползва NAS-BERT анализатора (</w:t>
      </w:r>
      <w:r>
        <w:rPr>
          <w:rStyle w:val="VerbatimChar"/>
        </w:rPr>
        <w:t xml:space="preserve">ICommentAnalyzer</w:t>
      </w:r>
      <w:r>
        <w:t xml:space="preserve">). Флагва, когато оценката за токсичност е</w:t>
      </w:r>
      <w:r>
        <w:t xml:space="preserve"> </w:t>
      </w:r>
      <w:r>
        <w:rPr>
          <w:rStyle w:val="VerbatimChar"/>
        </w:rPr>
        <w:t xml:space="preserve">≥ ToxicityThreshold</w:t>
      </w:r>
      <w:r>
        <w:t xml:space="preserve"> </w:t>
      </w:r>
      <w:r>
        <w:t xml:space="preserve">(включително при равенство).</w:t>
      </w:r>
    </w:p>
    <w:p>
      <w:pPr>
        <w:pStyle w:val="FirstParagraph"/>
      </w:pPr>
      <w:r>
        <w:t xml:space="preserve">Веригата лесно се</w:t>
      </w:r>
      <w:r>
        <w:t xml:space="preserve"> </w:t>
      </w:r>
      <w:r>
        <w:rPr>
          <w:i/>
          <w:iCs/>
        </w:rPr>
        <w:t xml:space="preserve">разширява</w:t>
      </w:r>
      <w:r>
        <w:t xml:space="preserve">: за ново звено (напр. за дължина или спам) е достатъчно да напишеш клас, който изпълнява</w:t>
      </w:r>
      <w:r>
        <w:t xml:space="preserve"> </w:t>
      </w:r>
      <w:r>
        <w:rPr>
          <w:rStyle w:val="VerbatimChar"/>
        </w:rPr>
        <w:t xml:space="preserve">ICommentModerationHandler</w:t>
      </w:r>
      <w:r>
        <w:t xml:space="preserve">, и да го регистрираш в DI контейнера, без да пипаш старите звена (принцип Open/Closed). Редът на изпълнение идва от свойството</w:t>
      </w:r>
      <w:r>
        <w:t xml:space="preserve"> </w:t>
      </w:r>
      <w:r>
        <w:rPr>
          <w:rStyle w:val="VerbatimChar"/>
        </w:rPr>
        <w:t xml:space="preserve">Order</w:t>
      </w:r>
      <w:r>
        <w:t xml:space="preserve">.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data:image/svg+xml;base64,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" id="3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Фиг. 3: Поток на модериране. Чист коментар се публикува автоматично; флагнат коментар постъпва в опашката, където модератор го одобрява или отхвърля.</w:t>
      </w:r>
    </w:p>
    <w:bookmarkStart w:id="40" w:name="принцип-fail-safe"/>
    <w:p>
      <w:pPr>
        <w:pStyle w:val="Heading3"/>
      </w:pPr>
      <w:r>
        <w:t xml:space="preserve">6.1. Принцип fail-safe</w:t>
      </w:r>
    </w:p>
    <w:p>
      <w:pPr>
        <w:pStyle w:val="FirstParagraph"/>
      </w:pPr>
      <w:r>
        <w:t xml:space="preserve">Ако някое звено хвърли изключение по време на оценката, конвейерът</w:t>
      </w:r>
      <w:r>
        <w:t xml:space="preserve"> </w:t>
      </w:r>
      <w:r>
        <w:rPr>
          <w:b/>
          <w:bCs/>
        </w:rPr>
        <w:t xml:space="preserve">не</w:t>
      </w:r>
      <w:r>
        <w:t xml:space="preserve"> </w:t>
      </w:r>
      <w:r>
        <w:t xml:space="preserve">го пуска навън, а го хваща, записва го в лога (с името на звеното и идентификатора на коментара) и връща</w:t>
      </w:r>
      <w:r>
        <w:t xml:space="preserve"> </w:t>
      </w:r>
      <w:r>
        <w:rPr>
          <w:i/>
          <w:iCs/>
        </w:rPr>
        <w:t xml:space="preserve">флагнат</w:t>
      </w:r>
      <w:r>
        <w:t xml:space="preserve"> </w:t>
      </w:r>
      <w:r>
        <w:t xml:space="preserve">резултат с максимална оценка (</w:t>
      </w:r>
      <w:r>
        <w:rPr>
          <w:rStyle w:val="VerbatimChar"/>
        </w:rPr>
        <w:t xml:space="preserve">FailSafeScore = 1.0</w:t>
      </w:r>
      <w:r>
        <w:t xml:space="preserve">). Така технически проблем (например ако моделът не успее да се зареди) винаги праща коментара за ръчен преглед и</w:t>
      </w:r>
      <w:r>
        <w:t xml:space="preserve"> </w:t>
      </w:r>
      <w:r>
        <w:rPr>
          <w:b/>
          <w:bCs/>
        </w:rPr>
        <w:t xml:space="preserve">никога</w:t>
      </w:r>
      <w:r>
        <w:t xml:space="preserve"> </w:t>
      </w:r>
      <w:r>
        <w:t xml:space="preserve">не води до автоматично публикуване. Единственото изключение, което минава нормално навън, е</w:t>
      </w:r>
      <w:r>
        <w:t xml:space="preserve"> </w:t>
      </w:r>
      <w:r>
        <w:rPr>
          <w:rStyle w:val="VerbatimChar"/>
        </w:rPr>
        <w:t xml:space="preserve">OperationCanceledException</w:t>
      </w:r>
      <w:r>
        <w:t xml:space="preserve"> </w:t>
      </w:r>
      <w:r>
        <w:t xml:space="preserve">при отказана заявка — тогава просто няма решение за записване.</w:t>
      </w:r>
    </w:p>
    <w:p>
      <w:pPr>
        <w:pStyle w:val="BodyText"/>
      </w:pPr>
      <w:r>
        <w:t xml:space="preserve">Резултатът от конвейера е обектът</w:t>
      </w:r>
      <w:r>
        <w:t xml:space="preserve"> </w:t>
      </w:r>
      <w:r>
        <w:rPr>
          <w:rStyle w:val="VerbatimChar"/>
        </w:rPr>
        <w:t xml:space="preserve">ModerationVerdict { Label, Score, IsFlagged, FlaggingHandlerName }</w:t>
      </w:r>
      <w:r>
        <w:t xml:space="preserve">, който услугата за подаване на коментар (</w:t>
      </w:r>
      <w:r>
        <w:rPr>
          <w:rStyle w:val="VerbatimChar"/>
        </w:rPr>
        <w:t xml:space="preserve">CommentSubmissionService</w:t>
      </w:r>
      <w:r>
        <w:t xml:space="preserve">) превръща в съответния</w:t>
      </w:r>
      <w:r>
        <w:t xml:space="preserve"> </w:t>
      </w:r>
      <w:r>
        <w:rPr>
          <w:rStyle w:val="VerbatimChar"/>
        </w:rPr>
        <w:t xml:space="preserve">CommentStatus</w:t>
      </w:r>
      <w:r>
        <w:t xml:space="preserve"> </w:t>
      </w:r>
      <w:r>
        <w:t xml:space="preserve">и записва в базата.</w:t>
      </w:r>
    </w:p>
    <w:bookmarkEnd w:id="40"/>
    <w:bookmarkEnd w:id="41"/>
    <w:bookmarkEnd w:id="42"/>
    <w:bookmarkStart w:id="47" w:name="s9"/>
    <w:bookmarkStart w:id="46" w:name="роли-и-оторизация"/>
    <w:p>
      <w:pPr>
        <w:pStyle w:val="Heading2"/>
      </w:pPr>
      <w:r>
        <w:t xml:space="preserve">7. Роли и оторизация</w:t>
      </w:r>
    </w:p>
    <w:p>
      <w:pPr>
        <w:pStyle w:val="FirstParagraph"/>
      </w:pPr>
      <w:r>
        <w:t xml:space="preserve">Влизането и правата минават през</w:t>
      </w:r>
      <w:r>
        <w:t xml:space="preserve"> </w:t>
      </w:r>
      <w:r>
        <w:rPr>
          <w:b/>
          <w:bCs/>
        </w:rPr>
        <w:t xml:space="preserve">ASP.NET Core Identity</w:t>
      </w:r>
      <w:r>
        <w:t xml:space="preserve">. Дефинирани са точно три роли чрез константи в</w:t>
      </w:r>
      <w:r>
        <w:t xml:space="preserve"> </w:t>
      </w:r>
      <w:r>
        <w:rPr>
          <w:rStyle w:val="VerbatimChar"/>
        </w:rPr>
        <w:t xml:space="preserve">ForumRoles</w:t>
      </w:r>
      <w:r>
        <w:t xml:space="preserve">:</w:t>
      </w:r>
      <w:r>
        <w:t xml:space="preserve"> </w:t>
      </w:r>
      <w:r>
        <w:rPr>
          <w:rStyle w:val="VerbatimChar"/>
        </w:rPr>
        <w:t xml:space="preserve">"User"</w:t>
      </w:r>
      <w:r>
        <w:t xml:space="preserve">,</w:t>
      </w:r>
      <w:r>
        <w:t xml:space="preserve"> </w:t>
      </w:r>
      <w:r>
        <w:rPr>
          <w:rStyle w:val="VerbatimChar"/>
        </w:rPr>
        <w:t xml:space="preserve">"Moderator"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"Administrator"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Роля</w:t>
            </w:r>
          </w:p>
        </w:tc>
        <w:tc>
          <w:tcPr/>
          <w:p>
            <w:pPr>
              <w:pStyle w:val="Compact"/>
            </w:pPr>
            <w:r>
              <w:t xml:space="preserve">Правомощия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Създава теми и пише коментари.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Moderator</w:t>
            </w:r>
          </w:p>
        </w:tc>
        <w:tc>
          <w:tcPr/>
          <w:p>
            <w:pPr>
              <w:pStyle w:val="Compact"/>
            </w:pPr>
            <w:r>
              <w:t xml:space="preserve">Преглежда флагнатите коментари (</w:t>
            </w:r>
            <w:r>
              <w:rPr>
                <w:rStyle w:val="VerbatimChar"/>
              </w:rPr>
              <w:t xml:space="preserve">FlaggedForReview</w:t>
            </w:r>
            <w:r>
              <w:t xml:space="preserve">) и ги одобрява или отхвърля.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Administrator</w:t>
            </w:r>
          </w:p>
        </w:tc>
        <w:tc>
          <w:tcPr/>
          <w:p>
            <w:pPr>
              <w:pStyle w:val="Compact"/>
            </w:pPr>
            <w:r>
              <w:t xml:space="preserve">Дава и отнема ролята</w:t>
            </w:r>
            <w:r>
              <w:t xml:space="preserve"> </w:t>
            </w:r>
            <w:r>
              <w:rPr>
                <w:rStyle w:val="VerbatimChar"/>
              </w:rPr>
              <w:t xml:space="preserve">Moderator</w:t>
            </w:r>
            <w:r>
              <w:t xml:space="preserve">; активира и деактивира профили (</w:t>
            </w:r>
            <w:r>
              <w:rPr>
                <w:rStyle w:val="VerbatimChar"/>
              </w:rPr>
              <w:t xml:space="preserve">IsActive</w:t>
            </w:r>
            <w:r>
              <w:t xml:space="preserve">).</w:t>
            </w:r>
            <w:r>
              <w:t xml:space="preserve"> </w:t>
            </w:r>
            <w:r>
              <w:rPr>
                <w:b/>
                <w:bCs/>
              </w:rPr>
              <w:t xml:space="preserve">Няма власт върху коментарите.</w:t>
            </w:r>
          </w:p>
        </w:tc>
      </w:tr>
    </w:tbl>
    <w:bookmarkStart w:id="43" w:name="Xe8fbcd4b6a29c0c76ffd514b41537c9d6b38c38"/>
    <w:p>
      <w:pPr>
        <w:pStyle w:val="Heading3"/>
      </w:pPr>
      <w:r>
        <w:t xml:space="preserve">7.1. Персонализирани оторизационни политики (Strategy в слоя за сигурност)</w:t>
      </w:r>
    </w:p>
    <w:p>
      <w:pPr>
        <w:pStyle w:val="FirstParagraph"/>
      </w:pPr>
      <w:r>
        <w:t xml:space="preserve">Правата са описани чрез собствени двойки</w:t>
      </w:r>
      <w:r>
        <w:t xml:space="preserve"> </w:t>
      </w:r>
      <w:r>
        <w:rPr>
          <w:rStyle w:val="VerbatimChar"/>
        </w:rPr>
        <w:t xml:space="preserve">IAuthorizationRequirement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AuthorizationHandler&lt;T&gt;</w:t>
      </w:r>
      <w:r>
        <w:t xml:space="preserve">, регистрирани като именувани политики. Това е приложение на шаблона Strategy: всеки handler затваря в себе си едно решение „да/не“ на база ролевите claim-ове на потребителя, без да ходи до базата данни.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Политика</w:t>
            </w:r>
          </w:p>
        </w:tc>
        <w:tc>
          <w:tcPr/>
          <w:p>
            <w:pPr>
              <w:pStyle w:val="Compact"/>
            </w:pPr>
            <w:r>
              <w:t xml:space="preserve">Дава достъп на</w:t>
            </w:r>
          </w:p>
        </w:tc>
        <w:tc>
          <w:tcPr/>
          <w:p>
            <w:pPr>
              <w:pStyle w:val="Compact"/>
            </w:pPr>
            <w:r>
              <w:t xml:space="preserve">Бележка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CanModerateComments</w:t>
            </w:r>
          </w:p>
        </w:tc>
        <w:tc>
          <w:tcPr/>
          <w:p>
            <w:pPr>
              <w:pStyle w:val="Compact"/>
            </w:pPr>
            <w:r>
              <w:t xml:space="preserve">само</w:t>
            </w:r>
            <w:r>
              <w:t xml:space="preserve"> </w:t>
            </w:r>
            <w:r>
              <w:rPr>
                <w:rStyle w:val="VerbatimChar"/>
              </w:rPr>
              <w:t xml:space="preserve">Moderator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Администраторът Е ИЗКЛЮЧЕН.</w:t>
            </w:r>
            <w:r>
              <w:t xml:space="preserve"> </w:t>
            </w:r>
            <w:r>
              <w:t xml:space="preserve">Handler-ът пуска само ако потребителят е в роля</w:t>
            </w:r>
            <w:r>
              <w:t xml:space="preserve"> </w:t>
            </w:r>
            <w:r>
              <w:rPr>
                <w:rStyle w:val="VerbatimChar"/>
              </w:rPr>
              <w:t xml:space="preserve">Moderator</w:t>
            </w:r>
            <w:r>
              <w:t xml:space="preserve">; самата роля</w:t>
            </w:r>
            <w:r>
              <w:t xml:space="preserve"> </w:t>
            </w:r>
            <w:r>
              <w:rPr>
                <w:rStyle w:val="VerbatimChar"/>
              </w:rPr>
              <w:t xml:space="preserve">Administrator</w:t>
            </w:r>
            <w:r>
              <w:t xml:space="preserve"> </w:t>
            </w:r>
            <w:r>
              <w:t xml:space="preserve">никога не минава тази политика.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CanManageModerators</w:t>
            </w:r>
          </w:p>
        </w:tc>
        <w:tc>
          <w:tcPr/>
          <w:p>
            <w:pPr>
              <w:pStyle w:val="Compact"/>
            </w:pPr>
            <w:r>
              <w:t xml:space="preserve">само</w:t>
            </w:r>
            <w:r>
              <w:t xml:space="preserve"> </w:t>
            </w:r>
            <w:r>
              <w:rPr>
                <w:rStyle w:val="VerbatimChar"/>
              </w:rPr>
              <w:t xml:space="preserve">Administrator</w:t>
            </w:r>
          </w:p>
        </w:tc>
        <w:tc>
          <w:tcPr/>
          <w:p>
            <w:pPr>
              <w:pStyle w:val="Compact"/>
            </w:pPr>
            <w:r>
              <w:t xml:space="preserve">Дава/отнема ролята</w:t>
            </w:r>
            <w:r>
              <w:t xml:space="preserve"> </w:t>
            </w:r>
            <w:r>
              <w:rPr>
                <w:rStyle w:val="VerbatimChar"/>
              </w:rPr>
              <w:t xml:space="preserve">Moderator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CanManageAccounts</w:t>
            </w:r>
          </w:p>
        </w:tc>
        <w:tc>
          <w:tcPr/>
          <w:p>
            <w:pPr>
              <w:pStyle w:val="Compact"/>
            </w:pPr>
            <w:r>
              <w:t xml:space="preserve">само</w:t>
            </w:r>
            <w:r>
              <w:t xml:space="preserve"> </w:t>
            </w:r>
            <w:r>
              <w:rPr>
                <w:rStyle w:val="VerbatimChar"/>
              </w:rPr>
              <w:t xml:space="preserve">Administrator</w:t>
            </w:r>
          </w:p>
        </w:tc>
        <w:tc>
          <w:tcPr/>
          <w:p>
            <w:pPr>
              <w:pStyle w:val="Compact"/>
            </w:pPr>
            <w:r>
              <w:t xml:space="preserve">Активира/деактивира профили.</w:t>
            </w:r>
          </w:p>
        </w:tc>
      </w:tr>
    </w:tbl>
    <w:p>
      <w:pPr>
        <w:pStyle w:val="BodyText"/>
      </w:pPr>
      <w:r>
        <w:t xml:space="preserve">Това разделение покрива направо изискването от условието: администраторът управлява</w:t>
      </w:r>
      <w:r>
        <w:t xml:space="preserve"> </w:t>
      </w:r>
      <w:r>
        <w:rPr>
          <w:i/>
          <w:iCs/>
        </w:rPr>
        <w:t xml:space="preserve">хората</w:t>
      </w:r>
      <w:r>
        <w:t xml:space="preserve"> </w:t>
      </w:r>
      <w:r>
        <w:t xml:space="preserve">(роли и активност), но не и</w:t>
      </w:r>
      <w:r>
        <w:t xml:space="preserve"> </w:t>
      </w:r>
      <w:r>
        <w:rPr>
          <w:i/>
          <w:iCs/>
        </w:rPr>
        <w:t xml:space="preserve">съдържанието</w:t>
      </w:r>
      <w:r>
        <w:t xml:space="preserve">. Ако един и същ потребител е едновременно</w:t>
      </w:r>
      <w:r>
        <w:t xml:space="preserve"> </w:t>
      </w:r>
      <w:r>
        <w:rPr>
          <w:rStyle w:val="VerbatimChar"/>
        </w:rPr>
        <w:t xml:space="preserve">Administrator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Moderator</w:t>
      </w:r>
      <w:r>
        <w:t xml:space="preserve"> </w:t>
      </w:r>
      <w:r>
        <w:t xml:space="preserve">(позволено е), той може да модерира</w:t>
      </w:r>
      <w:r>
        <w:t xml:space="preserve"> </w:t>
      </w:r>
      <w:r>
        <w:rPr>
          <w:i/>
          <w:iCs/>
        </w:rPr>
        <w:t xml:space="preserve">само</w:t>
      </w:r>
      <w:r>
        <w:t xml:space="preserve"> </w:t>
      </w:r>
      <w:r>
        <w:t xml:space="preserve">заради ролята</w:t>
      </w:r>
      <w:r>
        <w:t xml:space="preserve"> </w:t>
      </w:r>
      <w:r>
        <w:rPr>
          <w:rStyle w:val="VerbatimChar"/>
        </w:rPr>
        <w:t xml:space="preserve">Moderator</w:t>
      </w:r>
      <w:r>
        <w:t xml:space="preserve">.</w:t>
      </w:r>
    </w:p>
    <w:bookmarkEnd w:id="43"/>
    <w:bookmarkStart w:id="44" w:name="гейт-за-активност-isactive"/>
    <w:p>
      <w:pPr>
        <w:pStyle w:val="Heading3"/>
      </w:pPr>
      <w:r>
        <w:t xml:space="preserve">7.2. Гейт за активност (IsActive)</w:t>
      </w:r>
    </w:p>
    <w:p>
      <w:pPr>
        <w:pStyle w:val="FirstParagraph"/>
      </w:pPr>
      <w:r>
        <w:t xml:space="preserve">Флагът</w:t>
      </w:r>
      <w:r>
        <w:t xml:space="preserve"> </w:t>
      </w:r>
      <w:r>
        <w:rPr>
          <w:rStyle w:val="VerbatimChar"/>
        </w:rPr>
        <w:t xml:space="preserve">ApplicationUser.IsActive</w:t>
      </w:r>
      <w:r>
        <w:t xml:space="preserve"> </w:t>
      </w:r>
      <w:r>
        <w:t xml:space="preserve">е твърда преграда при вход и по време на сесията. Профил, деактивиран от администратора, не може да влезе; ако потребителят вече е влязъл и го деактивират, следващата защитена заявка се проверява наново спрямо записаната стойност (чрез</w:t>
      </w:r>
      <w:r>
        <w:t xml:space="preserve"> </w:t>
      </w:r>
      <w:r>
        <w:rPr>
          <w:rStyle w:val="VerbatimChar"/>
        </w:rPr>
        <w:t xml:space="preserve">ActiveUserCookieValidator</w:t>
      </w:r>
      <w:r>
        <w:t xml:space="preserve">), така че старо cookie не може да продължи да дава достъп. Администраторът не може да деактивира собствения си профил.</w:t>
      </w:r>
    </w:p>
    <w:bookmarkEnd w:id="44"/>
    <w:bookmarkStart w:id="45" w:name="стратегия-iroleworkspace"/>
    <w:p>
      <w:pPr>
        <w:pStyle w:val="Heading3"/>
      </w:pPr>
      <w:r>
        <w:t xml:space="preserve">7.3. Стратегия IRoleWorkspace</w:t>
      </w:r>
    </w:p>
    <w:p>
      <w:pPr>
        <w:pStyle w:val="FirstParagraph"/>
      </w:pPr>
      <w:r>
        <w:t xml:space="preserve">За да показва различно табло на всяка роля, се ползва стратегията</w:t>
      </w:r>
      <w:r>
        <w:t xml:space="preserve"> </w:t>
      </w:r>
      <w:r>
        <w:rPr>
          <w:rStyle w:val="VerbatimChar"/>
        </w:rPr>
        <w:t xml:space="preserve">IRoleWorkspace</w:t>
      </w:r>
      <w:r>
        <w:t xml:space="preserve"> </w:t>
      </w:r>
      <w:r>
        <w:t xml:space="preserve">с три реализации —</w:t>
      </w:r>
      <w:r>
        <w:t xml:space="preserve"> </w:t>
      </w:r>
      <w:r>
        <w:rPr>
          <w:rStyle w:val="VerbatimChar"/>
        </w:rPr>
        <w:t xml:space="preserve">UserWorkspace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ModeratorWorkspace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AdministratorWorkspace</w:t>
      </w:r>
      <w:r>
        <w:t xml:space="preserve">. Резолверът</w:t>
      </w:r>
      <w:r>
        <w:t xml:space="preserve"> </w:t>
      </w:r>
      <w:r>
        <w:rPr>
          <w:rStyle w:val="VerbatimChar"/>
        </w:rPr>
        <w:t xml:space="preserve">RoleWorkspaceResolver</w:t>
      </w:r>
      <w:r>
        <w:t xml:space="preserve"> </w:t>
      </w:r>
      <w:r>
        <w:t xml:space="preserve">избира активното табло според ролята на влезлия потребител, с приоритет</w:t>
      </w:r>
      <w:r>
        <w:t xml:space="preserve"> </w:t>
      </w:r>
      <w:r>
        <w:rPr>
          <w:i/>
          <w:iCs/>
        </w:rPr>
        <w:t xml:space="preserve">Administrator &gt; Moderator &gt; User</w:t>
      </w:r>
      <w:r>
        <w:t xml:space="preserve">. Всяко табло показва само действията, позволени за съответната роля, спрямо политиките от §7.1 (например таблото на администратора</w:t>
      </w:r>
      <w:r>
        <w:t xml:space="preserve"> </w:t>
      </w:r>
      <w:r>
        <w:rPr>
          <w:i/>
          <w:iCs/>
        </w:rPr>
        <w:t xml:space="preserve">не</w:t>
      </w:r>
      <w:r>
        <w:t xml:space="preserve"> </w:t>
      </w:r>
      <w:r>
        <w:t xml:space="preserve">предлага действие за модериране на коментари).</w:t>
      </w:r>
    </w:p>
    <w:bookmarkEnd w:id="45"/>
    <w:bookmarkEnd w:id="46"/>
    <w:bookmarkEnd w:id="47"/>
    <w:bookmarkStart w:id="53" w:name="s10"/>
    <w:bookmarkStart w:id="52" w:name="Xff2601c912c606a3664744df0d41ea5fb27ec71"/>
    <w:p>
      <w:pPr>
        <w:pStyle w:val="Heading2"/>
      </w:pPr>
      <w:r>
        <w:t xml:space="preserve">8. ML компонент — анализ на токсичност (NAS-BERT)</w:t>
      </w:r>
    </w:p>
    <w:p>
      <w:pPr>
        <w:pStyle w:val="FirstParagraph"/>
      </w:pPr>
      <w:r>
        <w:t xml:space="preserve">Анализаторът слага на коментара един от два етикета:</w:t>
      </w:r>
      <w:r>
        <w:t xml:space="preserve"> </w:t>
      </w:r>
      <w:r>
        <w:rPr>
          <w:rStyle w:val="VerbatimChar"/>
        </w:rPr>
        <w:t xml:space="preserve">Clean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Toxic</w:t>
      </w:r>
      <w:r>
        <w:t xml:space="preserve">. Абстракцията е доменният интерфейс</w:t>
      </w:r>
      <w:r>
        <w:t xml:space="preserve"> </w:t>
      </w:r>
      <w:r>
        <w:rPr>
          <w:rStyle w:val="VerbatimChar"/>
        </w:rPr>
        <w:t xml:space="preserve">ICommentAnalyzer</w:t>
      </w:r>
      <w:r>
        <w:t xml:space="preserve"> </w:t>
      </w:r>
      <w:r>
        <w:t xml:space="preserve">с един-единствен метод</w:t>
      </w:r>
      <w:r>
        <w:t xml:space="preserve"> </w:t>
      </w:r>
      <w:r>
        <w:rPr>
          <w:rStyle w:val="VerbatimChar"/>
        </w:rPr>
        <w:t xml:space="preserve">Task&lt;AnalysisResult&gt; AnalyzeAsync(string text, CancellationToken)</w:t>
      </w:r>
      <w:r>
        <w:t xml:space="preserve">, който връща</w:t>
      </w:r>
      <w:r>
        <w:t xml:space="preserve"> </w:t>
      </w:r>
      <w:r>
        <w:rPr>
          <w:rStyle w:val="VerbatimChar"/>
        </w:rPr>
        <w:t xml:space="preserve">AnalysisResult { ToxicityLabel Label, float Score }</w:t>
      </w:r>
      <w:r>
        <w:t xml:space="preserve">.</w:t>
      </w:r>
    </w:p>
    <w:bookmarkStart w:id="48" w:name="двете-стратегии"/>
    <w:p>
      <w:pPr>
        <w:pStyle w:val="Heading3"/>
      </w:pPr>
      <w:r>
        <w:t xml:space="preserve">8.1. Двете стратегии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NasBertCommentAnalyzer</w:t>
      </w:r>
      <w:r>
        <w:t xml:space="preserve"> </w:t>
      </w:r>
      <w:r>
        <w:t xml:space="preserve">— стратегията за реална употреба, която</w:t>
      </w:r>
      <w:r>
        <w:t xml:space="preserve"> </w:t>
      </w:r>
      <w:r>
        <w:rPr>
          <w:i/>
          <w:iCs/>
        </w:rPr>
        <w:t xml:space="preserve">адаптира</w:t>
      </w:r>
      <w:r>
        <w:t xml:space="preserve"> </w:t>
      </w:r>
      <w:r>
        <w:t xml:space="preserve">ML.NET модела (виж §8.2). Тя задава</w:t>
      </w:r>
      <w:r>
        <w:t xml:space="preserve"> </w:t>
      </w:r>
      <w:r>
        <w:rPr>
          <w:rStyle w:val="VerbatimChar"/>
        </w:rPr>
        <w:t xml:space="preserve">Score</w:t>
      </w:r>
      <w:r>
        <w:t xml:space="preserve"> </w:t>
      </w:r>
      <w:r>
        <w:t xml:space="preserve">като вероятността текстът да е токсичен и слага</w:t>
      </w:r>
      <w:r>
        <w:t xml:space="preserve"> </w:t>
      </w:r>
      <w:r>
        <w:rPr>
          <w:rStyle w:val="VerbatimChar"/>
        </w:rPr>
        <w:t xml:space="preserve">Toxic</w:t>
      </w:r>
      <w:r>
        <w:t xml:space="preserve">, когато</w:t>
      </w:r>
      <w:r>
        <w:t xml:space="preserve"> </w:t>
      </w:r>
      <w:r>
        <w:rPr>
          <w:rStyle w:val="VerbatimChar"/>
        </w:rPr>
        <w:t xml:space="preserve">Score ≥ ToxicityThreshold</w:t>
      </w:r>
      <w:r>
        <w:t xml:space="preserve"> </w:t>
      </w:r>
      <w:r>
        <w:t xml:space="preserve">(включително при равенство), иначе</w:t>
      </w:r>
      <w:r>
        <w:t xml:space="preserve"> </w:t>
      </w:r>
      <w:r>
        <w:rPr>
          <w:rStyle w:val="VerbatimChar"/>
        </w:rPr>
        <w:t xml:space="preserve">Clean</w:t>
      </w:r>
      <w:r>
        <w:t xml:space="preserve">. Прагът се чете от</w:t>
      </w:r>
      <w:r>
        <w:t xml:space="preserve"> </w:t>
      </w:r>
      <w:r>
        <w:rPr>
          <w:rStyle w:val="VerbatimChar"/>
        </w:rPr>
        <w:t xml:space="preserve">ModerationOptions</w:t>
      </w:r>
      <w:r>
        <w:t xml:space="preserve"> </w:t>
      </w:r>
      <w:r>
        <w:t xml:space="preserve">чрез</w:t>
      </w:r>
      <w:r>
        <w:t xml:space="preserve"> </w:t>
      </w:r>
      <w:r>
        <w:rPr>
          <w:rStyle w:val="VerbatimChar"/>
        </w:rPr>
        <w:t xml:space="preserve">IOptionsMonitor</w:t>
      </w:r>
      <w:r>
        <w:t xml:space="preserve"> </w:t>
      </w:r>
      <w:r>
        <w:t xml:space="preserve">и</w:t>
      </w:r>
      <w:r>
        <w:t xml:space="preserve"> </w:t>
      </w:r>
      <w:r>
        <w:rPr>
          <w:i/>
          <w:iCs/>
        </w:rPr>
        <w:t xml:space="preserve">не</w:t>
      </w:r>
      <w:r>
        <w:t xml:space="preserve"> </w:t>
      </w:r>
      <w:r>
        <w:t xml:space="preserve">е зашит твърдо в кода.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KeywordCommentAnalyzer</w:t>
      </w:r>
      <w:r>
        <w:t xml:space="preserve"> </w:t>
      </w:r>
      <w:r>
        <w:t xml:space="preserve">— втора стратегия без модел, която сравнява текста (без значение от малки/главни букви) със списък нецензурни думи, зареден от</w:t>
      </w:r>
      <w:r>
        <w:t xml:space="preserve"> </w:t>
      </w:r>
      <w:r>
        <w:rPr>
          <w:rStyle w:val="VerbatimChar"/>
        </w:rPr>
        <w:t xml:space="preserve">ProfanityListPath</w:t>
      </w:r>
      <w:r>
        <w:t xml:space="preserve">. При съвпадение връща</w:t>
      </w:r>
      <w:r>
        <w:t xml:space="preserve"> </w:t>
      </w:r>
      <w:r>
        <w:rPr>
          <w:rStyle w:val="VerbatimChar"/>
        </w:rPr>
        <w:t xml:space="preserve">Toxic</w:t>
      </w:r>
      <w:r>
        <w:t xml:space="preserve"> </w:t>
      </w:r>
      <w:r>
        <w:t xml:space="preserve">с оценка</w:t>
      </w:r>
      <w:r>
        <w:t xml:space="preserve"> </w:t>
      </w:r>
      <w:r>
        <w:rPr>
          <w:rStyle w:val="VerbatimChar"/>
        </w:rPr>
        <w:t xml:space="preserve">1.0</w:t>
      </w:r>
      <w:r>
        <w:t xml:space="preserve">, иначе</w:t>
      </w:r>
      <w:r>
        <w:t xml:space="preserve"> </w:t>
      </w:r>
      <w:r>
        <w:rPr>
          <w:rStyle w:val="VerbatimChar"/>
        </w:rPr>
        <w:t xml:space="preserve">Clean</w:t>
      </w:r>
      <w:r>
        <w:t xml:space="preserve"> </w:t>
      </w:r>
      <w:r>
        <w:t xml:space="preserve">с</w:t>
      </w:r>
      <w:r>
        <w:t xml:space="preserve"> </w:t>
      </w:r>
      <w:r>
        <w:rPr>
          <w:rStyle w:val="VerbatimChar"/>
        </w:rPr>
        <w:t xml:space="preserve">0.0</w:t>
      </w:r>
      <w:r>
        <w:t xml:space="preserve">. Върши работа и като бърз предфилтър, и като удобен заместител в тестовете.</w:t>
      </w:r>
    </w:p>
    <w:p>
      <w:pPr>
        <w:pStyle w:val="FirstParagraph"/>
      </w:pPr>
      <w:r>
        <w:t xml:space="preserve">И двете стратегии правят</w:t>
      </w:r>
      <w:r>
        <w:t xml:space="preserve"> </w:t>
      </w:r>
      <w:r>
        <w:rPr>
          <w:i/>
          <w:iCs/>
        </w:rPr>
        <w:t xml:space="preserve">късо съединение</w:t>
      </w:r>
      <w:r>
        <w:t xml:space="preserve"> </w:t>
      </w:r>
      <w:r>
        <w:t xml:space="preserve">при празен текст или текст само от интервали — връщат</w:t>
      </w:r>
      <w:r>
        <w:t xml:space="preserve"> </w:t>
      </w:r>
      <w:r>
        <w:rPr>
          <w:rStyle w:val="VerbatimChar"/>
        </w:rPr>
        <w:t xml:space="preserve">Clean</w:t>
      </w:r>
      <w:r>
        <w:t xml:space="preserve"> </w:t>
      </w:r>
      <w:r>
        <w:t xml:space="preserve">с оценка</w:t>
      </w:r>
      <w:r>
        <w:t xml:space="preserve"> </w:t>
      </w:r>
      <w:r>
        <w:rPr>
          <w:rStyle w:val="VerbatimChar"/>
        </w:rPr>
        <w:t xml:space="preserve">0.0</w:t>
      </w:r>
      <w:r>
        <w:t xml:space="preserve">, без изобщо да викат модела.</w:t>
      </w:r>
    </w:p>
    <w:bookmarkEnd w:id="48"/>
    <w:bookmarkStart w:id="49" w:name="object-pool-за-нишкова-безопасност"/>
    <w:p>
      <w:pPr>
        <w:pStyle w:val="Heading3"/>
      </w:pPr>
      <w:r>
        <w:t xml:space="preserve">8.2. Object Pool за нишкова безопасност</w:t>
      </w:r>
    </w:p>
    <w:p>
      <w:pPr>
        <w:pStyle w:val="FirstParagraph"/>
      </w:pPr>
      <w:r>
        <w:t xml:space="preserve">ML.NET прави извеждането (inference) през обекта</w:t>
      </w:r>
      <w:r>
        <w:t xml:space="preserve"> </w:t>
      </w:r>
      <w:r>
        <w:rPr>
          <w:rStyle w:val="VerbatimChar"/>
        </w:rPr>
        <w:t xml:space="preserve">PredictionEngine</w:t>
      </w:r>
      <w:r>
        <w:t xml:space="preserve">, който</w:t>
      </w:r>
      <w:r>
        <w:t xml:space="preserve"> </w:t>
      </w:r>
      <w:r>
        <w:rPr>
          <w:b/>
          <w:bCs/>
        </w:rPr>
        <w:t xml:space="preserve">не е нишково безопасен</w:t>
      </w:r>
      <w:r>
        <w:t xml:space="preserve">. Понеже Razor Pages обслужва много заявки едновременно, моделът се достъпва през</w:t>
      </w:r>
      <w:r>
        <w:t xml:space="preserve"> </w:t>
      </w:r>
      <w:r>
        <w:rPr>
          <w:rStyle w:val="VerbatimChar"/>
        </w:rPr>
        <w:t xml:space="preserve">PredictionEnginePool&lt;ModelInput, ModelOutput&gt;</w:t>
      </w:r>
      <w:r>
        <w:t xml:space="preserve"> </w:t>
      </w:r>
      <w:r>
        <w:t xml:space="preserve">— реализация на шаблона Object Pool.</w:t>
      </w:r>
      <w:r>
        <w:t xml:space="preserve"> </w:t>
      </w:r>
      <w:r>
        <w:rPr>
          <w:rStyle w:val="VerbatimChar"/>
        </w:rPr>
        <w:t xml:space="preserve">NasBertCommentAnalyzer</w:t>
      </w:r>
      <w:r>
        <w:t xml:space="preserve"> </w:t>
      </w:r>
      <w:r>
        <w:t xml:space="preserve">взема engine от пула при всяко извикване, вместо да пази един общ екземпляр. Регистрацията изглежда така:</w:t>
      </w:r>
    </w:p>
    <w:p>
      <w:pPr>
        <w:pStyle w:val="BodyText"/>
      </w:pPr>
      <w:r>
        <w:rPr>
          <w:rStyle w:val="VerbatimChar"/>
        </w:rPr>
        <w:t xml:space="preserve">services.AddPredictionEnginePool&lt;ModelInput, ModelOutput&gt;()</w:t>
      </w:r>
      <w:r>
        <w:br/>
      </w:r>
      <w:r>
        <w:rPr>
          <w:rStyle w:val="VerbatimChar"/>
        </w:rPr>
        <w:t xml:space="preserve">  .FromFile(modelName: "NasBertToxicity", filePath: modelPath, watchForChanges: true);</w:t>
      </w:r>
    </w:p>
    <w:p>
      <w:pPr>
        <w:pStyle w:val="BodyText"/>
      </w:pPr>
      <w:r>
        <w:t xml:space="preserve">Опцията</w:t>
      </w:r>
      <w:r>
        <w:t xml:space="preserve"> </w:t>
      </w:r>
      <w:r>
        <w:rPr>
          <w:rStyle w:val="VerbatimChar"/>
        </w:rPr>
        <w:t xml:space="preserve">watchForChanges: true</w:t>
      </w:r>
      <w:r>
        <w:t xml:space="preserve"> </w:t>
      </w:r>
      <w:r>
        <w:t xml:space="preserve">дава</w:t>
      </w:r>
      <w:r>
        <w:t xml:space="preserve"> </w:t>
      </w:r>
      <w:r>
        <w:rPr>
          <w:i/>
          <w:iCs/>
        </w:rPr>
        <w:t xml:space="preserve">горещо презареждане</w:t>
      </w:r>
      <w:r>
        <w:t xml:space="preserve">: щом</w:t>
      </w:r>
      <w:r>
        <w:t xml:space="preserve"> </w:t>
      </w:r>
      <w:r>
        <w:rPr>
          <w:rStyle w:val="VerbatimChar"/>
        </w:rPr>
        <w:t xml:space="preserve">model.zip</w:t>
      </w:r>
      <w:r>
        <w:t xml:space="preserve"> </w:t>
      </w:r>
      <w:r>
        <w:t xml:space="preserve">на диска се смени, пулът зарежда новия модел без рестарт на приложението. Входът и изходът са</w:t>
      </w:r>
      <w:r>
        <w:t xml:space="preserve"> </w:t>
      </w:r>
      <w:r>
        <w:rPr>
          <w:rStyle w:val="VerbatimChar"/>
        </w:rPr>
        <w:t xml:space="preserve">ModelInput { string Text }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ModelOutput { string PredictedLabel, float[] Score }</w:t>
      </w:r>
      <w:r>
        <w:t xml:space="preserve">.</w:t>
      </w:r>
    </w:p>
    <w:bookmarkEnd w:id="49"/>
    <w:bookmarkStart w:id="50" w:name="принцип-fail-safe-в-анализатора"/>
    <w:p>
      <w:pPr>
        <w:pStyle w:val="Heading3"/>
      </w:pPr>
      <w:r>
        <w:t xml:space="preserve">8.3. Принцип fail-safe в анализатора</w:t>
      </w:r>
    </w:p>
    <w:p>
      <w:pPr>
        <w:pStyle w:val="FirstParagraph"/>
      </w:pPr>
      <w:r>
        <w:t xml:space="preserve">Грешка в анализатора</w:t>
      </w:r>
      <w:r>
        <w:t xml:space="preserve"> </w:t>
      </w:r>
      <w:r>
        <w:rPr>
          <w:b/>
          <w:bCs/>
        </w:rPr>
        <w:t xml:space="preserve">никога</w:t>
      </w:r>
      <w:r>
        <w:t xml:space="preserve"> </w:t>
      </w:r>
      <w:r>
        <w:t xml:space="preserve">не се превръща тихомълком в</w:t>
      </w:r>
      <w:r>
        <w:t xml:space="preserve"> </w:t>
      </w:r>
      <w:r>
        <w:rPr>
          <w:rStyle w:val="VerbatimChar"/>
        </w:rPr>
        <w:t xml:space="preserve">Clean</w:t>
      </w:r>
      <w:r>
        <w:t xml:space="preserve">. Липсващ или повреден модел, както и грешка при извеждане, се завиват в</w:t>
      </w:r>
      <w:r>
        <w:t xml:space="preserve"> </w:t>
      </w:r>
      <w:r>
        <w:rPr>
          <w:rStyle w:val="VerbatimChar"/>
        </w:rPr>
        <w:t xml:space="preserve">AnalyzerUnavailableException</w:t>
      </w:r>
      <w:r>
        <w:t xml:space="preserve">, която конвейерът приема за причина да флагне коментара (§6.1). Приложението може да стартира дори преди първия експорт на модела — благодарение на</w:t>
      </w:r>
      <w:r>
        <w:t xml:space="preserve"> </w:t>
      </w:r>
      <w:r>
        <w:rPr>
          <w:rStyle w:val="VerbatimChar"/>
        </w:rPr>
        <w:t xml:space="preserve">watchForChanges</w:t>
      </w:r>
      <w:r>
        <w:t xml:space="preserve"> </w:t>
      </w:r>
      <w:r>
        <w:t xml:space="preserve">пулът ще го хване, щом се появи.</w:t>
      </w:r>
    </w:p>
    <w:bookmarkEnd w:id="50"/>
    <w:bookmarkStart w:id="51" w:name="X78b46de791b4e1cd0f2aa010811228e78bf3714"/>
    <w:p>
      <w:pPr>
        <w:pStyle w:val="Heading3"/>
      </w:pPr>
      <w:r>
        <w:t xml:space="preserve">8.4. Обосновка на версиите: „ML.NET 2.0“ / „.NET Core“ → .NET 8 + ML.NET 4.x</w:t>
      </w:r>
    </w:p>
    <w:p>
      <w:pPr>
        <w:pStyle w:val="FirstParagraph"/>
      </w:pPr>
      <w:r>
        <w:t xml:space="preserve">Условието посочва</w:t>
      </w:r>
      <w:r>
        <w:t xml:space="preserve"> </w:t>
      </w:r>
      <w:r>
        <w:rPr>
          <w:b/>
          <w:bCs/>
        </w:rPr>
        <w:t xml:space="preserve">NAS-BERT</w:t>
      </w:r>
      <w:r>
        <w:t xml:space="preserve">,</w:t>
      </w:r>
      <w:r>
        <w:t xml:space="preserve"> </w:t>
      </w:r>
      <w:r>
        <w:rPr>
          <w:b/>
          <w:bCs/>
        </w:rPr>
        <w:t xml:space="preserve">„ML.NET 2.0“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„NET.Core“</w:t>
      </w:r>
      <w:r>
        <w:t xml:space="preserve">. Проектът е на</w:t>
      </w:r>
      <w:r>
        <w:t xml:space="preserve"> </w:t>
      </w:r>
      <w:r>
        <w:rPr>
          <w:b/>
          <w:bCs/>
        </w:rPr>
        <w:t xml:space="preserve">.NET 8 LTS</w:t>
      </w:r>
      <w:r>
        <w:t xml:space="preserve"> </w:t>
      </w:r>
      <w:r>
        <w:t xml:space="preserve">с</w:t>
      </w:r>
      <w:r>
        <w:t xml:space="preserve"> </w:t>
      </w:r>
      <w:r>
        <w:rPr>
          <w:b/>
          <w:bCs/>
        </w:rPr>
        <w:t xml:space="preserve">ML.NET 4.0.3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Microsoft.ML.TorchSharp 0.22.3</w:t>
      </w:r>
      <w:r>
        <w:t xml:space="preserve">, ето защо: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Същият API.</w:t>
      </w:r>
      <w:r>
        <w:t xml:space="preserve"> </w:t>
      </w:r>
      <w:r>
        <w:t xml:space="preserve">Точно ML.NET 2.0 въведе</w:t>
      </w:r>
      <w:r>
        <w:t xml:space="preserve"> </w:t>
      </w:r>
      <w:r>
        <w:rPr>
          <w:rStyle w:val="VerbatimChar"/>
        </w:rPr>
        <w:t xml:space="preserve">MulticlassClassification.Trainers.TextClassification</w:t>
      </w:r>
      <w:r>
        <w:t xml:space="preserve"> </w:t>
      </w:r>
      <w:r>
        <w:t xml:space="preserve">(NAS-BERT RoBERTa през TorchSharp). Същият този API върви без промяна и в ML.NET 4.x — алгоритъмът и интерфейсът са едни и същи. Тоест използвам по-нова версия само заради актуалност.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.NET 8 покрива „.NET Core“.</w:t>
      </w:r>
      <w:r>
        <w:t xml:space="preserve"> </w:t>
      </w:r>
      <w:r>
        <w:t xml:space="preserve">.NET 8 е прекият наследник на .NET Core и е с дългосрочна поддръжка (LTS).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Защо не .NET 9.</w:t>
      </w:r>
      <w:r>
        <w:t xml:space="preserve"> </w:t>
      </w:r>
      <w:r>
        <w:t xml:space="preserve">.NET 9 е извън поддръжка от май 2026 г. и не е инсталиран, докато .NET 8 е LTS и е наличен. SDK е фиксиран на версия</w:t>
      </w:r>
      <w:r>
        <w:t xml:space="preserve"> </w:t>
      </w:r>
      <w:r>
        <w:rPr>
          <w:rStyle w:val="VerbatimChar"/>
        </w:rPr>
        <w:t xml:space="preserve">8.0.125</w:t>
      </w:r>
      <w:r>
        <w:t xml:space="preserve"> </w:t>
      </w:r>
      <w:r>
        <w:t xml:space="preserve">чрез</w:t>
      </w:r>
      <w:r>
        <w:t xml:space="preserve"> </w:t>
      </w:r>
      <w:r>
        <w:rPr>
          <w:rStyle w:val="VerbatimChar"/>
        </w:rPr>
        <w:t xml:space="preserve">global.json</w:t>
      </w:r>
      <w:r>
        <w:t xml:space="preserve">.</w:t>
      </w:r>
    </w:p>
    <w:bookmarkEnd w:id="51"/>
    <w:bookmarkEnd w:id="52"/>
    <w:bookmarkEnd w:id="53"/>
    <w:bookmarkStart w:id="58" w:name="s11"/>
    <w:bookmarkStart w:id="57" w:name="слой-за-данни-ef-core-sql-server"/>
    <w:p>
      <w:pPr>
        <w:pStyle w:val="Heading2"/>
      </w:pPr>
      <w:r>
        <w:t xml:space="preserve">9. Слой за данни (EF Core + SQL Server)</w:t>
      </w:r>
    </w:p>
    <w:p>
      <w:pPr>
        <w:pStyle w:val="FirstParagraph"/>
      </w:pPr>
      <w:r>
        <w:t xml:space="preserve">Данните се пазят с</w:t>
      </w:r>
      <w:r>
        <w:t xml:space="preserve"> </w:t>
      </w:r>
      <w:r>
        <w:rPr>
          <w:b/>
          <w:bCs/>
        </w:rPr>
        <w:t xml:space="preserve">Entity Framework Core 8</w:t>
      </w:r>
      <w:r>
        <w:t xml:space="preserve"> </w:t>
      </w:r>
      <w:r>
        <w:t xml:space="preserve">срещу</w:t>
      </w:r>
      <w:r>
        <w:t xml:space="preserve"> </w:t>
      </w:r>
      <w:r>
        <w:rPr>
          <w:b/>
          <w:bCs/>
        </w:rPr>
        <w:t xml:space="preserve">Microsoft SQL Server (LocalDB)</w:t>
      </w:r>
      <w:r>
        <w:t xml:space="preserve">. Контекстът</w:t>
      </w:r>
      <w:r>
        <w:t xml:space="preserve"> </w:t>
      </w:r>
      <w:r>
        <w:rPr>
          <w:rStyle w:val="VerbatimChar"/>
        </w:rPr>
        <w:t xml:space="preserve">ForumGuardDbContext</w:t>
      </w:r>
      <w:r>
        <w:t xml:space="preserve"> </w:t>
      </w:r>
      <w:r>
        <w:t xml:space="preserve">наследява</w:t>
      </w:r>
      <w:r>
        <w:t xml:space="preserve"> </w:t>
      </w:r>
      <w:r>
        <w:rPr>
          <w:rStyle w:val="VerbatimChar"/>
        </w:rPr>
        <w:t xml:space="preserve">IdentityDbContext&lt;ApplicationUser, IdentityRole&lt;Guid&gt;, Guid&gt;</w:t>
      </w:r>
      <w:r>
        <w:t xml:space="preserve"> </w:t>
      </w:r>
      <w:r>
        <w:t xml:space="preserve">и излага</w:t>
      </w:r>
      <w:r>
        <w:t xml:space="preserve"> </w:t>
      </w:r>
      <w:r>
        <w:rPr>
          <w:rStyle w:val="VerbatimChar"/>
        </w:rPr>
        <w:t xml:space="preserve">DbSet</w:t>
      </w:r>
      <w:r>
        <w:t xml:space="preserve"> </w:t>
      </w:r>
      <w:r>
        <w:t xml:space="preserve">за</w:t>
      </w:r>
      <w:r>
        <w:t xml:space="preserve"> </w:t>
      </w:r>
      <w:r>
        <w:rPr>
          <w:rStyle w:val="VerbatimChar"/>
        </w:rPr>
        <w:t xml:space="preserve">ForumThreads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Comments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ModerationDecisions</w:t>
      </w:r>
      <w:r>
        <w:t xml:space="preserve">.</w:t>
      </w:r>
    </w:p>
    <w:bookmarkStart w:id="54" w:name="X792271ee8e9fc16b7b1174cee66bc3af96732ae"/>
    <w:p>
      <w:pPr>
        <w:pStyle w:val="Heading3"/>
      </w:pPr>
      <w:r>
        <w:t xml:space="preserve">9.1. Конфигурация чрез Fluent API и конвенции за именуване</w:t>
      </w:r>
    </w:p>
    <w:p>
      <w:pPr>
        <w:pStyle w:val="FirstParagraph"/>
      </w:pPr>
      <w:r>
        <w:t xml:space="preserve">Всички имена на таблици и колони се задават</w:t>
      </w:r>
      <w:r>
        <w:t xml:space="preserve"> </w:t>
      </w:r>
      <w:r>
        <w:rPr>
          <w:i/>
          <w:iCs/>
        </w:rPr>
        <w:t xml:space="preserve">изрично</w:t>
      </w:r>
      <w:r>
        <w:t xml:space="preserve"> </w:t>
      </w:r>
      <w:r>
        <w:t xml:space="preserve">чрез Fluent API (по една конфигурация на същност), без да разчитам на конвенциите на EF. Правилата са:</w:t>
      </w:r>
    </w:p>
    <w:p>
      <w:pPr>
        <w:pStyle w:val="Compact"/>
        <w:numPr>
          <w:ilvl w:val="0"/>
          <w:numId w:val="1010"/>
        </w:numPr>
      </w:pPr>
      <w:r>
        <w:t xml:space="preserve">Първични ключове:</w:t>
      </w:r>
      <w:r>
        <w:t xml:space="preserve"> </w:t>
      </w:r>
      <w:r>
        <w:rPr>
          <w:rStyle w:val="VerbatimChar"/>
        </w:rPr>
        <w:t xml:space="preserve">PK_[Таблица]</w:t>
      </w:r>
      <w:r>
        <w:t xml:space="preserve"> </w:t>
      </w:r>
      <w:r>
        <w:t xml:space="preserve">(напр.</w:t>
      </w:r>
      <w:r>
        <w:t xml:space="preserve"> </w:t>
      </w:r>
      <w:r>
        <w:rPr>
          <w:rStyle w:val="VerbatimChar"/>
        </w:rPr>
        <w:t xml:space="preserve">PK_Comments</w:t>
      </w:r>
      <w:r>
        <w:t xml:space="preserve">); външни ключове:</w:t>
      </w:r>
      <w:r>
        <w:t xml:space="preserve"> </w:t>
      </w:r>
      <w:r>
        <w:rPr>
          <w:rStyle w:val="VerbatimChar"/>
        </w:rPr>
        <w:t xml:space="preserve">FK_[Дете]_[Родител]</w:t>
      </w:r>
      <w:r>
        <w:t xml:space="preserve"> </w:t>
      </w:r>
      <w:r>
        <w:t xml:space="preserve">(напр.</w:t>
      </w:r>
      <w:r>
        <w:t xml:space="preserve"> </w:t>
      </w:r>
      <w:r>
        <w:rPr>
          <w:rStyle w:val="VerbatimChar"/>
        </w:rPr>
        <w:t xml:space="preserve">FK_Comments_ForumThreads</w:t>
      </w:r>
      <w:r>
        <w:t xml:space="preserve">); индекси:</w:t>
      </w:r>
      <w:r>
        <w:t xml:space="preserve"> </w:t>
      </w:r>
      <w:r>
        <w:rPr>
          <w:rStyle w:val="VerbatimChar"/>
        </w:rPr>
        <w:t xml:space="preserve">IX_[Таблица]_[Колони]</w:t>
      </w:r>
      <w:r>
        <w:t xml:space="preserve"> </w:t>
      </w:r>
      <w:r>
        <w:t xml:space="preserve">(напр.</w:t>
      </w:r>
      <w:r>
        <w:t xml:space="preserve"> </w:t>
      </w:r>
      <w:r>
        <w:rPr>
          <w:rStyle w:val="VerbatimChar"/>
        </w:rPr>
        <w:t xml:space="preserve">IX_Comments_Status</w:t>
      </w:r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t xml:space="preserve">Дати и часове: тип</w:t>
      </w:r>
      <w:r>
        <w:t xml:space="preserve"> </w:t>
      </w:r>
      <w:r>
        <w:rPr>
          <w:rStyle w:val="VerbatimChar"/>
        </w:rPr>
        <w:t xml:space="preserve">DATETIME2(7)</w:t>
      </w:r>
      <w:r>
        <w:t xml:space="preserve"> </w:t>
      </w:r>
      <w:r>
        <w:t xml:space="preserve">със стойност по подразбиране</w:t>
      </w:r>
      <w:r>
        <w:t xml:space="preserve"> </w:t>
      </w:r>
      <w:r>
        <w:rPr>
          <w:rStyle w:val="VerbatimChar"/>
        </w:rPr>
        <w:t xml:space="preserve">SYSUTCDATETIME()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GUID първични ключове: стойност по подразбиране</w:t>
      </w:r>
      <w:r>
        <w:t xml:space="preserve"> </w:t>
      </w:r>
      <w:r>
        <w:rPr>
          <w:rStyle w:val="VerbatimChar"/>
        </w:rPr>
        <w:t xml:space="preserve">NEWSEQUENTIALID()</w:t>
      </w:r>
      <w:r>
        <w:t xml:space="preserve"> </w:t>
      </w:r>
      <w:r>
        <w:t xml:space="preserve">(никога</w:t>
      </w:r>
      <w:r>
        <w:t xml:space="preserve"> </w:t>
      </w:r>
      <w:r>
        <w:rPr>
          <w:rStyle w:val="VerbatimChar"/>
        </w:rPr>
        <w:t xml:space="preserve">NEWID()</w:t>
      </w:r>
      <w:r>
        <w:t xml:space="preserve">), за да не се фрагментира индексът.</w:t>
      </w:r>
    </w:p>
    <w:p>
      <w:pPr>
        <w:pStyle w:val="Compact"/>
        <w:numPr>
          <w:ilvl w:val="0"/>
          <w:numId w:val="1010"/>
        </w:numPr>
      </w:pPr>
      <w:r>
        <w:t xml:space="preserve">Изброените типове (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AnalysisLabel</w:t>
      </w:r>
      <w:r>
        <w:t xml:space="preserve">,</w:t>
      </w:r>
      <w:r>
        <w:t xml:space="preserve"> </w:t>
      </w:r>
      <w:r>
        <w:rPr>
          <w:rStyle w:val="VerbatimChar"/>
        </w:rPr>
        <w:t xml:space="preserve">Decision</w:t>
      </w:r>
      <w:r>
        <w:t xml:space="preserve">) се пазят като</w:t>
      </w:r>
      <w:r>
        <w:t xml:space="preserve"> </w:t>
      </w:r>
      <w:r>
        <w:rPr>
          <w:rStyle w:val="VerbatimChar"/>
        </w:rPr>
        <w:t xml:space="preserve">int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Оптимистична конкурентност: колона</w:t>
      </w:r>
      <w:r>
        <w:t xml:space="preserve"> </w:t>
      </w:r>
      <w:r>
        <w:rPr>
          <w:rStyle w:val="VerbatimChar"/>
        </w:rPr>
        <w:t xml:space="preserve">RowVersion</w:t>
      </w:r>
      <w:r>
        <w:t xml:space="preserve"> </w:t>
      </w:r>
      <w:r>
        <w:t xml:space="preserve">(</w:t>
      </w:r>
      <w:r>
        <w:rPr>
          <w:rStyle w:val="VerbatimChar"/>
        </w:rPr>
        <w:t xml:space="preserve">rowversion</w:t>
      </w:r>
      <w:r>
        <w:t xml:space="preserve">) на</w:t>
      </w:r>
      <w:r>
        <w:t xml:space="preserve"> </w:t>
      </w:r>
      <w:r>
        <w:rPr>
          <w:rStyle w:val="VerbatimChar"/>
        </w:rPr>
        <w:t xml:space="preserve">Comment</w:t>
      </w:r>
      <w:r>
        <w:t xml:space="preserve"> </w:t>
      </w:r>
      <w:r>
        <w:t xml:space="preserve">— ако двама модератори решат един и същ коментар едновременно, първият</w:t>
      </w:r>
      <w:r>
        <w:t xml:space="preserve"> </w:t>
      </w:r>
      <w:r>
        <w:rPr>
          <w:rStyle w:val="VerbatimChar"/>
        </w:rPr>
        <w:t xml:space="preserve">SaveChangesAsync</w:t>
      </w:r>
      <w:r>
        <w:t xml:space="preserve"> </w:t>
      </w:r>
      <w:r>
        <w:t xml:space="preserve">минава, а вторият получава</w:t>
      </w:r>
      <w:r>
        <w:t xml:space="preserve"> </w:t>
      </w:r>
      <w:r>
        <w:rPr>
          <w:rStyle w:val="VerbatimChar"/>
        </w:rPr>
        <w:t xml:space="preserve">DbUpdateConcurrencyException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Поведение при изтриване:</w:t>
      </w:r>
      <w:r>
        <w:t xml:space="preserve"> </w:t>
      </w:r>
      <w:r>
        <w:rPr>
          <w:rStyle w:val="VerbatimChar"/>
        </w:rPr>
        <w:t xml:space="preserve">Comment → ForumThread</w:t>
      </w:r>
      <w:r>
        <w:t xml:space="preserve"> </w:t>
      </w:r>
      <w:r>
        <w:t xml:space="preserve">е</w:t>
      </w:r>
      <w:r>
        <w:t xml:space="preserve"> </w:t>
      </w:r>
      <w:r>
        <w:rPr>
          <w:i/>
          <w:iCs/>
        </w:rPr>
        <w:t xml:space="preserve">Cascade</w:t>
      </w:r>
      <w:r>
        <w:t xml:space="preserve">, а връзките към</w:t>
      </w:r>
      <w:r>
        <w:t xml:space="preserve"> </w:t>
      </w:r>
      <w:r>
        <w:rPr>
          <w:rStyle w:val="VerbatimChar"/>
        </w:rPr>
        <w:t xml:space="preserve">ApplicationUser</w:t>
      </w:r>
      <w:r>
        <w:t xml:space="preserve"> </w:t>
      </w:r>
      <w:r>
        <w:t xml:space="preserve">(автор/създател/модератор) са</w:t>
      </w:r>
      <w:r>
        <w:t xml:space="preserve"> </w:t>
      </w:r>
      <w:r>
        <w:rPr>
          <w:i/>
          <w:iCs/>
        </w:rPr>
        <w:t xml:space="preserve">Restrict</w:t>
      </w:r>
      <w:r>
        <w:t xml:space="preserve">, за да се запази одитната следа; профилът се деактивира чрез</w:t>
      </w:r>
      <w:r>
        <w:t xml:space="preserve"> </w:t>
      </w:r>
      <w:r>
        <w:rPr>
          <w:rStyle w:val="VerbatimChar"/>
        </w:rPr>
        <w:t xml:space="preserve">IsActive</w:t>
      </w:r>
      <w:r>
        <w:t xml:space="preserve">, а не чрез триене на ред.</w:t>
      </w:r>
    </w:p>
    <w:bookmarkEnd w:id="54"/>
    <w:bookmarkStart w:id="55" w:name="миграция-и-версиониран-sql-скрипт"/>
    <w:p>
      <w:pPr>
        <w:pStyle w:val="Heading3"/>
      </w:pPr>
      <w:r>
        <w:t xml:space="preserve">9.2. Миграция и версиониран SQL скрипт</w:t>
      </w:r>
    </w:p>
    <w:p>
      <w:pPr>
        <w:pStyle w:val="FirstParagraph"/>
      </w:pPr>
      <w:r>
        <w:t xml:space="preserve">Схемата се създава чрез EF Core миграцията</w:t>
      </w:r>
      <w:r>
        <w:t xml:space="preserve"> </w:t>
      </w:r>
      <w:r>
        <w:rPr>
          <w:rStyle w:val="VerbatimChar"/>
        </w:rPr>
        <w:t xml:space="preserve">InitialCreate</w:t>
      </w:r>
      <w:r>
        <w:t xml:space="preserve">. Освен нея има и версиониран SQL скрипт</w:t>
      </w:r>
      <w:r>
        <w:t xml:space="preserve"> </w:t>
      </w:r>
      <w:r>
        <w:rPr>
          <w:rStyle w:val="VerbatimChar"/>
        </w:rPr>
        <w:t xml:space="preserve">v1.0.0_InitialSchema.sql</w:t>
      </w:r>
      <w:r>
        <w:t xml:space="preserve"> </w:t>
      </w:r>
      <w:r>
        <w:t xml:space="preserve">със заглавен коментар, който сочи към</w:t>
      </w:r>
      <w:r>
        <w:t xml:space="preserve"> </w:t>
      </w:r>
      <w:r>
        <w:rPr>
          <w:rStyle w:val="VerbatimChar"/>
        </w:rPr>
        <w:t xml:space="preserve">SDD-FORUM-022</w:t>
      </w:r>
      <w:r>
        <w:t xml:space="preserve"> </w:t>
      </w:r>
      <w:r>
        <w:t xml:space="preserve">и свързаните спецификации. Скриптът създава таблиците на Identity, плюс</w:t>
      </w:r>
      <w:r>
        <w:t xml:space="preserve"> </w:t>
      </w:r>
      <w:r>
        <w:rPr>
          <w:rStyle w:val="VerbatimChar"/>
        </w:rPr>
        <w:t xml:space="preserve">ForumThreads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Comments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ModerationDecisions</w:t>
      </w:r>
      <w:r>
        <w:t xml:space="preserve"> </w:t>
      </w:r>
      <w:r>
        <w:t xml:space="preserve">с описаните по-горе ключове, индекси и стойности по подразбиране.</w:t>
      </w:r>
    </w:p>
    <w:bookmarkEnd w:id="55"/>
    <w:bookmarkStart w:id="56" w:name="repository-unit-of-work-specification"/>
    <w:p>
      <w:pPr>
        <w:pStyle w:val="Heading3"/>
      </w:pPr>
      <w:r>
        <w:t xml:space="preserve">9.3. Repository + Unit of Work + Specification</w:t>
      </w:r>
    </w:p>
    <w:p>
      <w:pPr>
        <w:pStyle w:val="FirstParagraph"/>
      </w:pPr>
      <w:r>
        <w:t xml:space="preserve">Достъпът до данни минава през три шаблона: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Repository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IRepository&lt;T&gt;</w:t>
      </w:r>
      <w:r>
        <w:t xml:space="preserve"> </w:t>
      </w:r>
      <w:r>
        <w:t xml:space="preserve">дава общите операции (</w:t>
      </w:r>
      <w:r>
        <w:rPr>
          <w:rStyle w:val="VerbatimChar"/>
        </w:rPr>
        <w:t xml:space="preserve">GetByIdAsync</w:t>
      </w:r>
      <w:r>
        <w:t xml:space="preserve">,</w:t>
      </w:r>
      <w:r>
        <w:t xml:space="preserve"> </w:t>
      </w:r>
      <w:r>
        <w:rPr>
          <w:rStyle w:val="VerbatimChar"/>
        </w:rPr>
        <w:t xml:space="preserve">ListAsync</w:t>
      </w:r>
      <w:r>
        <w:t xml:space="preserve">,</w:t>
      </w:r>
      <w:r>
        <w:t xml:space="preserve"> </w:t>
      </w:r>
      <w:r>
        <w:rPr>
          <w:rStyle w:val="VerbatimChar"/>
        </w:rPr>
        <w:t xml:space="preserve">Add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Remove</w:t>
      </w:r>
      <w:r>
        <w:t xml:space="preserve"> </w:t>
      </w:r>
      <w:r>
        <w:t xml:space="preserve">и др.); конкретните репозитории (</w:t>
      </w:r>
      <w:r>
        <w:rPr>
          <w:rStyle w:val="VerbatimChar"/>
        </w:rPr>
        <w:t xml:space="preserve">ICommentRepository</w:t>
      </w:r>
      <w:r>
        <w:t xml:space="preserve"> </w:t>
      </w:r>
      <w:r>
        <w:t xml:space="preserve">и др.) добавят само ясно именувани заявки.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Unit of Work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IUnitOfWork.SaveChangesAsync</w:t>
      </w:r>
      <w:r>
        <w:t xml:space="preserve"> </w:t>
      </w:r>
      <w:r>
        <w:t xml:space="preserve">е единствената граница на транзакцията; репозиториите не викат</w:t>
      </w:r>
      <w:r>
        <w:t xml:space="preserve"> </w:t>
      </w:r>
      <w:r>
        <w:rPr>
          <w:rStyle w:val="VerbatimChar"/>
        </w:rPr>
        <w:t xml:space="preserve">SaveChanges</w:t>
      </w:r>
      <w:r>
        <w:t xml:space="preserve"> </w:t>
      </w:r>
      <w:r>
        <w:t xml:space="preserve">сами. Смяната на статуса и записът на</w:t>
      </w:r>
      <w:r>
        <w:t xml:space="preserve"> </w:t>
      </w:r>
      <w:r>
        <w:rPr>
          <w:rStyle w:val="VerbatimChar"/>
        </w:rPr>
        <w:t xml:space="preserve">ModerationDecision</w:t>
      </w:r>
      <w:r>
        <w:t xml:space="preserve"> </w:t>
      </w:r>
      <w:r>
        <w:t xml:space="preserve">се записват атомарно, наведнъж.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Specification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ISpecification&lt;T&gt;</w:t>
      </w:r>
      <w:r>
        <w:t xml:space="preserve"> </w:t>
      </w:r>
      <w:r>
        <w:t xml:space="preserve">събира в един обект критериите, включванията и подреждането. Конкретните спецификации (</w:t>
      </w:r>
      <w:r>
        <w:rPr>
          <w:rStyle w:val="VerbatimChar"/>
        </w:rPr>
        <w:t xml:space="preserve">FlaggedPendingReviewSpecification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PublishedCommentsByThreadSpecification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ActiveUsersSpecification</w:t>
      </w:r>
      <w:r>
        <w:t xml:space="preserve">) се превеждат в</w:t>
      </w:r>
      <w:r>
        <w:t xml:space="preserve"> </w:t>
      </w:r>
      <w:r>
        <w:rPr>
          <w:rStyle w:val="VerbatimChar"/>
        </w:rPr>
        <w:t xml:space="preserve">IQueryable&lt;T&gt;</w:t>
      </w:r>
      <w:r>
        <w:t xml:space="preserve"> </w:t>
      </w:r>
      <w:r>
        <w:t xml:space="preserve">от</w:t>
      </w:r>
      <w:r>
        <w:t xml:space="preserve"> </w:t>
      </w:r>
      <w:r>
        <w:rPr>
          <w:rStyle w:val="VerbatimChar"/>
        </w:rPr>
        <w:t xml:space="preserve">SpecificationEvaluator</w:t>
      </w:r>
      <w:r>
        <w:t xml:space="preserve"> </w:t>
      </w:r>
      <w:r>
        <w:t xml:space="preserve">и се изпълняват на сървъра.</w:t>
      </w:r>
    </w:p>
    <w:bookmarkEnd w:id="56"/>
    <w:bookmarkEnd w:id="57"/>
    <w:bookmarkEnd w:id="58"/>
    <w:bookmarkStart w:id="60" w:name="s12"/>
    <w:bookmarkStart w:id="59" w:name="приложени-шаблони-за-дизайн"/>
    <w:p>
      <w:pPr>
        <w:pStyle w:val="Heading2"/>
      </w:pPr>
      <w:r>
        <w:t xml:space="preserve">10. Приложени шаблони за дизайн</w:t>
      </w:r>
    </w:p>
    <w:p>
      <w:pPr>
        <w:pStyle w:val="FirstParagraph"/>
      </w:pPr>
      <w:r>
        <w:t xml:space="preserve">Проектът ползва нарочно подбрани утвърдени проектни шаблони (Gang of Four и корпоративни шаблони) [7][8], като всеки от тях решава конкретен проблем, без да усложнява нещата излишно.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Шаблон</w:t>
            </w:r>
          </w:p>
        </w:tc>
        <w:tc>
          <w:tcPr/>
          <w:p>
            <w:pPr>
              <w:pStyle w:val="Compact"/>
            </w:pPr>
            <w:r>
              <w:t xml:space="preserve">Къде</w:t>
            </w:r>
          </w:p>
        </w:tc>
        <w:tc>
          <w:tcPr/>
          <w:p>
            <w:pPr>
              <w:pStyle w:val="Compact"/>
            </w:pPr>
            <w:r>
              <w:t xml:space="preserve">Защо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Strategy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ICommentAnalyzer</w:t>
            </w:r>
            <w:r>
              <w:t xml:space="preserve"> </w:t>
            </w:r>
            <w:r>
              <w:t xml:space="preserve">(две стратегии) и</w:t>
            </w:r>
            <w:r>
              <w:t xml:space="preserve"> </w:t>
            </w:r>
            <w:r>
              <w:rPr>
                <w:rStyle w:val="VerbatimChar"/>
              </w:rPr>
              <w:t xml:space="preserve">IRoleWorkspace</w:t>
            </w:r>
            <w:r>
              <w:t xml:space="preserve"> </w:t>
            </w:r>
            <w:r>
              <w:t xml:space="preserve">(три стратегии).</w:t>
            </w:r>
          </w:p>
        </w:tc>
        <w:tc>
          <w:tcPr/>
          <w:p>
            <w:pPr>
              <w:pStyle w:val="Compact"/>
            </w:pPr>
            <w:r>
              <w:t xml:space="preserve">Сменяеми алгоритми за анализа и за съставянето на ролевото табло, без купчина if-ове в извикващия код.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Adapter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NasBertCommentAnalyzer</w:t>
            </w:r>
            <w:r>
              <w:t xml:space="preserve"> </w:t>
            </w:r>
            <w:r>
              <w:t xml:space="preserve">над</w:t>
            </w:r>
            <w:r>
              <w:t xml:space="preserve"> </w:t>
            </w:r>
            <w:r>
              <w:rPr>
                <w:rStyle w:val="VerbatimChar"/>
              </w:rPr>
              <w:t xml:space="preserve">PredictionEnginePool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Привежда чуждия интерфейс на ML.NET към доменния</w:t>
            </w:r>
            <w:r>
              <w:t xml:space="preserve"> </w:t>
            </w:r>
            <w:r>
              <w:rPr>
                <w:rStyle w:val="VerbatimChar"/>
              </w:rPr>
              <w:t xml:space="preserve">ICommentAnalyzer</w:t>
            </w:r>
            <w:r>
              <w:t xml:space="preserve"> </w:t>
            </w:r>
            <w:r>
              <w:t xml:space="preserve">и така пази домейна настрана от ML библиотеката.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Object Pool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PredictionEnginePool&lt;ModelInput, ModelOutput&gt;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Дава нишково-безопасно преизползване на скъпите, не-нишково-безопасни</w:t>
            </w:r>
            <w:r>
              <w:t xml:space="preserve"> </w:t>
            </w:r>
            <w:r>
              <w:rPr>
                <w:rStyle w:val="VerbatimChar"/>
              </w:rPr>
              <w:t xml:space="preserve">PredictionEngine</w:t>
            </w:r>
            <w:r>
              <w:t xml:space="preserve"> </w:t>
            </w:r>
            <w:r>
              <w:t xml:space="preserve">обекти при много паралелни заявки.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Chain of Responsibility</w:t>
            </w:r>
          </w:p>
        </w:tc>
        <w:tc>
          <w:tcPr/>
          <w:p>
            <w:pPr>
              <w:pStyle w:val="Compact"/>
            </w:pPr>
            <w:r>
              <w:t xml:space="preserve">Конвейерът за модериране (</w:t>
            </w:r>
            <w:r>
              <w:rPr>
                <w:rStyle w:val="VerbatimChar"/>
              </w:rPr>
              <w:t xml:space="preserve">ProfanityPreFilter → MlToxicity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t xml:space="preserve">Поредица от независими проверки, всяка от които може да флагне или да пусне коментара; лесна за разширяване (Open/Closed).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Repository + Unit of Work + Specification</w:t>
            </w:r>
          </w:p>
        </w:tc>
        <w:tc>
          <w:tcPr/>
          <w:p>
            <w:pPr>
              <w:pStyle w:val="Compact"/>
            </w:pPr>
            <w:r>
              <w:t xml:space="preserve">Слоят за данни в</w:t>
            </w:r>
            <w:r>
              <w:t xml:space="preserve"> </w:t>
            </w:r>
            <w:r>
              <w:rPr>
                <w:rStyle w:val="VerbatimChar"/>
              </w:rPr>
              <w:t xml:space="preserve">ForumGuard.Infrastructure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Скрива достъпа до данни, държи една атомарна граница на запис и събира заявните критерии в обекти.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Custom Authorization Handlers</w:t>
            </w:r>
            <w:r>
              <w:br/>
            </w:r>
            <w:r>
              <w:t xml:space="preserve">(Strategy в сигурността)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CanModerateComments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CanManageModerators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CanManageAccounts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Затваря всяко решение за достъп в отделен, лесен за тестване handler.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ModerationOptions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Връзва конфигурацията (праг, пътища, макс. дължина) към типизиран обект, който се проверява при стартиране.</w:t>
            </w:r>
          </w:p>
        </w:tc>
      </w:tr>
    </w:tbl>
    <w:p>
      <w:pPr>
        <w:pStyle w:val="BodyText"/>
      </w:pPr>
      <w:r>
        <w:t xml:space="preserve">Нарочно</w:t>
      </w:r>
      <w:r>
        <w:t xml:space="preserve"> </w:t>
      </w:r>
      <w:r>
        <w:rPr>
          <w:i/>
          <w:iCs/>
        </w:rPr>
        <w:t xml:space="preserve">не</w:t>
      </w:r>
      <w:r>
        <w:t xml:space="preserve"> </w:t>
      </w:r>
      <w:r>
        <w:t xml:space="preserve">са включени (за да не се преусложни проектът): State, Domain Events, MediatR, CQRS.</w:t>
      </w:r>
    </w:p>
    <w:bookmarkEnd w:id="59"/>
    <w:bookmarkEnd w:id="60"/>
    <w:bookmarkStart w:id="62" w:name="s13"/>
    <w:bookmarkStart w:id="61" w:name="технологичен-стек"/>
    <w:p>
      <w:pPr>
        <w:pStyle w:val="Heading2"/>
      </w:pPr>
      <w:r>
        <w:t xml:space="preserve">11. Технологичен стек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Слой / концерн</w:t>
            </w:r>
          </w:p>
        </w:tc>
        <w:tc>
          <w:tcPr/>
          <w:p>
            <w:pPr>
              <w:pStyle w:val="Compact"/>
            </w:pPr>
            <w:r>
              <w:t xml:space="preserve">Технология (с версия)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Среда за изпълнение</w:t>
            </w:r>
          </w:p>
        </w:tc>
        <w:tc>
          <w:tcPr/>
          <w:p>
            <w:pPr>
              <w:pStyle w:val="Compact"/>
            </w:pPr>
            <w:r>
              <w:t xml:space="preserve">.NET 8 LTS (SDK фиксиран чрез</w:t>
            </w:r>
            <w:r>
              <w:t xml:space="preserve"> </w:t>
            </w:r>
            <w:r>
              <w:rPr>
                <w:rStyle w:val="VerbatimChar"/>
              </w:rPr>
              <w:t xml:space="preserve">global.json</w:t>
            </w:r>
            <w:r>
              <w:t xml:space="preserve"> </w:t>
            </w:r>
            <w:r>
              <w:t xml:space="preserve">на</w:t>
            </w:r>
            <w:r>
              <w:t xml:space="preserve"> </w:t>
            </w:r>
            <w:r>
              <w:rPr>
                <w:rStyle w:val="VerbatimChar"/>
              </w:rPr>
              <w:t xml:space="preserve">8.0.125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Уеб рамка</w:t>
            </w:r>
          </w:p>
        </w:tc>
        <w:tc>
          <w:tcPr/>
          <w:p>
            <w:pPr>
              <w:pStyle w:val="Compact"/>
            </w:pPr>
            <w:r>
              <w:t xml:space="preserve">ASP.NET Core Razor Pages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Данни</w:t>
            </w:r>
          </w:p>
        </w:tc>
        <w:tc>
          <w:tcPr/>
          <w:p>
            <w:pPr>
              <w:pStyle w:val="Compact"/>
            </w:pPr>
            <w:r>
              <w:t xml:space="preserve">Entity Framework Core 8 (</w:t>
            </w:r>
            <w:r>
              <w:rPr>
                <w:rStyle w:val="VerbatimChar"/>
              </w:rPr>
              <w:t xml:space="preserve">8.0.11</w:t>
            </w:r>
            <w:r>
              <w:t xml:space="preserve">) + Microsoft SQL Server (LocalDB)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Автентикация / оторизация</w:t>
            </w:r>
          </w:p>
        </w:tc>
        <w:tc>
          <w:tcPr/>
          <w:p>
            <w:pPr>
              <w:pStyle w:val="Compact"/>
            </w:pPr>
            <w:r>
              <w:t xml:space="preserve">ASP.NET Core Identity (</w:t>
            </w:r>
            <w:r>
              <w:rPr>
                <w:rStyle w:val="VerbatimChar"/>
              </w:rPr>
              <w:t xml:space="preserve">8.0.11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Машинно самообучение</w:t>
            </w:r>
          </w:p>
        </w:tc>
        <w:tc>
          <w:tcPr/>
          <w:p>
            <w:pPr>
              <w:pStyle w:val="Compact"/>
            </w:pPr>
            <w:r>
              <w:t xml:space="preserve">ML.NET</w:t>
            </w:r>
            <w:r>
              <w:t xml:space="preserve"> </w:t>
            </w:r>
            <w:r>
              <w:rPr>
                <w:rStyle w:val="VerbatimChar"/>
              </w:rPr>
              <w:t xml:space="preserve">4.0.3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Microsoft.ML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Microsoft.Extensions.ML</w:t>
            </w:r>
            <w:r>
              <w:t xml:space="preserve">) +</w:t>
            </w:r>
            <w:r>
              <w:t xml:space="preserve"> </w:t>
            </w:r>
            <w:r>
              <w:rPr>
                <w:rStyle w:val="VerbatimChar"/>
              </w:rPr>
              <w:t xml:space="preserve">Microsoft.ML.TorchSharp</w:t>
            </w:r>
            <w:r>
              <w:t xml:space="preserve"> </w:t>
            </w:r>
            <w:r>
              <w:rPr>
                <w:rStyle w:val="VerbatimChar"/>
              </w:rPr>
              <w:t xml:space="preserve">0.22.3</w:t>
            </w:r>
            <w:r>
              <w:t xml:space="preserve"> </w:t>
            </w:r>
            <w:r>
              <w:t xml:space="preserve">(NAS-BERT TextClassification)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Тестване</w:t>
            </w:r>
          </w:p>
        </w:tc>
        <w:tc>
          <w:tcPr/>
          <w:p>
            <w:pPr>
              <w:pStyle w:val="Compact"/>
            </w:pPr>
            <w:r>
              <w:t xml:space="preserve">NUnit</w:t>
            </w:r>
            <w:r>
              <w:t xml:space="preserve"> </w:t>
            </w:r>
            <w:r>
              <w:rPr>
                <w:rStyle w:val="VerbatimChar"/>
              </w:rPr>
              <w:t xml:space="preserve">3.13.3</w:t>
            </w:r>
            <w:r>
              <w:t xml:space="preserve"> </w:t>
            </w:r>
            <w:r>
              <w:t xml:space="preserve">+ Moq</w:t>
            </w:r>
            <w:r>
              <w:t xml:space="preserve"> </w:t>
            </w:r>
            <w:r>
              <w:rPr>
                <w:rStyle w:val="VerbatimChar"/>
              </w:rPr>
              <w:t xml:space="preserve">4.20.70</w:t>
            </w:r>
            <w:r>
              <w:t xml:space="preserve"> </w:t>
            </w:r>
            <w:r>
              <w:t xml:space="preserve">(с</w:t>
            </w:r>
            <w:r>
              <w:t xml:space="preserve"> </w:t>
            </w:r>
            <w:r>
              <w:rPr>
                <w:rStyle w:val="VerbatimChar"/>
              </w:rPr>
              <w:t xml:space="preserve">NUnit3TestAdapter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Microsoft.NET.Test.Sdk</w:t>
            </w:r>
            <w:r>
              <w:t xml:space="preserve">)</w:t>
            </w:r>
          </w:p>
        </w:tc>
      </w:tr>
    </w:tbl>
    <w:p>
      <w:pPr>
        <w:pStyle w:val="BodyText"/>
      </w:pPr>
      <w:r>
        <w:t xml:space="preserve">Забележка: в стандартната конфигурация уеб приложението не ползва</w:t>
      </w:r>
      <w:r>
        <w:t xml:space="preserve"> </w:t>
      </w:r>
      <w:r>
        <w:rPr>
          <w:rStyle w:val="VerbatimChar"/>
        </w:rPr>
        <w:t xml:space="preserve">libtorch-cpu</w:t>
      </w:r>
      <w:r>
        <w:t xml:space="preserve">, за да остане лесно за стартиране; нативната библиотека се добавя само когато реално се обучава и зарежда NAS-BERT модел (виж раздел 14).</w:t>
      </w:r>
    </w:p>
    <w:bookmarkEnd w:id="61"/>
    <w:bookmarkEnd w:id="62"/>
    <w:bookmarkStart w:id="65" w:name="s14"/>
    <w:bookmarkStart w:id="64" w:name="тестване"/>
    <w:p>
      <w:pPr>
        <w:pStyle w:val="Heading2"/>
      </w:pPr>
      <w:r>
        <w:t xml:space="preserve">12. Тестване</w:t>
      </w:r>
    </w:p>
    <w:p>
      <w:pPr>
        <w:pStyle w:val="FirstParagraph"/>
      </w:pPr>
      <w:r>
        <w:t xml:space="preserve">Проектът е покрит с</w:t>
      </w:r>
      <w:r>
        <w:t xml:space="preserve"> </w:t>
      </w:r>
      <w:r>
        <w:rPr>
          <w:b/>
          <w:bCs/>
        </w:rPr>
        <w:t xml:space="preserve">209 теста</w:t>
      </w:r>
      <w:r>
        <w:t xml:space="preserve"> </w:t>
      </w:r>
      <w:r>
        <w:t xml:space="preserve">(208 минават при нормално изпълнение + 1 явен/</w:t>
      </w:r>
      <w:r>
        <w:rPr>
          <w:rStyle w:val="VerbatimChar"/>
        </w:rPr>
        <w:t xml:space="preserve">[Explicit]</w:t>
      </w:r>
      <w:r>
        <w:t xml:space="preserve"> </w:t>
      </w:r>
      <w:r>
        <w:t xml:space="preserve">тест за реално обучение, който се прескача по подразбиране). Тестовете са подредени по слоеве и са вързани със спецификациите чрез NUnit категориите</w:t>
      </w:r>
      <w:r>
        <w:t xml:space="preserve"> </w:t>
      </w:r>
      <w:r>
        <w:rPr>
          <w:rStyle w:val="VerbatimChar"/>
        </w:rPr>
        <w:t xml:space="preserve">[Category("SDD-FORUM-XXX")]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Слой</w:t>
            </w:r>
          </w:p>
        </w:tc>
        <w:tc>
          <w:tcPr/>
          <w:p>
            <w:pPr>
              <w:pStyle w:val="Compact"/>
            </w:pPr>
            <w:r>
              <w:t xml:space="preserve">Брой тестове</w:t>
            </w:r>
          </w:p>
        </w:tc>
        <w:tc>
          <w:tcPr/>
          <w:p>
            <w:pPr>
              <w:pStyle w:val="Compact"/>
            </w:pPr>
            <w:r>
              <w:t xml:space="preserve">Видове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48</w:t>
            </w:r>
          </w:p>
        </w:tc>
        <w:tc>
          <w:tcPr/>
          <w:p>
            <w:pPr>
              <w:pStyle w:val="Compact"/>
            </w:pPr>
            <w:r>
              <w:t xml:space="preserve">unit — конструиране, преходи, видимост на</w:t>
            </w:r>
            <w:r>
              <w:t xml:space="preserve"> </w:t>
            </w:r>
            <w:r>
              <w:rPr>
                <w:rStyle w:val="VerbatimChar"/>
              </w:rPr>
              <w:t xml:space="preserve">Comment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</w:t>
            </w:r>
          </w:p>
        </w:tc>
        <w:tc>
          <w:tcPr/>
          <w:p>
            <w:pPr>
              <w:pStyle w:val="Compact"/>
            </w:pPr>
            <w:r>
              <w:t xml:space="preserve">92</w:t>
            </w:r>
          </w:p>
        </w:tc>
        <w:tc>
          <w:tcPr/>
          <w:p>
            <w:pPr>
              <w:pStyle w:val="Compact"/>
            </w:pPr>
            <w:r>
              <w:t xml:space="preserve">unit — услуги, CoR конвейер, handler-и, опции, ролеви табла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10 unit (анализатори, спецификации) + 28 EF интеграционни срещу LocalDB</w:t>
            </w:r>
          </w:p>
        </w:tc>
      </w:tr>
      <w:tr>
        <w:tc>
          <w:tcPr/>
          <w:p>
            <w:pPr>
              <w:pStyle w:val="Compact"/>
            </w:pPr>
            <w:r>
              <w:t xml:space="preserve">ML</w:t>
            </w:r>
          </w:p>
        </w:tc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unit (логика на анализатора, валидиране на корпуса) + интеграционни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Общо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209</w:t>
            </w:r>
          </w:p>
        </w:tc>
        <w:tc>
          <w:tcPr/>
          <w:p>
            <w:pPr>
              <w:pStyle w:val="Compact"/>
            </w:pPr>
            <w:r>
              <w:t xml:space="preserve">208 изпълнявани + 1</w:t>
            </w:r>
            <w:r>
              <w:t xml:space="preserve"> </w:t>
            </w:r>
            <w:r>
              <w:rPr>
                <w:rStyle w:val="VerbatimChar"/>
              </w:rPr>
              <w:t xml:space="preserve">[Explicit]</w:t>
            </w:r>
          </w:p>
        </w:tc>
      </w:tr>
    </w:tbl>
    <w:bookmarkStart w:id="63" w:name="подход"/>
    <w:p>
      <w:pPr>
        <w:pStyle w:val="Heading3"/>
      </w:pPr>
      <w:r>
        <w:t xml:space="preserve">12.1. Подход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Резултатен обект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Result&lt;T&gt;</w:t>
      </w:r>
      <w:r>
        <w:rPr>
          <w:b/>
          <w:bCs/>
        </w:rPr>
        <w:t xml:space="preserve">.</w:t>
      </w:r>
      <w:r>
        <w:t xml:space="preserve"> </w:t>
      </w:r>
      <w:r>
        <w:t xml:space="preserve">Услугите връщат явен резултат за очакваните случаи (валидиране, ненамерено, забранено), вместо да хвърлят изключения за управление на потока — така тестовете стават прости и предвидими.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Fakes и Moq.</w:t>
      </w:r>
      <w:r>
        <w:t xml:space="preserve"> </w:t>
      </w:r>
      <w:r>
        <w:t xml:space="preserve">Единичните тестове изолират компонентите чрез фалшиви реализации (напр.</w:t>
      </w:r>
      <w:r>
        <w:t xml:space="preserve"> </w:t>
      </w:r>
      <w:r>
        <w:rPr>
          <w:rStyle w:val="VerbatimChar"/>
        </w:rPr>
        <w:t xml:space="preserve">StubCommentAnalyzer</w:t>
      </w:r>
      <w:r>
        <w:t xml:space="preserve">,</w:t>
      </w:r>
      <w:r>
        <w:t xml:space="preserve"> </w:t>
      </w:r>
      <w:r>
        <w:rPr>
          <w:rStyle w:val="VerbatimChar"/>
        </w:rPr>
        <w:t xml:space="preserve">ThrowingCommentAnalyzer</w:t>
      </w:r>
      <w:r>
        <w:t xml:space="preserve">,</w:t>
      </w:r>
      <w:r>
        <w:t xml:space="preserve"> </w:t>
      </w:r>
      <w:r>
        <w:rPr>
          <w:rStyle w:val="VerbatimChar"/>
        </w:rPr>
        <w:t xml:space="preserve">FixedClock</w:t>
      </w:r>
      <w:r>
        <w:t xml:space="preserve">) и Moq, без да опират до база данни или модел.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Изолирани тестови бази.</w:t>
      </w:r>
      <w:r>
        <w:t xml:space="preserve"> </w:t>
      </w:r>
      <w:r>
        <w:t xml:space="preserve">EF интеграционните тестове работят срещу реален SQL Server LocalDB и проверяват схемата, записването и четенето в двете посоки, както и оптимистичната конкурентност.</w:t>
      </w:r>
    </w:p>
    <w:p>
      <w:pPr>
        <w:pStyle w:val="FirstParagraph"/>
      </w:pPr>
      <w:r>
        <w:rPr>
          <w:b/>
          <w:bCs/>
        </w:rPr>
        <w:t xml:space="preserve">Защо интеграционният тест за реално обучение е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[Explicit]</w:t>
      </w:r>
      <w:r>
        <w:rPr>
          <w:b/>
          <w:bCs/>
        </w:rPr>
        <w:t xml:space="preserve">.</w:t>
      </w:r>
      <w:r>
        <w:t xml:space="preserve"> </w:t>
      </w:r>
      <w:r>
        <w:t xml:space="preserve">Тестът, който наистина обучава модел и го зарежда през</w:t>
      </w:r>
      <w:r>
        <w:t xml:space="preserve"> </w:t>
      </w:r>
      <w:r>
        <w:rPr>
          <w:rStyle w:val="VerbatimChar"/>
        </w:rPr>
        <w:t xml:space="preserve">PredictionEnginePool</w:t>
      </w:r>
      <w:r>
        <w:t xml:space="preserve">, е маркиран едновременно с</w:t>
      </w:r>
      <w:r>
        <w:t xml:space="preserve"> </w:t>
      </w:r>
      <w:r>
        <w:rPr>
          <w:rStyle w:val="VerbatimChar"/>
        </w:rPr>
        <w:t xml:space="preserve">[Explicit]</w:t>
      </w:r>
      <w:r>
        <w:t xml:space="preserve">,</w:t>
      </w:r>
      <w:r>
        <w:t xml:space="preserve"> </w:t>
      </w:r>
      <w:r>
        <w:rPr>
          <w:rStyle w:val="VerbatimChar"/>
        </w:rPr>
        <w:t xml:space="preserve">[Ignore]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[Category("RequiresTraining")]</w:t>
      </w:r>
      <w:r>
        <w:t xml:space="preserve">. Това е така, защото му трябват нативната библиотека</w:t>
      </w:r>
      <w:r>
        <w:t xml:space="preserve"> </w:t>
      </w:r>
      <w:r>
        <w:rPr>
          <w:rStyle w:val="VerbatimChar"/>
        </w:rPr>
        <w:t xml:space="preserve">libtorch-cpu</w:t>
      </w:r>
      <w:r>
        <w:t xml:space="preserve"> </w:t>
      </w:r>
      <w:r>
        <w:t xml:space="preserve">и бавно обучение на процесор. Затова обикновеното</w:t>
      </w:r>
      <w:r>
        <w:t xml:space="preserve"> </w:t>
      </w:r>
      <w:r>
        <w:rPr>
          <w:rStyle w:val="VerbatimChar"/>
        </w:rPr>
        <w:t xml:space="preserve">dotnet test</w:t>
      </w:r>
      <w:r>
        <w:t xml:space="preserve"> </w:t>
      </w:r>
      <w:r>
        <w:t xml:space="preserve">никога не сваля libtorch, нито пуска бавното обучение — тестът се стартира само ръчно и нарочно.</w:t>
      </w:r>
    </w:p>
    <w:bookmarkEnd w:id="63"/>
    <w:bookmarkEnd w:id="64"/>
    <w:bookmarkEnd w:id="65"/>
    <w:bookmarkStart w:id="69" w:name="s15"/>
    <w:bookmarkStart w:id="68" w:name="стартиране-и-употреба"/>
    <w:p>
      <w:pPr>
        <w:pStyle w:val="Heading2"/>
      </w:pPr>
      <w:r>
        <w:t xml:space="preserve">13. Стартиране и употреба</w:t>
      </w:r>
    </w:p>
    <w:bookmarkStart w:id="66" w:name="стартиране"/>
    <w:p>
      <w:pPr>
        <w:pStyle w:val="Heading3"/>
      </w:pPr>
      <w:r>
        <w:t xml:space="preserve">13.1. Стартиране</w:t>
      </w:r>
    </w:p>
    <w:p>
      <w:pPr>
        <w:pStyle w:val="FirstParagraph"/>
      </w:pPr>
      <w:r>
        <w:t xml:space="preserve">Приложението се стартира с командата:</w:t>
      </w:r>
    </w:p>
    <w:p>
      <w:pPr>
        <w:pStyle w:val="BodyText"/>
      </w:pPr>
      <w:r>
        <w:rPr>
          <w:rStyle w:val="VerbatimChar"/>
        </w:rPr>
        <w:t xml:space="preserve">dotnet run --project src/ForumGuard.Web</w:t>
      </w:r>
    </w:p>
    <w:p>
      <w:pPr>
        <w:pStyle w:val="BodyText"/>
      </w:pPr>
      <w:r>
        <w:t xml:space="preserve">При първото стартиране в режим за разработка началната инициализация прилага миграциите, създава трите роли и добавя по един готов акаунт за всяка роля, така че демонстрацията тръгва без никаква ръчна настройка: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Администратор:</w:t>
      </w:r>
      <w:r>
        <w:t xml:space="preserve"> </w:t>
      </w:r>
      <w:r>
        <w:rPr>
          <w:rStyle w:val="VerbatimChar"/>
        </w:rPr>
        <w:t xml:space="preserve">admin@forumguard.local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Admin#12345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Модератор:</w:t>
      </w:r>
      <w:r>
        <w:t xml:space="preserve"> </w:t>
      </w:r>
      <w:r>
        <w:rPr>
          <w:rStyle w:val="VerbatimChar"/>
        </w:rPr>
        <w:t xml:space="preserve">moderator@forumguard.local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Mod#12345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Потребител:</w:t>
      </w:r>
      <w:r>
        <w:t xml:space="preserve"> </w:t>
      </w:r>
      <w:r>
        <w:rPr>
          <w:rStyle w:val="VerbatimChar"/>
        </w:rPr>
        <w:t xml:space="preserve">user@forumguard.local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User#12345</w:t>
      </w:r>
    </w:p>
    <w:p>
      <w:pPr>
        <w:pStyle w:val="FirstParagraph"/>
      </w:pPr>
      <w:r>
        <w:rPr>
          <w:b/>
          <w:bCs/>
        </w:rPr>
        <w:t xml:space="preserve">Внимание:</w:t>
      </w:r>
      <w:r>
        <w:t xml:space="preserve"> </w:t>
      </w:r>
      <w:r>
        <w:t xml:space="preserve">това са пароли по подразбиране за разработка — сменете ги, преди да ползвате приложението реално. За демонстрация се добавят и примерна тема („Welcome to ForumGuard“) и два начални коментара — един чист и един токсичен.</w:t>
      </w:r>
    </w:p>
    <w:bookmarkEnd w:id="66"/>
    <w:bookmarkStart w:id="67" w:name="потребителски-сценарии"/>
    <w:p>
      <w:pPr>
        <w:pStyle w:val="Heading3"/>
      </w:pPr>
      <w:r>
        <w:t xml:space="preserve">13.2. Потребителски сценарии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Публикуване (потребител).</w:t>
      </w:r>
      <w:r>
        <w:t xml:space="preserve"> </w:t>
      </w:r>
      <w:r>
        <w:t xml:space="preserve">Влязъл активен потребител отваря тема и пише коментар. Системата го създава със статус</w:t>
      </w:r>
      <w:r>
        <w:t xml:space="preserve"> </w:t>
      </w:r>
      <w:r>
        <w:rPr>
          <w:rStyle w:val="VerbatimChar"/>
        </w:rPr>
        <w:t xml:space="preserve">PendingAnalysis</w:t>
      </w:r>
      <w:r>
        <w:t xml:space="preserve">, прекарва го синхронно през конвейера и веднага му слага</w:t>
      </w:r>
      <w:r>
        <w:t xml:space="preserve"> </w:t>
      </w:r>
      <w:r>
        <w:rPr>
          <w:rStyle w:val="VerbatimChar"/>
        </w:rPr>
        <w:t xml:space="preserve">Published</w:t>
      </w:r>
      <w:r>
        <w:t xml:space="preserve"> </w:t>
      </w:r>
      <w:r>
        <w:t xml:space="preserve">(видим) или</w:t>
      </w:r>
      <w:r>
        <w:t xml:space="preserve"> </w:t>
      </w:r>
      <w:r>
        <w:rPr>
          <w:rStyle w:val="VerbatimChar"/>
        </w:rPr>
        <w:t xml:space="preserve">FlaggedForReview</w:t>
      </w:r>
      <w:r>
        <w:t xml:space="preserve"> </w:t>
      </w:r>
      <w:r>
        <w:t xml:space="preserve">(скрит, чака преглед).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Опашка за модериране (модератор).</w:t>
      </w:r>
      <w:r>
        <w:t xml:space="preserve"> </w:t>
      </w:r>
      <w:r>
        <w:t xml:space="preserve">Модераторът отваря страницата с опашката, която показва само флагнатите коментари (текст, автор, дата, етикет и оценка от анализа), и за всеки натиска „Одобри“ или „Отхвърли“. Одобреният коментар става видим; отхвърленият остава скрит завинаги. Всяко решение се записва като</w:t>
      </w:r>
      <w:r>
        <w:t xml:space="preserve"> </w:t>
      </w:r>
      <w:r>
        <w:rPr>
          <w:rStyle w:val="VerbatimChar"/>
        </w:rPr>
        <w:t xml:space="preserve">ModerationDecision</w:t>
      </w:r>
      <w:r>
        <w:t xml:space="preserve"> </w:t>
      </w:r>
      <w:r>
        <w:t xml:space="preserve">(одитна следа).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Администриране (администратор).</w:t>
      </w:r>
      <w:r>
        <w:t xml:space="preserve"> </w:t>
      </w:r>
      <w:r>
        <w:t xml:space="preserve">Администраторът работи с две страници: за ролите на модераторите (дава/отнема</w:t>
      </w:r>
      <w:r>
        <w:t xml:space="preserve"> </w:t>
      </w:r>
      <w:r>
        <w:rPr>
          <w:rStyle w:val="VerbatimChar"/>
        </w:rPr>
        <w:t xml:space="preserve">Moderator</w:t>
      </w:r>
      <w:r>
        <w:t xml:space="preserve">) и за акаунтите (активира/деактивира профили). До опашката за модериране достъп</w:t>
      </w:r>
      <w:r>
        <w:t xml:space="preserve"> </w:t>
      </w:r>
      <w:r>
        <w:rPr>
          <w:i/>
          <w:iCs/>
        </w:rPr>
        <w:t xml:space="preserve">няма</w:t>
      </w:r>
      <w:r>
        <w:t xml:space="preserve">, точно заради разделението на отговорностите.</w:t>
      </w:r>
    </w:p>
    <w:bookmarkEnd w:id="67"/>
    <w:bookmarkEnd w:id="68"/>
    <w:bookmarkEnd w:id="69"/>
    <w:bookmarkStart w:id="71" w:name="s16"/>
    <w:bookmarkStart w:id="70" w:name="как-се-обучава-ml-моделът"/>
    <w:p>
      <w:pPr>
        <w:pStyle w:val="Heading2"/>
      </w:pPr>
      <w:r>
        <w:t xml:space="preserve">14. Как се обучава ML моделът</w:t>
      </w:r>
    </w:p>
    <w:p>
      <w:pPr>
        <w:pStyle w:val="FirstParagraph"/>
      </w:pPr>
      <w:r>
        <w:t xml:space="preserve">Обучението е</w:t>
      </w:r>
      <w:r>
        <w:t xml:space="preserve"> </w:t>
      </w:r>
      <w:r>
        <w:rPr>
          <w:b/>
          <w:bCs/>
        </w:rPr>
        <w:t xml:space="preserve">офлайн</w:t>
      </w:r>
      <w:r>
        <w:t xml:space="preserve"> </w:t>
      </w:r>
      <w:r>
        <w:t xml:space="preserve">стъпка, която прави конзолното приложение</w:t>
      </w:r>
      <w:r>
        <w:t xml:space="preserve"> </w:t>
      </w:r>
      <w:r>
        <w:rPr>
          <w:rStyle w:val="VerbatimChar"/>
        </w:rPr>
        <w:t xml:space="preserve">ForumGuard.ModelTrainer</w:t>
      </w:r>
      <w:r>
        <w:t xml:space="preserve"> </w:t>
      </w:r>
      <w:r>
        <w:t xml:space="preserve">(никога по време на уеб заявка). Тренерът взема ръчно написания набор</w:t>
      </w:r>
      <w:r>
        <w:t xml:space="preserve"> </w:t>
      </w:r>
      <w:r>
        <w:rPr>
          <w:rStyle w:val="VerbatimChar"/>
        </w:rPr>
        <w:t xml:space="preserve">seed-comments.csv</w:t>
      </w:r>
      <w:r>
        <w:t xml:space="preserve"> </w:t>
      </w:r>
      <w:r>
        <w:t xml:space="preserve">(колони</w:t>
      </w:r>
      <w:r>
        <w:t xml:space="preserve"> </w:t>
      </w:r>
      <w:r>
        <w:rPr>
          <w:rStyle w:val="VerbatimChar"/>
        </w:rPr>
        <w:t xml:space="preserve">Text,Label</w:t>
      </w:r>
      <w:r>
        <w:t xml:space="preserve">; в момента 243 реда — 117</w:t>
      </w:r>
      <w:r>
        <w:t xml:space="preserve"> </w:t>
      </w:r>
      <w:r>
        <w:rPr>
          <w:rStyle w:val="VerbatimChar"/>
        </w:rPr>
        <w:t xml:space="preserve">Clean</w:t>
      </w:r>
      <w:r>
        <w:t xml:space="preserve"> </w:t>
      </w:r>
      <w:r>
        <w:t xml:space="preserve">и 126</w:t>
      </w:r>
      <w:r>
        <w:t xml:space="preserve"> </w:t>
      </w:r>
      <w:r>
        <w:rPr>
          <w:rStyle w:val="VerbatimChar"/>
        </w:rPr>
        <w:t xml:space="preserve">Toxic</w:t>
      </w:r>
      <w:r>
        <w:t xml:space="preserve">) и от него прави файла</w:t>
      </w:r>
      <w:r>
        <w:t xml:space="preserve"> </w:t>
      </w:r>
      <w:r>
        <w:rPr>
          <w:rStyle w:val="VerbatimChar"/>
        </w:rPr>
        <w:t xml:space="preserve">model.zip</w:t>
      </w:r>
      <w:r>
        <w:t xml:space="preserve">. Пълните стъпки (от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на тренера) са: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Добавяне на нативния бекенд.</w:t>
      </w:r>
      <w:r>
        <w:t xml:space="preserve"> </w:t>
      </w:r>
      <w:r>
        <w:t xml:space="preserve">Към тренера се добавя</w:t>
      </w:r>
      <w:r>
        <w:t xml:space="preserve"> </w:t>
      </w:r>
      <w:r>
        <w:rPr>
          <w:rStyle w:val="VerbatimChar"/>
        </w:rPr>
        <w:t xml:space="preserve">libtorch-cpu</w:t>
      </w:r>
      <w:r>
        <w:t xml:space="preserve"> </w:t>
      </w:r>
      <w:r>
        <w:t xml:space="preserve">(или</w:t>
      </w:r>
      <w:r>
        <w:t xml:space="preserve"> </w:t>
      </w:r>
      <w:r>
        <w:rPr>
          <w:rStyle w:val="VerbatimChar"/>
        </w:rPr>
        <w:t xml:space="preserve">libtorch-cuda-12.1</w:t>
      </w:r>
      <w:r>
        <w:t xml:space="preserve"> </w:t>
      </w:r>
      <w:r>
        <w:t xml:space="preserve">за GPU):</w:t>
      </w:r>
      <w:r>
        <w:br/>
      </w:r>
      <w:r>
        <w:rPr>
          <w:rStyle w:val="VerbatimChar"/>
        </w:rPr>
        <w:t xml:space="preserve">dotnet add src/ForumGuard.ModelTrainer package libtorch-cpu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Допълване на набора.</w:t>
      </w:r>
      <w:r>
        <w:t xml:space="preserve"> </w:t>
      </w:r>
      <w:r>
        <w:t xml:space="preserve">Към</w:t>
      </w:r>
      <w:r>
        <w:t xml:space="preserve"> </w:t>
      </w:r>
      <w:r>
        <w:rPr>
          <w:rStyle w:val="VerbatimChar"/>
        </w:rPr>
        <w:t xml:space="preserve">seed-comments.csv</w:t>
      </w:r>
      <w:r>
        <w:t xml:space="preserve"> </w:t>
      </w:r>
      <w:r>
        <w:t xml:space="preserve">се добавят собствени коментари (по един ред на коментар, етикет точно</w:t>
      </w:r>
      <w:r>
        <w:t xml:space="preserve"> </w:t>
      </w:r>
      <w:r>
        <w:rPr>
          <w:rStyle w:val="VerbatimChar"/>
        </w:rPr>
        <w:t xml:space="preserve">Clean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Toxic</w:t>
      </w:r>
      <w:r>
        <w:t xml:space="preserve">, UTF-8, кавички по RFC-4180 при запетаи). Трябват поне 10 реда общо и поне по 2 на клас, като и двата класа присъстват.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Обучение и експорт.</w:t>
      </w:r>
      <w:r>
        <w:br/>
      </w:r>
      <w:r>
        <w:rPr>
          <w:rStyle w:val="VerbatimChar"/>
        </w:rPr>
        <w:t xml:space="preserve">dotnet run --project src/ForumGuard.ModelTrainer -- --data seed-comments.csv --output ../models/model.zip</w:t>
      </w:r>
      <w:r>
        <w:br/>
      </w:r>
      <w:r>
        <w:t xml:space="preserve">Конвейерът е</w:t>
      </w:r>
      <w:r>
        <w:t xml:space="preserve"> </w:t>
      </w:r>
      <w:r>
        <w:rPr>
          <w:rStyle w:val="VerbatimChar"/>
        </w:rPr>
        <w:t xml:space="preserve">MapValueToKey → TextClassification(labelColumnName: "Label", sentence1ColumnName: "Text") → MapKeyToValue</w:t>
      </w:r>
      <w:r>
        <w:t xml:space="preserve">. Тренерът дели данните (валидационна част по подразбиране</w:t>
      </w:r>
      <w:r>
        <w:t xml:space="preserve"> </w:t>
      </w:r>
      <w:r>
        <w:rPr>
          <w:rStyle w:val="VerbatimChar"/>
        </w:rPr>
        <w:t xml:space="preserve">0.2</w:t>
      </w:r>
      <w:r>
        <w:t xml:space="preserve">) и извежда</w:t>
      </w:r>
      <w:r>
        <w:t xml:space="preserve"> </w:t>
      </w:r>
      <w:r>
        <w:rPr>
          <w:rStyle w:val="VerbatimChar"/>
        </w:rPr>
        <w:t xml:space="preserve">MicroAccuracy</w:t>
      </w:r>
      <w:r>
        <w:t xml:space="preserve">,</w:t>
      </w:r>
      <w:r>
        <w:t xml:space="preserve"> </w:t>
      </w:r>
      <w:r>
        <w:rPr>
          <w:rStyle w:val="VerbatimChar"/>
        </w:rPr>
        <w:t xml:space="preserve">MacroAccuracy</w:t>
      </w:r>
      <w:r>
        <w:t xml:space="preserve"> </w:t>
      </w:r>
      <w:r>
        <w:t xml:space="preserve">и матрицата на грешките; при всяка грешка излиза с ненулев код и не оставя наполовина готов файл.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Смяна на регистрацията.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Program.cs</w:t>
      </w:r>
      <w:r>
        <w:t xml:space="preserve"> </w:t>
      </w:r>
      <w:r>
        <w:t xml:space="preserve">извикването</w:t>
      </w:r>
      <w:r>
        <w:t xml:space="preserve"> </w:t>
      </w:r>
      <w:r>
        <w:rPr>
          <w:rStyle w:val="VerbatimChar"/>
        </w:rPr>
        <w:t xml:space="preserve">AddInterimNasBertAnalyzer()</w:t>
      </w:r>
      <w:r>
        <w:t xml:space="preserve"> </w:t>
      </w:r>
      <w:r>
        <w:t xml:space="preserve">се сменя с</w:t>
      </w:r>
      <w:r>
        <w:t xml:space="preserve"> </w:t>
      </w:r>
      <w:r>
        <w:rPr>
          <w:rStyle w:val="VerbatimChar"/>
        </w:rPr>
        <w:t xml:space="preserve">AddNasBertCommentAnalyzer(builder.Configuration)</w:t>
      </w:r>
      <w:r>
        <w:t xml:space="preserve">, а към уеб проекта се добавят ML пакетите и</w:t>
      </w:r>
      <w:r>
        <w:t xml:space="preserve"> </w:t>
      </w:r>
      <w:r>
        <w:rPr>
          <w:rStyle w:val="VerbatimChar"/>
        </w:rPr>
        <w:t xml:space="preserve">libtorch-cpu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Насочване на пътя.</w:t>
      </w:r>
      <w:r>
        <w:t xml:space="preserve"> </w:t>
      </w:r>
      <w:r>
        <w:t xml:space="preserve">Ключът</w:t>
      </w:r>
      <w:r>
        <w:t xml:space="preserve"> </w:t>
      </w:r>
      <w:r>
        <w:rPr>
          <w:rStyle w:val="VerbatimChar"/>
        </w:rPr>
        <w:t xml:space="preserve">Moderation:ModelPath</w:t>
      </w:r>
      <w:r>
        <w:t xml:space="preserve"> </w:t>
      </w:r>
      <w:r>
        <w:t xml:space="preserve">се насочва към новия</w:t>
      </w:r>
      <w:r>
        <w:t xml:space="preserve"> </w:t>
      </w:r>
      <w:r>
        <w:rPr>
          <w:rStyle w:val="VerbatimChar"/>
        </w:rPr>
        <w:t xml:space="preserve">model.zip</w:t>
      </w:r>
      <w:r>
        <w:t xml:space="preserve">. Благодарение на</w:t>
      </w:r>
      <w:r>
        <w:t xml:space="preserve"> </w:t>
      </w:r>
      <w:r>
        <w:rPr>
          <w:rStyle w:val="VerbatimChar"/>
        </w:rPr>
        <w:t xml:space="preserve">watchForChanges: true</w:t>
      </w:r>
      <w:r>
        <w:t xml:space="preserve"> </w:t>
      </w:r>
      <w:r>
        <w:t xml:space="preserve">следващ експорт презарежда модела без рестарт.</w:t>
      </w:r>
    </w:p>
    <w:p>
      <w:pPr>
        <w:pStyle w:val="FirstParagraph"/>
      </w:pPr>
      <w:r>
        <w:rPr>
          <w:b/>
          <w:bCs/>
        </w:rPr>
        <w:t xml:space="preserve">Временна (interim) регистрация.</w:t>
      </w:r>
      <w:r>
        <w:t xml:space="preserve"> </w:t>
      </w:r>
      <w:r>
        <w:t xml:space="preserve">По подразбиране приложението върви с</w:t>
      </w:r>
      <w:r>
        <w:t xml:space="preserve"> </w:t>
      </w:r>
      <w:r>
        <w:rPr>
          <w:rStyle w:val="VerbatimChar"/>
        </w:rPr>
        <w:t xml:space="preserve">AddInterimNasBertAnalyzer()</w:t>
      </w:r>
      <w:r>
        <w:t xml:space="preserve">, при която мястото на NAS-BERT анализатора временно се заема от</w:t>
      </w:r>
      <w:r>
        <w:t xml:space="preserve"> </w:t>
      </w:r>
      <w:r>
        <w:rPr>
          <w:rStyle w:val="VerbatimChar"/>
        </w:rPr>
        <w:t xml:space="preserve">KeywordCommentAnalyzer</w:t>
      </w:r>
      <w:r>
        <w:t xml:space="preserve">. Така целият проект се компилира, стартира и тества от край до край</w:t>
      </w:r>
      <w:r>
        <w:t xml:space="preserve"> </w:t>
      </w:r>
      <w:r>
        <w:rPr>
          <w:i/>
          <w:iCs/>
        </w:rPr>
        <w:t xml:space="preserve">без</w:t>
      </w:r>
      <w:r>
        <w:t xml:space="preserve"> </w:t>
      </w:r>
      <w:r>
        <w:t xml:space="preserve">да има обучен</w:t>
      </w:r>
      <w:r>
        <w:t xml:space="preserve"> </w:t>
      </w:r>
      <w:r>
        <w:rPr>
          <w:rStyle w:val="VerbatimChar"/>
        </w:rPr>
        <w:t xml:space="preserve">model.zip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libtorch-cpu</w:t>
      </w:r>
      <w:r>
        <w:t xml:space="preserve">. Минаването към реалния NAS-BERT модел е смяна на един ред, описана в стъпка 4.</w:t>
      </w:r>
    </w:p>
    <w:bookmarkEnd w:id="70"/>
    <w:bookmarkEnd w:id="71"/>
    <w:bookmarkStart w:id="76" w:name="s17a"/>
    <w:bookmarkStart w:id="75" w:name="разпределение-на-задачите-в-екипа"/>
    <w:p>
      <w:pPr>
        <w:pStyle w:val="Heading2"/>
      </w:pPr>
      <w:r>
        <w:t xml:space="preserve">15. Разпределение на задачите в екипа</w:t>
      </w:r>
    </w:p>
    <w:p>
      <w:pPr>
        <w:pStyle w:val="FirstParagraph"/>
      </w:pPr>
      <w:r>
        <w:t xml:space="preserve">Проектът е разработен от екип от трима студенти. Тъй като оценката се формира 2/3 от личната роля на студента и 1/3 от цялостния продукт, по-долу е описано за какво отговаря всеки от екипа.</w:t>
      </w:r>
    </w:p>
    <w:bookmarkStart w:id="72" w:name="радослав-гурев-f112656"/>
    <w:p>
      <w:pPr>
        <w:pStyle w:val="Heading3"/>
      </w:pPr>
      <w:r>
        <w:t xml:space="preserve">15.1. Радослав Гурев — F112656</w:t>
      </w:r>
    </w:p>
    <w:p>
      <w:pPr>
        <w:pStyle w:val="Compact"/>
        <w:numPr>
          <w:ilvl w:val="0"/>
          <w:numId w:val="1016"/>
        </w:numPr>
      </w:pPr>
      <w:r>
        <w:t xml:space="preserve">Отговаряше за</w:t>
      </w:r>
      <w:r>
        <w:t xml:space="preserve"> </w:t>
      </w:r>
      <w:r>
        <w:rPr>
          <w:b/>
          <w:bCs/>
        </w:rPr>
        <w:t xml:space="preserve">ML частта</w:t>
      </w:r>
      <w:r>
        <w:t xml:space="preserve"> </w:t>
      </w:r>
      <w:r>
        <w:t xml:space="preserve">— обучението и вграждането на NAS-BERT модела: подготовка на конвейера за обучение в</w:t>
      </w:r>
      <w:r>
        <w:t xml:space="preserve"> </w:t>
      </w:r>
      <w:r>
        <w:rPr>
          <w:rStyle w:val="VerbatimChar"/>
        </w:rPr>
        <w:t xml:space="preserve">ForumGuard.ModelTrainer</w:t>
      </w:r>
      <w:r>
        <w:t xml:space="preserve">, изготвяне на</w:t>
      </w:r>
      <w:r>
        <w:t xml:space="preserve"> </w:t>
      </w:r>
      <w:r>
        <w:rPr>
          <w:rStyle w:val="VerbatimChar"/>
        </w:rPr>
        <w:t xml:space="preserve">model.zip</w:t>
      </w:r>
      <w:r>
        <w:t xml:space="preserve"> </w:t>
      </w:r>
      <w:r>
        <w:t xml:space="preserve">и зареждането му в приложението през</w:t>
      </w:r>
      <w:r>
        <w:t xml:space="preserve"> </w:t>
      </w:r>
      <w:r>
        <w:rPr>
          <w:rStyle w:val="VerbatimChar"/>
        </w:rPr>
        <w:t xml:space="preserve">PredictionEnginePool</w:t>
      </w:r>
      <w:r>
        <w:t xml:space="preserve"> </w:t>
      </w:r>
      <w:r>
        <w:t xml:space="preserve">и адаптера</w:t>
      </w:r>
      <w:r>
        <w:t xml:space="preserve"> </w:t>
      </w:r>
      <w:r>
        <w:rPr>
          <w:rStyle w:val="VerbatimChar"/>
        </w:rPr>
        <w:t xml:space="preserve">NasBertCommentAnalyzer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Запозна останалите от екипа</w:t>
      </w:r>
      <w:r>
        <w:t xml:space="preserve"> </w:t>
      </w:r>
      <w:r>
        <w:t xml:space="preserve">с ML.NET и с начина на работа на модела.</w:t>
      </w:r>
    </w:p>
    <w:p>
      <w:pPr>
        <w:pStyle w:val="Compact"/>
        <w:numPr>
          <w:ilvl w:val="0"/>
          <w:numId w:val="1016"/>
        </w:numPr>
      </w:pPr>
      <w:r>
        <w:t xml:space="preserve">Правеше</w:t>
      </w:r>
      <w:r>
        <w:t xml:space="preserve"> </w:t>
      </w:r>
      <w:r>
        <w:rPr>
          <w:b/>
          <w:bCs/>
        </w:rPr>
        <w:t xml:space="preserve">прегледи на кода (code review)</w:t>
      </w:r>
      <w:r>
        <w:t xml:space="preserve"> </w:t>
      </w:r>
      <w:r>
        <w:t xml:space="preserve">на работата на колегите и следеше нещата между отделните слоеве да си пасват.</w:t>
      </w:r>
    </w:p>
    <w:bookmarkEnd w:id="72"/>
    <w:bookmarkStart w:id="73" w:name="алиса-спасова-f112658"/>
    <w:p>
      <w:pPr>
        <w:pStyle w:val="Heading3"/>
      </w:pPr>
      <w:r>
        <w:t xml:space="preserve">15.2. Алиса Спасова — F112658</w:t>
      </w:r>
    </w:p>
    <w:p>
      <w:pPr>
        <w:pStyle w:val="Compact"/>
        <w:numPr>
          <w:ilvl w:val="0"/>
          <w:numId w:val="1017"/>
        </w:numPr>
      </w:pPr>
      <w:r>
        <w:t xml:space="preserve">Изготви и проведе</w:t>
      </w:r>
      <w:r>
        <w:t xml:space="preserve"> </w:t>
      </w:r>
      <w:r>
        <w:rPr>
          <w:b/>
          <w:bCs/>
        </w:rPr>
        <w:t xml:space="preserve">тестовете за качество (QA)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ръчните тестове на самия екран</w:t>
      </w:r>
      <w:r>
        <w:t xml:space="preserve"> </w:t>
      </w:r>
      <w:r>
        <w:t xml:space="preserve">— преминаване през потоците на живо: вход в системата, публикуване на коментар, опашката за модерация (одобряване/отхвърляне) и администраторските страници.</w:t>
      </w:r>
    </w:p>
    <w:p>
      <w:pPr>
        <w:pStyle w:val="Compact"/>
        <w:numPr>
          <w:ilvl w:val="0"/>
          <w:numId w:val="1017"/>
        </w:numPr>
      </w:pPr>
      <w:r>
        <w:t xml:space="preserve">Работи по</w:t>
      </w:r>
      <w:r>
        <w:t xml:space="preserve"> </w:t>
      </w:r>
      <w:r>
        <w:rPr>
          <w:b/>
          <w:bCs/>
        </w:rPr>
        <w:t xml:space="preserve">част от front-end</w:t>
      </w:r>
      <w:r>
        <w:t xml:space="preserve"> </w:t>
      </w:r>
      <w:r>
        <w:t xml:space="preserve">частта (Razor страници и изгледи).</w:t>
      </w:r>
    </w:p>
    <w:p>
      <w:pPr>
        <w:pStyle w:val="Compact"/>
        <w:numPr>
          <w:ilvl w:val="0"/>
          <w:numId w:val="1017"/>
        </w:numPr>
      </w:pPr>
      <w:r>
        <w:t xml:space="preserve">Написа</w:t>
      </w:r>
      <w:r>
        <w:t xml:space="preserve"> </w:t>
      </w:r>
      <w:r>
        <w:rPr>
          <w:b/>
          <w:bCs/>
        </w:rPr>
        <w:t xml:space="preserve">част от документацията</w:t>
      </w:r>
      <w:r>
        <w:t xml:space="preserve">.</w:t>
      </w:r>
    </w:p>
    <w:bookmarkEnd w:id="73"/>
    <w:bookmarkStart w:id="74" w:name="любослав-станков-f114428"/>
    <w:p>
      <w:pPr>
        <w:pStyle w:val="Heading3"/>
      </w:pPr>
      <w:r>
        <w:t xml:space="preserve">15.3. Любослав Станков — F114428</w:t>
      </w:r>
    </w:p>
    <w:p>
      <w:pPr>
        <w:pStyle w:val="Compact"/>
        <w:numPr>
          <w:ilvl w:val="0"/>
          <w:numId w:val="1018"/>
        </w:numPr>
      </w:pPr>
      <w:r>
        <w:t xml:space="preserve">Разработи</w:t>
      </w:r>
      <w:r>
        <w:t xml:space="preserve"> </w:t>
      </w:r>
      <w:r>
        <w:rPr>
          <w:b/>
          <w:bCs/>
        </w:rPr>
        <w:t xml:space="preserve">част от back-end</w:t>
      </w:r>
      <w:r>
        <w:t xml:space="preserve"> </w:t>
      </w:r>
      <w:r>
        <w:t xml:space="preserve">логиката (услуги и достъп до данни в слоевете Application и Infrastructure).</w:t>
      </w:r>
    </w:p>
    <w:p>
      <w:pPr>
        <w:pStyle w:val="Compact"/>
        <w:numPr>
          <w:ilvl w:val="0"/>
          <w:numId w:val="1018"/>
        </w:numPr>
      </w:pPr>
      <w:r>
        <w:t xml:space="preserve">Работи и по</w:t>
      </w:r>
      <w:r>
        <w:t xml:space="preserve"> </w:t>
      </w:r>
      <w:r>
        <w:rPr>
          <w:b/>
          <w:bCs/>
        </w:rPr>
        <w:t xml:space="preserve">част от front-end</w:t>
      </w:r>
      <w:r>
        <w:t xml:space="preserve"> </w:t>
      </w:r>
      <w:r>
        <w:t xml:space="preserve">частта на форума.</w:t>
      </w:r>
    </w:p>
    <w:bookmarkEnd w:id="74"/>
    <w:bookmarkEnd w:id="75"/>
    <w:bookmarkEnd w:id="76"/>
    <w:bookmarkStart w:id="79" w:name="s17b"/>
    <w:bookmarkStart w:id="78" w:name="използване-на-ai-асистент-за-консултация"/>
    <w:p>
      <w:pPr>
        <w:pStyle w:val="Heading2"/>
      </w:pPr>
      <w:r>
        <w:t xml:space="preserve">16. Използване на AI асистент за консултация</w:t>
      </w:r>
    </w:p>
    <w:p>
      <w:pPr>
        <w:pStyle w:val="FirstParagraph"/>
      </w:pPr>
      <w:r>
        <w:t xml:space="preserve">По време на работата екипът ползваше</w:t>
      </w:r>
      <w:r>
        <w:t xml:space="preserve"> </w:t>
      </w:r>
      <w:r>
        <w:rPr>
          <w:b/>
          <w:bCs/>
        </w:rPr>
        <w:t xml:space="preserve">безплатен AI асистент</w:t>
      </w:r>
      <w:r>
        <w:t xml:space="preserve"> </w:t>
      </w:r>
      <w:r>
        <w:t xml:space="preserve">(Claude, модел Sonnet 4.6, през безплатния достъп на claude.ai)</w:t>
      </w:r>
      <w:r>
        <w:t xml:space="preserve"> </w:t>
      </w:r>
      <w:r>
        <w:rPr>
          <w:b/>
          <w:bCs/>
        </w:rPr>
        <w:t xml:space="preserve">само като помощно средство за консултация</w:t>
      </w:r>
      <w:r>
        <w:t xml:space="preserve"> </w:t>
      </w:r>
      <w:r>
        <w:t xml:space="preserve">— за изясняване на понятия, сравняване на подходи, обяснения по ML.NET и за справяне с конкретни грешки. Решенията по архитектурата, програмният код, тестовете и тази документация са дело на екипа. Асистентът беше използван така, както се ползва учебник или официална документация — като източник на обяснения и насоки, а не като автор на решението.</w:t>
      </w:r>
    </w:p>
    <w:p>
      <w:pPr>
        <w:pStyle w:val="BodyText"/>
      </w:pPr>
      <w:r>
        <w:t xml:space="preserve">Наборът от коментари, върху който е обучен моделът (</w:t>
      </w:r>
      <w:r>
        <w:rPr>
          <w:rStyle w:val="VerbatimChar"/>
        </w:rPr>
        <w:t xml:space="preserve">seed-comments.csv</w:t>
      </w:r>
      <w:r>
        <w:t xml:space="preserve">), е</w:t>
      </w:r>
      <w:r>
        <w:t xml:space="preserve"> </w:t>
      </w:r>
      <w:r>
        <w:rPr>
          <w:b/>
          <w:bCs/>
        </w:rPr>
        <w:t xml:space="preserve">написан от самия екип</w:t>
      </w:r>
      <w:r>
        <w:t xml:space="preserve">, както изисква условието — „предварително тренирания върху писани от вас коментари модел“.</w:t>
      </w:r>
    </w:p>
    <w:bookmarkStart w:id="77" w:name="примерни-запитвания-към-асистента"/>
    <w:p>
      <w:pPr>
        <w:pStyle w:val="Heading3"/>
      </w:pPr>
      <w:r>
        <w:t xml:space="preserve">16.1. Примерни запитвания към асистента</w:t>
      </w:r>
    </w:p>
    <w:p>
      <w:pPr>
        <w:pStyle w:val="FirstParagraph"/>
      </w:pPr>
      <w:r>
        <w:t xml:space="preserve">По-долу са представителни въпроси, с които екипът се консултира по време на разработката:</w:t>
      </w:r>
    </w:p>
    <w:p>
      <w:pPr>
        <w:pStyle w:val="Compact"/>
        <w:numPr>
          <w:ilvl w:val="0"/>
          <w:numId w:val="1019"/>
        </w:numPr>
      </w:pPr>
      <w:r>
        <w:t xml:space="preserve">„Какво представлява алгоритъмът NAS-BERT и защо е по-подходящ за откриване на токсичен текст от обикновен филтър по ключови думи?“</w:t>
      </w:r>
    </w:p>
    <w:p>
      <w:pPr>
        <w:pStyle w:val="Compact"/>
        <w:numPr>
          <w:ilvl w:val="0"/>
          <w:numId w:val="1019"/>
        </w:numPr>
      </w:pPr>
      <w:r>
        <w:t xml:space="preserve">„В ML.NET кой trainer отговаря на NAS-BERT и как се настройва класификация на текст за два етикета (Clean/Toxic)?“</w:t>
      </w:r>
    </w:p>
    <w:p>
      <w:pPr>
        <w:pStyle w:val="Compact"/>
        <w:numPr>
          <w:ilvl w:val="0"/>
          <w:numId w:val="1019"/>
        </w:numPr>
      </w:pPr>
      <w:r>
        <w:t xml:space="preserve">„Какъв трябва да е форматът на CSV файла за обучение — какви колони и етикети очаква</w:t>
      </w:r>
      <w:r>
        <w:t xml:space="preserve"> </w:t>
      </w:r>
      <w:r>
        <w:rPr>
          <w:rStyle w:val="VerbatimChar"/>
        </w:rPr>
        <w:t xml:space="preserve">TextClassification</w:t>
      </w:r>
      <w:r>
        <w:t xml:space="preserve">?“</w:t>
      </w:r>
    </w:p>
    <w:p>
      <w:pPr>
        <w:pStyle w:val="Compact"/>
        <w:numPr>
          <w:ilvl w:val="0"/>
          <w:numId w:val="1019"/>
        </w:numPr>
      </w:pPr>
      <w:r>
        <w:t xml:space="preserve">„Има ли вграден, нишково-безопасен начин да заредим запазен ML.NET модел в ASP.NET Core, вместо да създаваме</w:t>
      </w:r>
      <w:r>
        <w:t xml:space="preserve"> </w:t>
      </w:r>
      <w:r>
        <w:rPr>
          <w:rStyle w:val="VerbatimChar"/>
        </w:rPr>
        <w:t xml:space="preserve">PredictionEngine</w:t>
      </w:r>
      <w:r>
        <w:t xml:space="preserve"> </w:t>
      </w:r>
      <w:r>
        <w:t xml:space="preserve">на ръка?“</w:t>
      </w:r>
    </w:p>
    <w:p>
      <w:pPr>
        <w:pStyle w:val="Compact"/>
        <w:numPr>
          <w:ilvl w:val="0"/>
          <w:numId w:val="1019"/>
        </w:numPr>
      </w:pPr>
      <w:r>
        <w:t xml:space="preserve">„При предсказване излиза грешка „Could not find input column 'Label'“ — каква е причината и как се оправя?“</w:t>
      </w:r>
    </w:p>
    <w:p>
      <w:pPr>
        <w:pStyle w:val="Compact"/>
        <w:numPr>
          <w:ilvl w:val="0"/>
          <w:numId w:val="1019"/>
        </w:numPr>
      </w:pPr>
      <w:r>
        <w:t xml:space="preserve">„Кой проектен шаблон е удачен, за да скрием няколко различни анализатора (по ключови думи и ML) зад един общ интерфейс?“</w:t>
      </w:r>
    </w:p>
    <w:p>
      <w:pPr>
        <w:pStyle w:val="Compact"/>
        <w:numPr>
          <w:ilvl w:val="0"/>
          <w:numId w:val="1019"/>
        </w:numPr>
      </w:pPr>
      <w:r>
        <w:t xml:space="preserve">„Как да направим поредица от стъпки за модерация така, че всяка стъпка да може или да спре обработката, или да я подаде към следващата?“</w:t>
      </w:r>
    </w:p>
    <w:p>
      <w:pPr>
        <w:pStyle w:val="Compact"/>
        <w:numPr>
          <w:ilvl w:val="0"/>
          <w:numId w:val="1019"/>
        </w:numPr>
      </w:pPr>
      <w:r>
        <w:t xml:space="preserve">„Как се пише интеграционен NUnit тест за EF Core репозитори срещу LocalDB и как се изолират данните между отделните тестове?“</w:t>
      </w:r>
    </w:p>
    <w:p>
      <w:pPr>
        <w:pStyle w:val="Compact"/>
        <w:numPr>
          <w:ilvl w:val="0"/>
          <w:numId w:val="1019"/>
        </w:numPr>
      </w:pPr>
      <w:r>
        <w:t xml:space="preserve">„Как се прави политика за оторизация в ASP.NET Core, при която администраторът е изрично изключен от правото да модерира коментари?“</w:t>
      </w:r>
    </w:p>
    <w:p>
      <w:pPr>
        <w:pStyle w:val="FirstParagraph"/>
      </w:pPr>
      <w:r>
        <w:rPr>
          <w:b/>
          <w:bCs/>
        </w:rPr>
        <w:t xml:space="preserve">Бележка.</w:t>
      </w:r>
      <w:r>
        <w:t xml:space="preserve"> </w:t>
      </w:r>
      <w:r>
        <w:t xml:space="preserve">Отговорите на асистента служеха за отправна точка и обяснение; целият код е писан, преглеждан и нагласян от екипа според конкретните нужди на проекта, а всички проектни и архитектурни решения са взети от хората в екипа.</w:t>
      </w:r>
    </w:p>
    <w:bookmarkEnd w:id="77"/>
    <w:bookmarkEnd w:id="78"/>
    <w:bookmarkEnd w:id="79"/>
    <w:bookmarkStart w:id="81" w:name="s17"/>
    <w:bookmarkStart w:id="80" w:name="заключение"/>
    <w:p>
      <w:pPr>
        <w:pStyle w:val="Heading2"/>
      </w:pPr>
      <w:r>
        <w:t xml:space="preserve">17. Заключение</w:t>
      </w:r>
    </w:p>
    <w:p>
      <w:pPr>
        <w:pStyle w:val="FirstParagraph"/>
      </w:pPr>
      <w:r>
        <w:t xml:space="preserve">ForumGuard покрива всички функционални изисквания на задачата: форум на ASP.NET Core, в който всеки коментар се анализира автоматично за токсичност чрез предварително обучен NAS-BERT модел; чистите коментари се публикуват веднага, а флагнатите отиват в опашка за ръчен преглед от модератор, който ги одобрява или отхвърля; и три роли с ясно разделени права, при които администраторът управлява модераторите и активността на профилите, но няма власт върху коментарите.</w:t>
      </w:r>
    </w:p>
    <w:p>
      <w:pPr>
        <w:pStyle w:val="BodyText"/>
      </w:pPr>
      <w:r>
        <w:t xml:space="preserve">Освен самите изисквания, проектът показва и сериозен инженерен подход: слоеста архитектура с обърнати зависимости, седем нарочно избрани проектни шаблона, строго правило за видимостта на коментарите, принципа fail-safe при всеки проблем с анализа и широко тестово покритие (209 теста), вързано със спецификациите. Изборът на версии (.NET 8 LTS с ML.NET 4.x, който дава същия NAS-BERT API като ML.NET 2.0) е обоснован с актуалност и поддръжка, без да се отклонява от това, което условието иска.</w:t>
      </w:r>
    </w:p>
    <w:p>
      <w:pPr>
        <w:pStyle w:val="BodyText"/>
      </w:pPr>
      <w:r>
        <w:t xml:space="preserve">В бъдеще проектът може да се разшири с: нови звена във веригата за модериране (спам, дължина), класификация на повече езици, по-голям набор за обучение и метрики за качество в реално време.</w:t>
      </w:r>
    </w:p>
    <w:bookmarkEnd w:id="80"/>
    <w:bookmarkEnd w:id="81"/>
    <w:bookmarkStart w:id="95" w:name="s18"/>
    <w:bookmarkStart w:id="94" w:name="използвана-литература"/>
    <w:p>
      <w:pPr>
        <w:pStyle w:val="Heading2"/>
      </w:pPr>
      <w:r>
        <w:t xml:space="preserve">18. Използвана литература</w:t>
      </w:r>
    </w:p>
    <w:p>
      <w:pPr>
        <w:pStyle w:val="Compact"/>
        <w:numPr>
          <w:ilvl w:val="0"/>
          <w:numId w:val="1020"/>
        </w:numPr>
      </w:pPr>
      <w:bookmarkStart w:id="82" w:name="ref1"/>
      <w:r>
        <w:t xml:space="preserve">Xu, J., Tan, X., Luo, R., Song, K., Li, J., Qin, T., Liu, T.-Y. „NAS-BERT: Task-Agnostic and Adaptive-Size BERT Compression with Neural Architecture Search“.</w:t>
      </w:r>
      <w:r>
        <w:t xml:space="preserve"> </w:t>
      </w:r>
      <w:r>
        <w:rPr>
          <w:i/>
          <w:iCs/>
        </w:rPr>
        <w:t xml:space="preserve">Proceedings of the 27th ACM SIGKDD</w:t>
      </w:r>
      <w:r>
        <w:t xml:space="preserve">, 2021. arXiv:2105.14444.</w:t>
      </w:r>
      <w:r>
        <w:t xml:space="preserve"> </w:t>
      </w:r>
      <w:r>
        <w:t xml:space="preserve">[1]</w:t>
      </w:r>
      <w:bookmarkEnd w:id="82"/>
    </w:p>
    <w:p>
      <w:pPr>
        <w:pStyle w:val="Compact"/>
        <w:numPr>
          <w:ilvl w:val="0"/>
          <w:numId w:val="1020"/>
        </w:numPr>
      </w:pPr>
      <w:bookmarkStart w:id="83" w:name="ref2"/>
      <w:r>
        <w:t xml:space="preserve">Microsoft Learn. „Text classification“. ML.NET документация.</w:t>
      </w:r>
      <w:r>
        <w:t xml:space="preserve"> </w:t>
      </w:r>
      <w:r>
        <w:t xml:space="preserve">learn.microsoft.com/dotnet/machine-learning</w:t>
      </w:r>
      <w:r>
        <w:t xml:space="preserve"> </w:t>
      </w:r>
      <w:r>
        <w:t xml:space="preserve">[2]</w:t>
      </w:r>
      <w:bookmarkEnd w:id="83"/>
    </w:p>
    <w:p>
      <w:pPr>
        <w:pStyle w:val="Compact"/>
        <w:numPr>
          <w:ilvl w:val="0"/>
          <w:numId w:val="1020"/>
        </w:numPr>
      </w:pPr>
      <w:bookmarkStart w:id="84" w:name="ref3"/>
      <w:r>
        <w:t xml:space="preserve">Jigsaw / Google. „Perspective API — Developer Documentation“.</w:t>
      </w:r>
      <w:r>
        <w:t xml:space="preserve"> </w:t>
      </w:r>
      <w:r>
        <w:t xml:space="preserve">developers.perspectiveapi.com</w:t>
      </w:r>
      <w:r>
        <w:t xml:space="preserve"> </w:t>
      </w:r>
      <w:r>
        <w:t xml:space="preserve">[3]</w:t>
      </w:r>
      <w:bookmarkEnd w:id="84"/>
    </w:p>
    <w:p>
      <w:pPr>
        <w:pStyle w:val="Compact"/>
        <w:numPr>
          <w:ilvl w:val="0"/>
          <w:numId w:val="1020"/>
        </w:numPr>
      </w:pPr>
      <w:bookmarkStart w:id="85" w:name="ref4"/>
      <w:r>
        <w:t xml:space="preserve">Devlin, J., Chang, M.-W., Lee, K., Toutanova, K. „BERT: Pre-training of Deep Bidirectional Transformers for Language Understanding“.</w:t>
      </w:r>
      <w:r>
        <w:t xml:space="preserve"> </w:t>
      </w:r>
      <w:r>
        <w:rPr>
          <w:i/>
          <w:iCs/>
        </w:rPr>
        <w:t xml:space="preserve">NAACL-HLT</w:t>
      </w:r>
      <w:r>
        <w:t xml:space="preserve">, 2019. arXiv:1810.04805.</w:t>
      </w:r>
      <w:r>
        <w:t xml:space="preserve"> </w:t>
      </w:r>
      <w:r>
        <w:t xml:space="preserve">[4]</w:t>
      </w:r>
      <w:bookmarkEnd w:id="85"/>
    </w:p>
    <w:p>
      <w:pPr>
        <w:pStyle w:val="Compact"/>
        <w:numPr>
          <w:ilvl w:val="0"/>
          <w:numId w:val="1020"/>
        </w:numPr>
      </w:pPr>
      <w:bookmarkStart w:id="86" w:name="ref5"/>
      <w:r>
        <w:t xml:space="preserve">Liu, Y. и др. „RoBERTa: A Robustly Optimized BERT Pretraining Approach“. 2019. arXiv:1907.11692.</w:t>
      </w:r>
      <w:r>
        <w:t xml:space="preserve"> </w:t>
      </w:r>
      <w:r>
        <w:t xml:space="preserve">[5]</w:t>
      </w:r>
      <w:bookmarkEnd w:id="86"/>
    </w:p>
    <w:p>
      <w:pPr>
        <w:pStyle w:val="Compact"/>
        <w:numPr>
          <w:ilvl w:val="0"/>
          <w:numId w:val="1020"/>
        </w:numPr>
      </w:pPr>
      <w:bookmarkStart w:id="87" w:name="ref6"/>
      <w:r>
        <w:t xml:space="preserve">Microsoft Learn. „Train a text classification model with ML.NET and TorchSharp /</w:t>
      </w:r>
      <w:r>
        <w:t xml:space="preserve"> </w:t>
      </w:r>
      <w:r>
        <w:rPr>
          <w:rStyle w:val="VerbatimChar"/>
        </w:rPr>
        <w:t xml:space="preserve">TextClassificationTrainer</w:t>
      </w:r>
      <w:r>
        <w:t xml:space="preserve"> </w:t>
      </w:r>
      <w:r>
        <w:t xml:space="preserve">API“.</w:t>
      </w:r>
      <w:r>
        <w:t xml:space="preserve"> </w:t>
      </w:r>
      <w:r>
        <w:t xml:space="preserve">learn.microsoft.com/dotnet/api/microsoft.ml.torchsharp</w:t>
      </w:r>
      <w:r>
        <w:t xml:space="preserve"> </w:t>
      </w:r>
      <w:r>
        <w:t xml:space="preserve">[6]</w:t>
      </w:r>
      <w:bookmarkEnd w:id="87"/>
    </w:p>
    <w:p>
      <w:pPr>
        <w:pStyle w:val="Compact"/>
        <w:numPr>
          <w:ilvl w:val="0"/>
          <w:numId w:val="1020"/>
        </w:numPr>
      </w:pPr>
      <w:bookmarkStart w:id="88" w:name="ref7"/>
      <w:r>
        <w:t xml:space="preserve">Gamma, E., Helm, R., Johnson, R., Vlissides, J. „Design Patterns: Elements of Reusable Object-Oriented Software“. Addison-Wesley, 1994.</w:t>
      </w:r>
      <w:r>
        <w:t xml:space="preserve"> </w:t>
      </w:r>
      <w:r>
        <w:t xml:space="preserve">[7]</w:t>
      </w:r>
      <w:bookmarkEnd w:id="88"/>
    </w:p>
    <w:p>
      <w:pPr>
        <w:pStyle w:val="Compact"/>
        <w:numPr>
          <w:ilvl w:val="0"/>
          <w:numId w:val="1020"/>
        </w:numPr>
      </w:pPr>
      <w:bookmarkStart w:id="89" w:name="ref8"/>
      <w:r>
        <w:t xml:space="preserve">Fowler, M. „Patterns of Enterprise Application Architecture“. Addison-Wesley, 2002.</w:t>
      </w:r>
      <w:r>
        <w:t xml:space="preserve"> </w:t>
      </w:r>
      <w:r>
        <w:t xml:space="preserve">[8]</w:t>
      </w:r>
      <w:bookmarkEnd w:id="89"/>
    </w:p>
    <w:p>
      <w:pPr>
        <w:pStyle w:val="Compact"/>
        <w:numPr>
          <w:ilvl w:val="0"/>
          <w:numId w:val="1020"/>
        </w:numPr>
      </w:pPr>
      <w:bookmarkStart w:id="90" w:name="ref9"/>
      <w:r>
        <w:t xml:space="preserve">Microsoft Learn. „Options pattern in ASP.NET Core“ и „Configuration in ASP.NET Core“.</w:t>
      </w:r>
      <w:r>
        <w:t xml:space="preserve"> </w:t>
      </w:r>
      <w:r>
        <w:t xml:space="preserve">learn.microsoft.com/aspnet/core/fundamentals</w:t>
      </w:r>
      <w:r>
        <w:t xml:space="preserve"> </w:t>
      </w:r>
      <w:r>
        <w:t xml:space="preserve">[9]</w:t>
      </w:r>
      <w:bookmarkEnd w:id="90"/>
    </w:p>
    <w:p>
      <w:pPr>
        <w:pStyle w:val="Compact"/>
        <w:numPr>
          <w:ilvl w:val="0"/>
          <w:numId w:val="1020"/>
        </w:numPr>
      </w:pPr>
      <w:bookmarkStart w:id="91" w:name="ref10"/>
      <w:r>
        <w:t xml:space="preserve">Microsoft Learn. „Introduction to authorization in ASP.NET Core / Policy-based authorization“ и „Introduction to Identity on ASP.NET Core“.</w:t>
      </w:r>
      <w:r>
        <w:t xml:space="preserve"> </w:t>
      </w:r>
      <w:r>
        <w:t xml:space="preserve">learn.microsoft.com/aspnet/core/security</w:t>
      </w:r>
      <w:r>
        <w:t xml:space="preserve"> </w:t>
      </w:r>
      <w:r>
        <w:t xml:space="preserve">[10]</w:t>
      </w:r>
      <w:bookmarkEnd w:id="91"/>
    </w:p>
    <w:p>
      <w:pPr>
        <w:pStyle w:val="Compact"/>
        <w:numPr>
          <w:ilvl w:val="0"/>
          <w:numId w:val="1020"/>
        </w:numPr>
      </w:pPr>
      <w:bookmarkStart w:id="92" w:name="ref11"/>
      <w:r>
        <w:t xml:space="preserve">Microsoft Learn. „Entity Framework Core — Documentation“ (моделиране, миграции, конкурентност).</w:t>
      </w:r>
      <w:r>
        <w:t xml:space="preserve"> </w:t>
      </w:r>
      <w:r>
        <w:t xml:space="preserve">learn.microsoft.com/ef/core</w:t>
      </w:r>
      <w:r>
        <w:t xml:space="preserve"> </w:t>
      </w:r>
      <w:r>
        <w:t xml:space="preserve">[11]</w:t>
      </w:r>
      <w:bookmarkEnd w:id="92"/>
    </w:p>
    <w:p>
      <w:pPr>
        <w:pStyle w:val="Compact"/>
        <w:numPr>
          <w:ilvl w:val="0"/>
          <w:numId w:val="1020"/>
        </w:numPr>
      </w:pPr>
      <w:bookmarkStart w:id="93" w:name="ref12"/>
      <w:r>
        <w:t xml:space="preserve">Microsoft Learn. „Razor Pages in ASP.NET Core“.</w:t>
      </w:r>
      <w:r>
        <w:t xml:space="preserve"> </w:t>
      </w:r>
      <w:r>
        <w:t xml:space="preserve">learn.microsoft.com/aspnet/core/razor-pages</w:t>
      </w:r>
      <w:r>
        <w:t xml:space="preserve"> </w:t>
      </w:r>
      <w:r>
        <w:t xml:space="preserve">[12]</w:t>
      </w:r>
      <w:bookmarkEnd w:id="93"/>
    </w:p>
    <w:bookmarkEnd w:id="94"/>
    <w:bookmarkEnd w:id="95"/>
    <w:bookmarkStart w:id="97" w:name="s19"/>
    <w:bookmarkStart w:id="96" w:name="бележка-относно-изходния-код"/>
    <w:p>
      <w:pPr>
        <w:pStyle w:val="Heading2"/>
      </w:pPr>
      <w:r>
        <w:t xml:space="preserve">19. Бележка относно изходния код</w:t>
      </w:r>
    </w:p>
    <w:p>
      <w:pPr>
        <w:pStyle w:val="FirstParagraph"/>
      </w:pPr>
      <w:r>
        <w:t xml:space="preserve">Програмният код</w:t>
      </w:r>
      <w:r>
        <w:t xml:space="preserve"> </w:t>
      </w:r>
      <w:r>
        <w:rPr>
          <w:b/>
          <w:bCs/>
        </w:rPr>
        <w:t xml:space="preserve">не</w:t>
      </w:r>
      <w:r>
        <w:t xml:space="preserve"> </w:t>
      </w:r>
      <w:r>
        <w:t xml:space="preserve">е част от тази документация. Изходният код на ForumGuard се предава като отделно приложение към курсовата работа.</w:t>
      </w:r>
    </w:p>
    <w:bookmarkEnd w:id="96"/>
    <w:bookmarkEnd w:id="9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bg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svg" /><Relationship Type="http://schemas.openxmlformats.org/officeDocument/2006/relationships/image" Id="rId30" Target="media/rId30.svg" /><Relationship Type="http://schemas.openxmlformats.org/officeDocument/2006/relationships/image" Id="rId37" Target="media/rId37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ForumGuard</dc:title>
  <dc:creator/>
  <dc:language>bg</dc:language>
  <cp:keywords/>
  <dcterms:created xsi:type="dcterms:W3CDTF">2026-06-22T13:56:30Z</dcterms:created>
  <dcterms:modified xsi:type="dcterms:W3CDTF">2026-06-22T13:56:30Z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