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ЦК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>
        <w:rPr>
          <w:rStyle w:val="aff0"/>
          <w:caps/>
          <w:smallCaps w:val="0"/>
          <w:szCs w:val="28"/>
        </w:rPr>
        <w:t>отчет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№4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«Инженер по тестированию»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ff0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Фиксация дефекта в среде баг-</w:t>
      </w:r>
      <w:proofErr w:type="spellStart"/>
      <w:r>
        <w:rPr>
          <w:b/>
          <w:sz w:val="28"/>
          <w:szCs w:val="28"/>
        </w:rPr>
        <w:t>трекинговой</w:t>
      </w:r>
      <w:proofErr w:type="spellEnd"/>
      <w:r>
        <w:rPr>
          <w:b/>
          <w:sz w:val="28"/>
          <w:szCs w:val="28"/>
        </w:rPr>
        <w:t xml:space="preserve"> системы</w:t>
      </w:r>
    </w:p>
    <w:p w:rsidR="00031C0F" w:rsidRDefault="00031C0F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3"/>
        <w:gridCol w:w="2551"/>
        <w:gridCol w:w="2834"/>
      </w:tblGrid>
      <w:tr w:rsidR="00031C0F">
        <w:trPr>
          <w:trHeight w:val="614"/>
        </w:trPr>
        <w:tc>
          <w:tcPr>
            <w:tcW w:w="2206" w:type="pct"/>
            <w:vAlign w:val="bottom"/>
          </w:tcPr>
          <w:p w:rsidR="00031C0F" w:rsidRDefault="00031C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340</w:t>
            </w:r>
            <w:r w:rsidR="00AC7534">
              <w:rPr>
                <w:sz w:val="28"/>
                <w:szCs w:val="28"/>
              </w:rPr>
              <w:t>3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031C0F" w:rsidRDefault="00031C0F">
            <w:pPr>
              <w:rPr>
                <w:sz w:val="28"/>
                <w:szCs w:val="28"/>
              </w:rPr>
            </w:pPr>
          </w:p>
        </w:tc>
        <w:tc>
          <w:tcPr>
            <w:tcW w:w="1469" w:type="pct"/>
            <w:vAlign w:val="bottom"/>
          </w:tcPr>
          <w:p w:rsidR="00031C0F" w:rsidRDefault="00AC75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Мусалдин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CE1D1E">
              <w:rPr>
                <w:sz w:val="28"/>
                <w:szCs w:val="28"/>
              </w:rPr>
              <w:t>Б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</w:p>
        </w:tc>
      </w:tr>
    </w:tbl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B065D2" w:rsidP="00634A92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172085</wp:posOffset>
                </wp:positionV>
                <wp:extent cx="1684020" cy="7620"/>
                <wp:effectExtent l="7620" t="9525" r="1333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0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D9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2.55pt;margin-top:13.55pt;width:132.6pt;height: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"/>
            </w:pict>
          </mc:Fallback>
        </mc:AlternateContent>
      </w:r>
      <w:r w:rsidR="00634A92">
        <w:rPr>
          <w:bCs/>
          <w:sz w:val="28"/>
          <w:szCs w:val="28"/>
        </w:rPr>
        <w:t xml:space="preserve">Преподаватель                                                                                 </w:t>
      </w:r>
      <w:proofErr w:type="spellStart"/>
      <w:r w:rsidR="00634A92">
        <w:rPr>
          <w:bCs/>
          <w:sz w:val="28"/>
          <w:szCs w:val="28"/>
        </w:rPr>
        <w:t>Турнецкая</w:t>
      </w:r>
      <w:proofErr w:type="spellEnd"/>
      <w:r w:rsidR="00634A92">
        <w:rPr>
          <w:bCs/>
          <w:sz w:val="28"/>
          <w:szCs w:val="28"/>
        </w:rPr>
        <w:t xml:space="preserve"> Е.Л. </w:t>
      </w: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</w:p>
    <w:p w:rsidR="00D256B3" w:rsidRPr="00D256B3" w:rsidRDefault="00D256B3" w:rsidP="00634A9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256B3">
        <w:rPr>
          <w:b/>
          <w:sz w:val="28"/>
          <w:szCs w:val="28"/>
        </w:rPr>
        <w:t>.</w:t>
      </w:r>
      <w:r w:rsidR="00031C0F">
        <w:rPr>
          <w:b/>
          <w:sz w:val="28"/>
          <w:szCs w:val="28"/>
        </w:rPr>
        <w:t xml:space="preserve"> </w:t>
      </w:r>
    </w:p>
    <w:p w:rsidR="00031C0F" w:rsidRDefault="00031C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фиксации дефектов в баг-</w:t>
      </w:r>
      <w:proofErr w:type="spellStart"/>
      <w:r>
        <w:rPr>
          <w:sz w:val="28"/>
          <w:szCs w:val="28"/>
        </w:rPr>
        <w:t>трекинговой</w:t>
      </w:r>
      <w:proofErr w:type="spellEnd"/>
      <w:r>
        <w:rPr>
          <w:sz w:val="28"/>
          <w:szCs w:val="28"/>
        </w:rPr>
        <w:t xml:space="preserve"> системы.</w:t>
      </w:r>
    </w:p>
    <w:p w:rsidR="00D256B3" w:rsidRPr="005E674D" w:rsidRDefault="00D256B3" w:rsidP="00D256B3">
      <w:pPr>
        <w:pStyle w:val="3"/>
        <w:ind w:left="360"/>
        <w:rPr>
          <w:rFonts w:ascii="Times New Roman" w:hAnsi="Times New Roman"/>
          <w:color w:val="auto"/>
          <w:sz w:val="28"/>
          <w:szCs w:val="28"/>
        </w:rPr>
      </w:pPr>
      <w:r w:rsidRPr="00D256B3">
        <w:rPr>
          <w:rFonts w:ascii="Times New Roman" w:hAnsi="Times New Roman"/>
          <w:color w:val="auto"/>
          <w:sz w:val="28"/>
          <w:szCs w:val="28"/>
        </w:rPr>
        <w:t>Описание веб-приложения</w:t>
      </w:r>
      <w:r w:rsidRPr="005E674D">
        <w:rPr>
          <w:rFonts w:ascii="Times New Roman" w:hAnsi="Times New Roman"/>
          <w:color w:val="auto"/>
          <w:sz w:val="28"/>
          <w:szCs w:val="28"/>
        </w:rPr>
        <w:t>.</w:t>
      </w:r>
    </w:p>
    <w:p w:rsidR="00877009" w:rsidRPr="00877009" w:rsidRDefault="00877009" w:rsidP="00877009">
      <w:pPr>
        <w:spacing w:before="100" w:beforeAutospacing="1" w:after="100" w:afterAutospacing="1"/>
        <w:rPr>
          <w:sz w:val="28"/>
        </w:rPr>
      </w:pPr>
      <w:proofErr w:type="spellStart"/>
      <w:r w:rsidRPr="00877009">
        <w:rPr>
          <w:sz w:val="28"/>
        </w:rPr>
        <w:t>Guru</w:t>
      </w:r>
      <w:proofErr w:type="spellEnd"/>
      <w:r w:rsidRPr="00877009">
        <w:rPr>
          <w:sz w:val="28"/>
        </w:rPr>
        <w:t xml:space="preserve"> QA — это обучающая платформа для тестировщиков, включающая набор тестовых площадок для проверки различных навыков, таких как функциональное, нефункциональное тестирование, тестирование пользовательского интерфейса и многое другое. В ходе работы были выявлены два дефекта, описанных ниже.</w:t>
      </w:r>
    </w:p>
    <w:p w:rsidR="00D256B3" w:rsidRPr="00D256B3" w:rsidRDefault="00D256B3" w:rsidP="00AC7534">
      <w:pPr>
        <w:pStyle w:val="a"/>
        <w:numPr>
          <w:ilvl w:val="0"/>
          <w:numId w:val="0"/>
        </w:numPr>
        <w:ind w:left="357" w:hanging="357"/>
        <w:rPr>
          <w:sz w:val="28"/>
          <w:szCs w:val="28"/>
        </w:rPr>
      </w:pPr>
      <w:r w:rsidRPr="00D256B3">
        <w:rPr>
          <w:sz w:val="28"/>
          <w:szCs w:val="28"/>
        </w:rPr>
        <w:t>Тестирование и фиксация дефектов</w:t>
      </w:r>
    </w:p>
    <w:p w:rsidR="00D256B3" w:rsidRPr="00D256B3" w:rsidRDefault="00D256B3" w:rsidP="00D256B3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  <w:r w:rsidRPr="00D256B3">
        <w:rPr>
          <w:rStyle w:val="a5"/>
          <w:sz w:val="28"/>
          <w:szCs w:val="28"/>
        </w:rPr>
        <w:t>Дефект 1:</w:t>
      </w:r>
      <w:r w:rsidRPr="00D256B3">
        <w:rPr>
          <w:sz w:val="28"/>
          <w:szCs w:val="28"/>
        </w:rPr>
        <w:t xml:space="preserve"> </w:t>
      </w:r>
    </w:p>
    <w:tbl>
      <w:tblPr>
        <w:tblW w:w="96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810"/>
      </w:tblGrid>
      <w:tr w:rsidR="00D256B3" w:rsidTr="00877009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256B3" w:rsidRDefault="00D25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256B3" w:rsidTr="00877009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Короткое описание</w:t>
            </w:r>
          </w:p>
        </w:tc>
        <w:tc>
          <w:tcPr>
            <w:tcW w:w="0" w:type="auto"/>
            <w:vAlign w:val="center"/>
            <w:hideMark/>
          </w:tcPr>
          <w:p w:rsidR="00D256B3" w:rsidRDefault="00877009" w:rsidP="00836330">
            <w:pPr>
              <w:spacing w:before="100" w:beforeAutospacing="1" w:after="100" w:afterAutospacing="1"/>
            </w:pPr>
            <w:r w:rsidRPr="00877009">
              <w:t>Некорректное отображение сообщений об ошибках при заполнении формы регистрации.</w:t>
            </w:r>
          </w:p>
        </w:tc>
      </w:tr>
      <w:tr w:rsidR="00D256B3" w:rsidTr="00877009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77009">
            <w:pPr>
              <w:rPr>
                <w:lang w:val="en-US"/>
              </w:rPr>
            </w:pPr>
            <w:r>
              <w:rPr>
                <w:lang w:val="en-US"/>
              </w:rPr>
              <w:t>Guru QA</w:t>
            </w:r>
          </w:p>
        </w:tc>
      </w:tr>
      <w:tr w:rsidR="00D256B3" w:rsidTr="00877009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256B3" w:rsidRDefault="00877009" w:rsidP="00877009">
            <w:pPr>
              <w:spacing w:before="100" w:beforeAutospacing="1" w:after="100" w:afterAutospacing="1"/>
            </w:pPr>
            <w:r w:rsidRPr="00877009">
              <w:t xml:space="preserve"> При пропуске обязательного поля "Электронная почта" в форме регистрации сообщение об ошибке не отображается.</w:t>
            </w:r>
          </w:p>
        </w:tc>
      </w:tr>
      <w:tr w:rsidR="00D256B3" w:rsidTr="00877009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Номер версии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77009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D256B3" w:rsidTr="00877009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Важность</w:t>
            </w:r>
          </w:p>
        </w:tc>
        <w:tc>
          <w:tcPr>
            <w:tcW w:w="0" w:type="auto"/>
            <w:vAlign w:val="center"/>
            <w:hideMark/>
          </w:tcPr>
          <w:p w:rsidR="00D256B3" w:rsidRPr="00877009" w:rsidRDefault="00877009" w:rsidP="00836330">
            <w:pPr>
              <w:spacing w:before="100" w:beforeAutospacing="1" w:after="100" w:afterAutospacing="1"/>
            </w:pPr>
            <w:r>
              <w:t>Критическая</w:t>
            </w:r>
          </w:p>
        </w:tc>
      </w:tr>
      <w:tr w:rsidR="00D256B3" w:rsidTr="00877009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D256B3" w:rsidRDefault="00877009" w:rsidP="00836330">
            <w:pPr>
              <w:spacing w:before="100" w:beforeAutospacing="1" w:after="100" w:afterAutospacing="1"/>
            </w:pPr>
            <w:r>
              <w:t>Высокий</w:t>
            </w:r>
          </w:p>
        </w:tc>
      </w:tr>
      <w:tr w:rsidR="00D256B3" w:rsidTr="00877009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D256B3" w:rsidRDefault="00D256B3">
            <w:r>
              <w:t>Новая</w:t>
            </w:r>
          </w:p>
        </w:tc>
      </w:tr>
      <w:tr w:rsidR="00D256B3" w:rsidTr="00877009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5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36330">
            <w:proofErr w:type="spellStart"/>
            <w:r>
              <w:t>Мусалдин</w:t>
            </w:r>
            <w:proofErr w:type="spellEnd"/>
            <w:r w:rsidR="00877009">
              <w:t xml:space="preserve"> Богдан</w:t>
            </w:r>
          </w:p>
        </w:tc>
      </w:tr>
    </w:tbl>
    <w:p w:rsidR="00877009" w:rsidRPr="00877009" w:rsidRDefault="00877009" w:rsidP="00877009">
      <w:pPr>
        <w:numPr>
          <w:ilvl w:val="0"/>
          <w:numId w:val="17"/>
        </w:numPr>
        <w:spacing w:before="100" w:beforeAutospacing="1" w:after="100" w:afterAutospacing="1"/>
        <w:rPr>
          <w:sz w:val="28"/>
        </w:rPr>
      </w:pPr>
      <w:r w:rsidRPr="00877009">
        <w:rPr>
          <w:b/>
          <w:bCs/>
          <w:sz w:val="28"/>
        </w:rPr>
        <w:t>Шаги воспроизведения</w:t>
      </w:r>
      <w:r w:rsidRPr="00877009">
        <w:rPr>
          <w:sz w:val="28"/>
        </w:rPr>
        <w:t>:</w:t>
      </w:r>
    </w:p>
    <w:p w:rsidR="00877009" w:rsidRPr="00877009" w:rsidRDefault="00877009" w:rsidP="00877009">
      <w:pPr>
        <w:numPr>
          <w:ilvl w:val="1"/>
          <w:numId w:val="17"/>
        </w:numPr>
        <w:spacing w:before="100" w:beforeAutospacing="1" w:after="100" w:afterAutospacing="1"/>
        <w:rPr>
          <w:sz w:val="28"/>
        </w:rPr>
      </w:pPr>
      <w:r w:rsidRPr="00877009">
        <w:rPr>
          <w:sz w:val="28"/>
        </w:rPr>
        <w:t>Открыть страницу регистрации: https://guru.qahacking.ru/register</w:t>
      </w:r>
    </w:p>
    <w:p w:rsidR="00877009" w:rsidRPr="00877009" w:rsidRDefault="00877009" w:rsidP="00877009">
      <w:pPr>
        <w:numPr>
          <w:ilvl w:val="1"/>
          <w:numId w:val="17"/>
        </w:numPr>
        <w:spacing w:before="100" w:beforeAutospacing="1" w:after="100" w:afterAutospacing="1"/>
        <w:rPr>
          <w:sz w:val="28"/>
        </w:rPr>
      </w:pPr>
      <w:r w:rsidRPr="00877009">
        <w:rPr>
          <w:sz w:val="28"/>
        </w:rPr>
        <w:t>Оставить поле "Электронная почта" пустым.</w:t>
      </w:r>
    </w:p>
    <w:p w:rsidR="00877009" w:rsidRPr="00877009" w:rsidRDefault="00877009" w:rsidP="00877009">
      <w:pPr>
        <w:numPr>
          <w:ilvl w:val="1"/>
          <w:numId w:val="17"/>
        </w:numPr>
        <w:spacing w:before="100" w:beforeAutospacing="1" w:after="100" w:afterAutospacing="1"/>
        <w:rPr>
          <w:sz w:val="28"/>
        </w:rPr>
      </w:pPr>
      <w:r w:rsidRPr="00877009">
        <w:rPr>
          <w:sz w:val="28"/>
        </w:rPr>
        <w:t>Нажать кнопку "Зарегистрироваться".</w:t>
      </w:r>
    </w:p>
    <w:p w:rsidR="00877009" w:rsidRPr="00877009" w:rsidRDefault="00877009" w:rsidP="00877009">
      <w:pPr>
        <w:numPr>
          <w:ilvl w:val="0"/>
          <w:numId w:val="17"/>
        </w:numPr>
        <w:spacing w:before="100" w:beforeAutospacing="1" w:after="100" w:afterAutospacing="1"/>
        <w:rPr>
          <w:sz w:val="28"/>
        </w:rPr>
      </w:pPr>
      <w:r w:rsidRPr="00877009">
        <w:rPr>
          <w:b/>
          <w:bCs/>
          <w:sz w:val="28"/>
        </w:rPr>
        <w:t>Фактический результат</w:t>
      </w:r>
      <w:r w:rsidRPr="00877009">
        <w:rPr>
          <w:sz w:val="28"/>
        </w:rPr>
        <w:t>: Регистрация невозможна, но сообщение об ошибке не появляется.</w:t>
      </w:r>
    </w:p>
    <w:p w:rsidR="00877009" w:rsidRPr="00877009" w:rsidRDefault="00877009" w:rsidP="00877009">
      <w:pPr>
        <w:numPr>
          <w:ilvl w:val="0"/>
          <w:numId w:val="17"/>
        </w:numPr>
        <w:spacing w:before="100" w:beforeAutospacing="1" w:after="100" w:afterAutospacing="1"/>
      </w:pPr>
      <w:r w:rsidRPr="00877009">
        <w:rPr>
          <w:b/>
          <w:bCs/>
          <w:sz w:val="28"/>
        </w:rPr>
        <w:t>Ожидаемый результат</w:t>
      </w:r>
      <w:r w:rsidRPr="00877009">
        <w:rPr>
          <w:sz w:val="28"/>
        </w:rPr>
        <w:t xml:space="preserve">: Сообщение об ошибке, указывающее на необходимость заполнения </w:t>
      </w:r>
      <w:r w:rsidRPr="00877009">
        <w:t>поля "Электронная почта".</w:t>
      </w:r>
    </w:p>
    <w:p w:rsidR="00031C0F" w:rsidRDefault="00031C0F">
      <w:pPr>
        <w:pStyle w:val="a"/>
        <w:numPr>
          <w:ilvl w:val="0"/>
          <w:numId w:val="0"/>
        </w:numPr>
      </w:pPr>
    </w:p>
    <w:p w:rsidR="00877009" w:rsidRDefault="00877009">
      <w:pPr>
        <w:pStyle w:val="a"/>
        <w:numPr>
          <w:ilvl w:val="0"/>
          <w:numId w:val="0"/>
        </w:numPr>
      </w:pPr>
    </w:p>
    <w:p w:rsidR="00877009" w:rsidRDefault="00877009">
      <w:pPr>
        <w:pStyle w:val="a"/>
        <w:numPr>
          <w:ilvl w:val="0"/>
          <w:numId w:val="0"/>
        </w:numPr>
      </w:pPr>
    </w:p>
    <w:p w:rsidR="00877009" w:rsidRDefault="00877009">
      <w:pPr>
        <w:pStyle w:val="a"/>
        <w:numPr>
          <w:ilvl w:val="0"/>
          <w:numId w:val="0"/>
        </w:numPr>
      </w:pPr>
    </w:p>
    <w:p w:rsidR="00836330" w:rsidRPr="00677E99" w:rsidRDefault="00677E99" w:rsidP="00877009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677E99">
        <w:rPr>
          <w:rStyle w:val="a5"/>
          <w:sz w:val="28"/>
          <w:szCs w:val="28"/>
        </w:rPr>
        <w:lastRenderedPageBreak/>
        <w:t>Дефект 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621"/>
      </w:tblGrid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t>Поле</w:t>
            </w:r>
          </w:p>
        </w:tc>
        <w:tc>
          <w:tcPr>
            <w:tcW w:w="0" w:type="auto"/>
            <w:vAlign w:val="center"/>
            <w:hideMark/>
          </w:tcPr>
          <w:p w:rsidR="00677E99" w:rsidRDefault="00677E99">
            <w:r>
              <w:t>Описание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Короткое описание</w:t>
            </w:r>
          </w:p>
        </w:tc>
        <w:tc>
          <w:tcPr>
            <w:tcW w:w="0" w:type="auto"/>
            <w:vAlign w:val="center"/>
            <w:hideMark/>
          </w:tcPr>
          <w:p w:rsidR="00677E99" w:rsidRDefault="00877009" w:rsidP="00877009">
            <w:pPr>
              <w:spacing w:before="100" w:beforeAutospacing="1" w:after="100" w:afterAutospacing="1"/>
            </w:pPr>
            <w:r w:rsidRPr="00877009">
              <w:t xml:space="preserve"> Некорректная работа выпадающего меню в разделе "Контакты"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:rsidR="00677E99" w:rsidRPr="00836330" w:rsidRDefault="00420D7B">
            <w:pPr>
              <w:rPr>
                <w:lang w:val="en-US"/>
              </w:rPr>
            </w:pPr>
            <w:r>
              <w:rPr>
                <w:lang w:val="en-US"/>
              </w:rPr>
              <w:t>Guru QA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677E99" w:rsidRDefault="00420D7B" w:rsidP="00836330">
            <w:pPr>
              <w:spacing w:before="100" w:beforeAutospacing="1" w:after="100" w:afterAutospacing="1"/>
            </w:pPr>
            <w:r w:rsidRPr="00420D7B">
              <w:t>Выпадающее меню "Тема обращения" в разделе "Контакты" не раскрывается при клике.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Номер версии</w:t>
            </w:r>
          </w:p>
        </w:tc>
        <w:tc>
          <w:tcPr>
            <w:tcW w:w="0" w:type="auto"/>
            <w:vAlign w:val="center"/>
            <w:hideMark/>
          </w:tcPr>
          <w:p w:rsidR="00677E99" w:rsidRPr="00836330" w:rsidRDefault="00420D7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Важность</w:t>
            </w:r>
          </w:p>
        </w:tc>
        <w:tc>
          <w:tcPr>
            <w:tcW w:w="0" w:type="auto"/>
            <w:vAlign w:val="center"/>
            <w:hideMark/>
          </w:tcPr>
          <w:p w:rsidR="00677E99" w:rsidRDefault="00836330" w:rsidP="00836330">
            <w:pPr>
              <w:spacing w:before="100" w:beforeAutospacing="1" w:after="100" w:afterAutospacing="1"/>
            </w:pPr>
            <w:r w:rsidRPr="00836330">
              <w:t xml:space="preserve">Значительная 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677E99" w:rsidRPr="00420D7B" w:rsidRDefault="00420D7B" w:rsidP="00836330">
            <w:pPr>
              <w:spacing w:before="100" w:beforeAutospacing="1" w:after="100" w:afterAutospacing="1"/>
            </w:pPr>
            <w:r>
              <w:t>Средняя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677E99" w:rsidRDefault="00677E99">
            <w:r>
              <w:t>Новая.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5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:rsidR="00677E99" w:rsidRDefault="00B065D2">
            <w:proofErr w:type="spellStart"/>
            <w:r>
              <w:t>Мусалдин</w:t>
            </w:r>
            <w:proofErr w:type="spellEnd"/>
            <w:r>
              <w:t xml:space="preserve"> </w:t>
            </w:r>
            <w:proofErr w:type="gramStart"/>
            <w:r w:rsidR="00877009">
              <w:t>Богдан.</w:t>
            </w:r>
            <w:r>
              <w:t>.</w:t>
            </w:r>
            <w:proofErr w:type="gramEnd"/>
          </w:p>
        </w:tc>
      </w:tr>
    </w:tbl>
    <w:p w:rsidR="00B065D2" w:rsidRPr="00B065D2" w:rsidRDefault="00B065D2" w:rsidP="00420D7B">
      <w:pPr>
        <w:spacing w:before="100" w:beforeAutospacing="1" w:after="100" w:afterAutospacing="1"/>
        <w:ind w:left="720"/>
      </w:pPr>
    </w:p>
    <w:p w:rsidR="00420D7B" w:rsidRPr="00420D7B" w:rsidRDefault="00420D7B" w:rsidP="00420D7B">
      <w:pPr>
        <w:numPr>
          <w:ilvl w:val="0"/>
          <w:numId w:val="18"/>
        </w:numPr>
        <w:spacing w:before="100" w:beforeAutospacing="1" w:after="100" w:afterAutospacing="1"/>
        <w:rPr>
          <w:sz w:val="28"/>
        </w:rPr>
      </w:pPr>
      <w:r w:rsidRPr="00420D7B">
        <w:rPr>
          <w:b/>
          <w:bCs/>
          <w:sz w:val="28"/>
        </w:rPr>
        <w:t>Шаги воспроизведения</w:t>
      </w:r>
      <w:r w:rsidRPr="00420D7B">
        <w:rPr>
          <w:sz w:val="28"/>
        </w:rPr>
        <w:t>:</w:t>
      </w:r>
    </w:p>
    <w:p w:rsidR="00420D7B" w:rsidRPr="00420D7B" w:rsidRDefault="00420D7B" w:rsidP="00420D7B">
      <w:pPr>
        <w:numPr>
          <w:ilvl w:val="1"/>
          <w:numId w:val="18"/>
        </w:numPr>
        <w:spacing w:before="100" w:beforeAutospacing="1" w:after="100" w:afterAutospacing="1"/>
        <w:rPr>
          <w:sz w:val="28"/>
        </w:rPr>
      </w:pPr>
      <w:r w:rsidRPr="00420D7B">
        <w:rPr>
          <w:sz w:val="28"/>
        </w:rPr>
        <w:t>Открыть страницу "Контакты": https://guru.qahacking.ru/contact</w:t>
      </w:r>
    </w:p>
    <w:p w:rsidR="00420D7B" w:rsidRPr="00420D7B" w:rsidRDefault="00420D7B" w:rsidP="00420D7B">
      <w:pPr>
        <w:numPr>
          <w:ilvl w:val="1"/>
          <w:numId w:val="18"/>
        </w:numPr>
        <w:spacing w:before="100" w:beforeAutospacing="1" w:after="100" w:afterAutospacing="1"/>
        <w:rPr>
          <w:sz w:val="28"/>
        </w:rPr>
      </w:pPr>
      <w:r w:rsidRPr="00420D7B">
        <w:rPr>
          <w:sz w:val="28"/>
        </w:rPr>
        <w:t>Кликнуть на выпадающее меню "Тема обращения".</w:t>
      </w:r>
    </w:p>
    <w:p w:rsidR="00420D7B" w:rsidRPr="00420D7B" w:rsidRDefault="00420D7B" w:rsidP="00420D7B">
      <w:pPr>
        <w:numPr>
          <w:ilvl w:val="0"/>
          <w:numId w:val="18"/>
        </w:numPr>
        <w:spacing w:before="100" w:beforeAutospacing="1" w:after="100" w:afterAutospacing="1"/>
        <w:rPr>
          <w:sz w:val="28"/>
        </w:rPr>
      </w:pPr>
      <w:r w:rsidRPr="00420D7B">
        <w:rPr>
          <w:b/>
          <w:bCs/>
          <w:sz w:val="28"/>
        </w:rPr>
        <w:t>Фактический результат</w:t>
      </w:r>
      <w:r w:rsidRPr="00420D7B">
        <w:rPr>
          <w:sz w:val="28"/>
        </w:rPr>
        <w:t>: Меню не раскрывается, невозможно выбрать тему обращения.</w:t>
      </w:r>
    </w:p>
    <w:p w:rsidR="00420D7B" w:rsidRPr="00420D7B" w:rsidRDefault="00420D7B" w:rsidP="00420D7B">
      <w:pPr>
        <w:numPr>
          <w:ilvl w:val="0"/>
          <w:numId w:val="18"/>
        </w:numPr>
        <w:spacing w:before="100" w:beforeAutospacing="1" w:after="100" w:afterAutospacing="1"/>
        <w:rPr>
          <w:sz w:val="28"/>
        </w:rPr>
      </w:pPr>
      <w:r w:rsidRPr="00420D7B">
        <w:rPr>
          <w:b/>
          <w:bCs/>
          <w:sz w:val="28"/>
        </w:rPr>
        <w:t>Ожидаемый результат</w:t>
      </w:r>
      <w:r w:rsidRPr="00420D7B">
        <w:rPr>
          <w:sz w:val="28"/>
        </w:rPr>
        <w:t>: Меню раскрывается, отображая доступные темы обращения.</w:t>
      </w:r>
    </w:p>
    <w:p w:rsidR="00636F25" w:rsidRDefault="00636F25" w:rsidP="00B065D2">
      <w:pPr>
        <w:pStyle w:val="a"/>
        <w:numPr>
          <w:ilvl w:val="0"/>
          <w:numId w:val="0"/>
        </w:numPr>
        <w:rPr>
          <w:sz w:val="28"/>
          <w:szCs w:val="28"/>
        </w:rPr>
      </w:pPr>
    </w:p>
    <w:p w:rsidR="00B065D2" w:rsidRPr="00B065D2" w:rsidRDefault="00B065D2" w:rsidP="00B065D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r w:rsidRPr="00B065D2">
        <w:rPr>
          <w:rFonts w:ascii="Times New Roman" w:hAnsi="Times New Roman"/>
          <w:color w:val="000000" w:themeColor="text1"/>
          <w:sz w:val="28"/>
          <w:szCs w:val="28"/>
        </w:rPr>
        <w:t>Вывод</w:t>
      </w:r>
    </w:p>
    <w:p w:rsidR="00877009" w:rsidRPr="00877009" w:rsidRDefault="00877009" w:rsidP="00877009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0"/>
        <w:rPr>
          <w:sz w:val="28"/>
        </w:rPr>
      </w:pPr>
      <w:r w:rsidRPr="00877009">
        <w:rPr>
          <w:sz w:val="28"/>
        </w:rPr>
        <w:t xml:space="preserve">В результате работы были выявлены два дефекта в функциональности веб-приложения </w:t>
      </w:r>
      <w:proofErr w:type="spellStart"/>
      <w:r w:rsidRPr="00877009">
        <w:rPr>
          <w:sz w:val="28"/>
        </w:rPr>
        <w:t>Guru</w:t>
      </w:r>
      <w:proofErr w:type="spellEnd"/>
      <w:r w:rsidRPr="00877009">
        <w:rPr>
          <w:sz w:val="28"/>
        </w:rPr>
        <w:t xml:space="preserve"> QA. Первый дефект связан с отсутствием сообщения об ошибке при </w:t>
      </w:r>
      <w:proofErr w:type="spellStart"/>
      <w:r w:rsidRPr="00877009">
        <w:rPr>
          <w:sz w:val="28"/>
        </w:rPr>
        <w:t>незаполнении</w:t>
      </w:r>
      <w:proofErr w:type="spellEnd"/>
      <w:r w:rsidRPr="00877009">
        <w:rPr>
          <w:sz w:val="28"/>
        </w:rPr>
        <w:t xml:space="preserve"> обязательного поля, а второй — с некорректной работой выпадающего меню. Данные дефекты были зафиксированы в соответствии с требованиями и структурой отчета.</w:t>
      </w:r>
    </w:p>
    <w:p w:rsidR="00B065D2" w:rsidRPr="00B065D2" w:rsidRDefault="00B065D2" w:rsidP="00B065D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r w:rsidRPr="00B065D2">
        <w:rPr>
          <w:rFonts w:ascii="Times New Roman" w:hAnsi="Times New Roman"/>
          <w:color w:val="000000" w:themeColor="text1"/>
          <w:sz w:val="28"/>
          <w:szCs w:val="28"/>
        </w:rPr>
        <w:t>Список использованных источников</w:t>
      </w:r>
    </w:p>
    <w:p w:rsidR="00877009" w:rsidRPr="00877009" w:rsidRDefault="00877009" w:rsidP="00420D7B">
      <w:pPr>
        <w:numPr>
          <w:ilvl w:val="0"/>
          <w:numId w:val="15"/>
        </w:numPr>
        <w:spacing w:before="100" w:beforeAutospacing="1" w:after="100" w:afterAutospacing="1"/>
        <w:rPr>
          <w:sz w:val="28"/>
        </w:rPr>
      </w:pPr>
      <w:r w:rsidRPr="00877009">
        <w:rPr>
          <w:sz w:val="28"/>
        </w:rPr>
        <w:t>https://guru.qahacking.ru</w:t>
      </w:r>
    </w:p>
    <w:p w:rsidR="00B065D2" w:rsidRDefault="00B065D2" w:rsidP="00B065D2">
      <w:pPr>
        <w:pStyle w:val="a"/>
        <w:numPr>
          <w:ilvl w:val="0"/>
          <w:numId w:val="15"/>
        </w:numPr>
        <w:rPr>
          <w:sz w:val="28"/>
          <w:szCs w:val="28"/>
        </w:rPr>
      </w:pPr>
      <w:r w:rsidRPr="00B065D2">
        <w:rPr>
          <w:sz w:val="28"/>
          <w:szCs w:val="28"/>
        </w:rPr>
        <w:t>Методические указания по практической работе №4.</w:t>
      </w:r>
    </w:p>
    <w:p w:rsidR="00B065D2" w:rsidRDefault="00B065D2" w:rsidP="00B065D2">
      <w:pPr>
        <w:pStyle w:val="af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Турнецкая</w:t>
      </w:r>
      <w:proofErr w:type="spellEnd"/>
      <w:r>
        <w:rPr>
          <w:sz w:val="28"/>
          <w:szCs w:val="28"/>
        </w:rPr>
        <w:t xml:space="preserve">, Е. Л. Программная инженерия. Интеграционный подход к </w:t>
      </w:r>
      <w:proofErr w:type="spellStart"/>
      <w:r>
        <w:rPr>
          <w:sz w:val="28"/>
          <w:szCs w:val="28"/>
        </w:rPr>
        <w:t>разра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ботке</w:t>
      </w:r>
      <w:proofErr w:type="spellEnd"/>
      <w:r>
        <w:rPr>
          <w:sz w:val="28"/>
          <w:szCs w:val="28"/>
        </w:rPr>
        <w:t xml:space="preserve"> / Е. Л. </w:t>
      </w:r>
      <w:proofErr w:type="spellStart"/>
      <w:r>
        <w:rPr>
          <w:sz w:val="28"/>
          <w:szCs w:val="28"/>
        </w:rPr>
        <w:t>Турнецкая</w:t>
      </w:r>
      <w:proofErr w:type="spellEnd"/>
      <w:r>
        <w:rPr>
          <w:sz w:val="28"/>
          <w:szCs w:val="28"/>
        </w:rPr>
        <w:t>, А. В. Аграновский. – Санкт-Петербург: Лань, 2023. – 216 с.</w:t>
      </w:r>
    </w:p>
    <w:p w:rsidR="00B065D2" w:rsidRPr="00B065D2" w:rsidRDefault="00B065D2" w:rsidP="00B065D2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</w:p>
    <w:p w:rsidR="00031C0F" w:rsidRPr="00D256B3" w:rsidRDefault="005E674D" w:rsidP="005E674D">
      <w:pPr>
        <w:pStyle w:val="Times142"/>
        <w:ind w:firstLine="0"/>
        <w:rPr>
          <w:szCs w:val="28"/>
        </w:rPr>
      </w:pPr>
      <w:r>
        <w:lastRenderedPageBreak/>
        <w:br/>
      </w:r>
    </w:p>
    <w:p w:rsidR="00031C0F" w:rsidRPr="00B065D2" w:rsidRDefault="00031C0F">
      <w:pPr>
        <w:spacing w:line="360" w:lineRule="auto"/>
        <w:jc w:val="both"/>
        <w:rPr>
          <w:rFonts w:ascii="Helvetica" w:eastAsia="Helvetica" w:hAnsi="Helvetica" w:cs="Helvetica"/>
          <w:color w:val="333333"/>
          <w:sz w:val="28"/>
          <w:szCs w:val="28"/>
          <w:shd w:val="clear" w:color="auto" w:fill="FFFFFF"/>
        </w:rPr>
      </w:pPr>
    </w:p>
    <w:sectPr w:rsidR="00031C0F" w:rsidRPr="00B065D2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6B1" w:rsidRDefault="003036B1">
      <w:r>
        <w:separator/>
      </w:r>
    </w:p>
  </w:endnote>
  <w:endnote w:type="continuationSeparator" w:id="0">
    <w:p w:rsidR="003036B1" w:rsidRDefault="0030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C0F" w:rsidRDefault="00031C0F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41649" w:rsidRPr="00B41649">
      <w:rPr>
        <w:noProof/>
      </w:rPr>
      <w:t>3</w:t>
    </w:r>
    <w:r>
      <w:fldChar w:fldCharType="end"/>
    </w:r>
  </w:p>
  <w:p w:rsidR="00031C0F" w:rsidRDefault="00031C0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6B1" w:rsidRDefault="003036B1">
      <w:r>
        <w:separator/>
      </w:r>
    </w:p>
  </w:footnote>
  <w:footnote w:type="continuationSeparator" w:id="0">
    <w:p w:rsidR="003036B1" w:rsidRDefault="0030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C0F" w:rsidRDefault="00031C0F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3C6E27"/>
    <w:multiLevelType w:val="singleLevel"/>
    <w:tmpl w:val="A13C6E2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27B6F6"/>
    <w:multiLevelType w:val="multilevel"/>
    <w:tmpl w:val="A727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A668CA"/>
    <w:multiLevelType w:val="multilevel"/>
    <w:tmpl w:val="CFB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F5FD"/>
    <w:multiLevelType w:val="singleLevel"/>
    <w:tmpl w:val="0C67F5F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9B821EE"/>
    <w:multiLevelType w:val="multilevel"/>
    <w:tmpl w:val="D2EA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BE75C48"/>
    <w:multiLevelType w:val="multilevel"/>
    <w:tmpl w:val="EA0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24517"/>
    <w:multiLevelType w:val="multilevel"/>
    <w:tmpl w:val="A7B0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F1C92"/>
    <w:multiLevelType w:val="multilevel"/>
    <w:tmpl w:val="9098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31BA8"/>
    <w:multiLevelType w:val="hybridMultilevel"/>
    <w:tmpl w:val="4B8E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A0C54"/>
    <w:multiLevelType w:val="multilevel"/>
    <w:tmpl w:val="637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B4ACF"/>
    <w:multiLevelType w:val="multilevel"/>
    <w:tmpl w:val="53DA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06588"/>
    <w:multiLevelType w:val="multilevel"/>
    <w:tmpl w:val="DB7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15F3A"/>
    <w:multiLevelType w:val="multilevel"/>
    <w:tmpl w:val="078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13ABC"/>
    <w:multiLevelType w:val="multilevel"/>
    <w:tmpl w:val="15B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558E8"/>
    <w:multiLevelType w:val="multilevel"/>
    <w:tmpl w:val="1222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BAEDB"/>
    <w:multiLevelType w:val="singleLevel"/>
    <w:tmpl w:val="7F0BAEDB"/>
    <w:lvl w:ilvl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6"/>
  </w:num>
  <w:num w:numId="9">
    <w:abstractNumId w:val="8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C0F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6B1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D7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4D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A92"/>
    <w:rsid w:val="006355EE"/>
    <w:rsid w:val="0063680F"/>
    <w:rsid w:val="00636F25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E9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33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009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34"/>
    <w:rsid w:val="00AC758E"/>
    <w:rsid w:val="00AC7CEA"/>
    <w:rsid w:val="00AD4358"/>
    <w:rsid w:val="00AD4DE3"/>
    <w:rsid w:val="00AD6C3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5D2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649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D1E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6B3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87C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5332D88"/>
    <w:rsid w:val="54330A08"/>
    <w:rsid w:val="6E6404ED"/>
    <w:rsid w:val="702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1087A6"/>
  <w15:chartTrackingRefBased/>
  <w15:docId w15:val="{1D82F8E7-A9C9-40BD-B5FE-7B4C8736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character" w:styleId="a4">
    <w:name w:val="Hyperlink"/>
    <w:uiPriority w:val="99"/>
    <w:semiHidden/>
    <w:rPr>
      <w:rFonts w:cs="Times New Roman"/>
      <w:color w:val="0000FF"/>
      <w:u w:val="single"/>
    </w:rPr>
  </w:style>
  <w:style w:type="character" w:styleId="a5">
    <w:name w:val="Strong"/>
    <w:uiPriority w:val="22"/>
    <w:qFormat/>
    <w:rPr>
      <w:b/>
      <w:bCs/>
    </w:rPr>
  </w:style>
  <w:style w:type="character" w:styleId="HTML">
    <w:name w:val="HTML Cite"/>
    <w:uiPriority w:val="99"/>
    <w:unhideWhenUsed/>
    <w:locked/>
    <w:rPr>
      <w:i/>
      <w:iCs/>
    </w:rPr>
  </w:style>
  <w:style w:type="paragraph" w:styleId="a6">
    <w:name w:val="Balloon Text"/>
    <w:basedOn w:val="a0"/>
    <w:link w:val="a7"/>
    <w:uiPriority w:val="99"/>
    <w:unhideWhenUsed/>
    <w:locked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styleId="a8">
    <w:name w:val="Plain Text"/>
    <w:basedOn w:val="a0"/>
    <w:link w:val="a9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link w:val="a8"/>
    <w:locked/>
    <w:rPr>
      <w:rFonts w:ascii="Courier New" w:hAnsi="Courier New" w:cs="Courier New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b">
    <w:name w:val="header"/>
    <w:basedOn w:val="a0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locked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0"/>
    <w:link w:val="ae"/>
    <w:uiPriority w:val="99"/>
    <w:pPr>
      <w:jc w:val="center"/>
      <w:outlineLvl w:val="2"/>
    </w:pPr>
    <w:rPr>
      <w:b/>
      <w:sz w:val="28"/>
    </w:rPr>
  </w:style>
  <w:style w:type="character" w:customStyle="1" w:styleId="ae">
    <w:name w:val="Основной текст Знак"/>
    <w:link w:val="ad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f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f0">
    <w:name w:val="Основной текст с отступом Знак"/>
    <w:link w:val="af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customStyle="1" w:styleId="af2">
    <w:name w:val="Название"/>
    <w:basedOn w:val="a0"/>
    <w:link w:val="af3"/>
    <w:uiPriority w:val="99"/>
    <w:qFormat/>
    <w:pPr>
      <w:jc w:val="center"/>
    </w:pPr>
    <w:rPr>
      <w:b/>
      <w:sz w:val="22"/>
    </w:rPr>
  </w:style>
  <w:style w:type="character" w:customStyle="1" w:styleId="af3">
    <w:name w:val="Название Знак"/>
    <w:link w:val="af2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af6">
    <w:name w:val="Subtitle"/>
    <w:basedOn w:val="a0"/>
    <w:link w:val="af7"/>
    <w:uiPriority w:val="99"/>
    <w:qFormat/>
    <w:pPr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table" w:styleId="af8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paragraph" w:customStyle="1" w:styleId="11">
    <w:name w:val="Знак Знак Знак Знак Знак Знак Знак1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pacing w:after="200" w:line="276" w:lineRule="auto"/>
    </w:pPr>
    <w:rPr>
      <w:color w:val="000000"/>
      <w:sz w:val="16"/>
    </w:rPr>
  </w:style>
  <w:style w:type="paragraph" w:customStyle="1" w:styleId="aff">
    <w:name w:val="Стиль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14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eastAsia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</w:style>
  <w:style w:type="character" w:customStyle="1" w:styleId="times1404200418041e2char">
    <w:name w:val="times14___0420_0418_041e2__char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5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hpsatn">
    <w:name w:val="hps atn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styleId="aff0">
    <w:name w:val="Book Title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BB301-B1DE-48E5-B16A-3928F4A8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2776</CharactersWithSpaces>
  <SharedDoc>false</SharedDoc>
  <HLinks>
    <vt:vector size="6" baseType="variant">
      <vt:variant>
        <vt:i4>6029327</vt:i4>
      </vt:variant>
      <vt:variant>
        <vt:i4>0</vt:i4>
      </vt:variant>
      <vt:variant>
        <vt:i4>0</vt:i4>
      </vt:variant>
      <vt:variant>
        <vt:i4>5</vt:i4>
      </vt:variant>
      <vt:variant>
        <vt:lpwstr>https://edumaker.ru/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Дамбуев Владимир</dc:creator>
  <cp:keywords/>
  <cp:lastModifiedBy>Пользователь Windows</cp:lastModifiedBy>
  <cp:revision>3</cp:revision>
  <cp:lastPrinted>2015-07-17T09:06:00Z</cp:lastPrinted>
  <dcterms:created xsi:type="dcterms:W3CDTF">2024-12-22T10:05:00Z</dcterms:created>
  <dcterms:modified xsi:type="dcterms:W3CDTF">2024-12-22T10:07:00Z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147C653A55DC40FDBC68772BFAA0808D_13</vt:lpwstr>
  </property>
</Properties>
</file>