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Radik Julian Rafliano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: A11.2019.11768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Kelompok : 4417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SIMPLE CIRCLE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SimpleCircle()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SimpleCircle():int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SimpleCircle(newradius:double)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getArea():double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getPerimeter():double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setRadius(newRadius:double)void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