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FAQ – CONIS</w:t>
      </w:r>
    </w:p>
    <w:p>
      <w:r>
        <w:rPr>
          <w:b/>
        </w:rPr>
        <w:t xml:space="preserve">Verze: </w:t>
      </w:r>
      <w:r>
        <w:t>1.0</w:t>
        <w:br/>
      </w:r>
      <w:r>
        <w:rPr>
          <w:b/>
        </w:rPr>
        <w:t xml:space="preserve">Účel: </w:t>
      </w:r>
      <w:r>
        <w:t>Interní obchodní FAQ pro pilotní schůzky</w:t>
      </w:r>
    </w:p>
    <w:p>
      <w:pPr>
        <w:pStyle w:val="Heading2"/>
      </w:pPr>
      <w:r>
        <w:t>1. Co je CONIS?</w:t>
      </w:r>
    </w:p>
    <w:p>
      <w:r>
        <w:t>CONIS (Conversion Intelligence System) je inteligentní vrstva pro web, která zvyšuje konverzi. Nepředělává váš web, ale vkládá se do něj jako embed a pomáhá návštěvníkům lépe se rozhodnout.</w:t>
      </w:r>
    </w:p>
    <w:p>
      <w:pPr>
        <w:pStyle w:val="Heading2"/>
      </w:pPr>
      <w:r>
        <w:t>2. V čem je CONIS jiný než běžný web?</w:t>
      </w:r>
    </w:p>
    <w:p>
      <w:r>
        <w:t>Běžný web produkt prezentuje. CONIS zákazníka provází rozhodováním. Poprvé uvidíte, jak se vaši zákazníci skutečně rozhodují.</w:t>
      </w:r>
    </w:p>
    <w:p>
      <w:pPr>
        <w:pStyle w:val="Heading2"/>
      </w:pPr>
      <w:r>
        <w:t>3. Proč bychom měli měnit náš web?</w:t>
      </w:r>
    </w:p>
    <w:p>
      <w:r>
        <w:t>Nemusíte. CONIS není nový web, ale inteligentní vrstva vložená do vašeho současného webu.</w:t>
      </w:r>
    </w:p>
    <w:p>
      <w:pPr>
        <w:pStyle w:val="Heading2"/>
      </w:pPr>
      <w:r>
        <w:t>4. Co díky CONIS získáme?</w:t>
      </w:r>
    </w:p>
    <w:p>
      <w:r>
        <w:t>Kvalitnější leady, lepší připravenost obchodníků, data o rozhodování zákazníků, vyšší konverzi a podklady pro optimalizaci webu.</w:t>
      </w:r>
    </w:p>
    <w:p>
      <w:pPr>
        <w:pStyle w:val="Heading2"/>
      </w:pPr>
      <w:r>
        <w:t>5. Jaká data získáme?</w:t>
      </w:r>
    </w:p>
    <w:p>
      <w:r>
        <w:t>Priority zákazníků, průběh rozhodování, návraty, otázky, chování během prohlídky a další signály.</w:t>
      </w:r>
    </w:p>
    <w:p>
      <w:pPr>
        <w:pStyle w:val="Heading2"/>
      </w:pPr>
      <w:r>
        <w:t>6. Je systém v souladu s GDPR?</w:t>
      </w:r>
    </w:p>
    <w:p>
      <w:r>
        <w:t>Ano. Data jsou do dobrovolného vyplnění formuláře anonymní.</w:t>
      </w:r>
    </w:p>
    <w:p>
      <w:pPr>
        <w:pStyle w:val="Heading2"/>
      </w:pPr>
      <w:r>
        <w:t>7. Jak dlouho trvá implementace?</w:t>
      </w:r>
    </w:p>
    <w:p>
      <w:r>
        <w:t>Na web se vloží krátký embed kód. Zbytek implementace zajistí CONIS.</w:t>
      </w:r>
    </w:p>
    <w:p>
      <w:pPr>
        <w:pStyle w:val="Heading2"/>
      </w:pPr>
      <w:r>
        <w:t>8. Co od nás potřebujete?</w:t>
      </w:r>
    </w:p>
    <w:p>
      <w:r>
        <w:t>Fotografie, půdorysy, PDF dokumentaci, technické informace a případná videa.</w:t>
      </w:r>
    </w:p>
    <w:p>
      <w:pPr>
        <w:pStyle w:val="Heading2"/>
      </w:pPr>
      <w:r>
        <w:t>9. Jak poznáme přínos?</w:t>
      </w:r>
    </w:p>
    <w:p>
      <w:r>
        <w:t>Uvidíte kvalitnější leady, dashboard, reporty a chování zákazníků v reálném čase.</w:t>
      </w:r>
    </w:p>
    <w:p>
      <w:pPr>
        <w:pStyle w:val="Heading2"/>
      </w:pPr>
      <w:r>
        <w:t>10. Jak funguje pilot?</w:t>
      </w:r>
    </w:p>
    <w:p>
      <w:r>
        <w:t>Připravíme první dům, nasadíme CONIS, měříme výsledky a společně je vyhodnotíme. První tři měsíce provozu jsou zdarma.</w:t>
      </w:r>
    </w:p>
    <w:p>
      <w:pPr>
        <w:pStyle w:val="Heading2"/>
      </w:pPr>
      <w:r>
        <w:t>11. Co když dům není pro zákazníka vhodný?</w:t>
      </w:r>
    </w:p>
    <w:p>
      <w:r>
        <w:t>To je správný výsledek. Zákazník vás nebude zbytečně kontaktovat a šetří čas oběma stranám.</w:t>
      </w:r>
    </w:p>
    <w:p>
      <w:pPr>
        <w:pStyle w:val="Heading2"/>
      </w:pPr>
      <w:r>
        <w:t>12. Co dostane obchodník?</w:t>
      </w:r>
    </w:p>
    <w:p>
      <w:r>
        <w:t>Kompletní report o průběhu rozhodování zákazníka ještě před prvním telefonátem.</w:t>
      </w:r>
    </w:p>
    <w:p>
      <w:pPr>
        <w:pStyle w:val="Heading2"/>
      </w:pPr>
      <w:r>
        <w:t>13. Jak funguje AI?</w:t>
      </w:r>
    </w:p>
    <w:p>
      <w:r>
        <w:t>AI navazuje na celý průběh rozhodování a komunikuje v kontextu priorit zákazníka.</w:t>
      </w:r>
    </w:p>
    <w:p>
      <w:pPr>
        <w:pStyle w:val="Heading2"/>
      </w:pPr>
      <w:r>
        <w:t>14. Co je Audit pozemku?</w:t>
      </w:r>
    </w:p>
    <w:p>
      <w:r>
        <w:t>Kvalifikovaná obchodní příležitost, kdy zákazník žádá o posouzení vhodnosti domu pro svůj pozemek nebo naopak.</w:t>
      </w:r>
    </w:p>
    <w:p>
      <w:pPr>
        <w:pStyle w:val="Heading2"/>
      </w:pPr>
      <w:r>
        <w:t>15. Jak pokračuje spolupráce po pilotu?</w:t>
      </w:r>
    </w:p>
    <w:p>
      <w:r>
        <w:t>Po ověření přínosu lze rozšířit CONIS na další domy nebo celý katalog.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