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E095" w14:textId="0BBF878B" w:rsidR="00AE4C43" w:rsidRPr="00AE4C43" w:rsidRDefault="00AE4C43" w:rsidP="00AE4C43">
      <w:pPr>
        <w:rPr>
          <w:b/>
          <w:bCs/>
        </w:rPr>
      </w:pPr>
      <w:r>
        <w:rPr>
          <w:b/>
          <w:bCs/>
        </w:rPr>
        <w:t>K</w:t>
      </w:r>
      <w:r w:rsidRPr="00AE4C43">
        <w:rPr>
          <w:b/>
          <w:bCs/>
        </w:rPr>
        <w:t>uis Mata Kuliah: Pengolahan Basis Data</w:t>
      </w:r>
      <w:r>
        <w:rPr>
          <w:b/>
          <w:bCs/>
        </w:rPr>
        <w:t xml:space="preserve"> (19/3/2025)</w:t>
      </w:r>
    </w:p>
    <w:p w14:paraId="69C36820" w14:textId="77777777" w:rsidR="00AE4C43" w:rsidRPr="00AE4C43" w:rsidRDefault="00AE4C43" w:rsidP="00AE4C43">
      <w:pPr>
        <w:rPr>
          <w:b/>
          <w:bCs/>
        </w:rPr>
      </w:pPr>
      <w:r w:rsidRPr="00AE4C43">
        <w:rPr>
          <w:b/>
          <w:bCs/>
        </w:rPr>
        <w:t>Petunjuk:</w:t>
      </w:r>
    </w:p>
    <w:p w14:paraId="087E9614" w14:textId="77777777" w:rsidR="00AE4C43" w:rsidRPr="00AE4C43" w:rsidRDefault="00AE4C43" w:rsidP="00AE4C43">
      <w:pPr>
        <w:numPr>
          <w:ilvl w:val="0"/>
          <w:numId w:val="1"/>
        </w:numPr>
      </w:pPr>
      <w:r w:rsidRPr="00AE4C43">
        <w:t>Jawablah setiap pertanyaan dengan jelas dan singkat.</w:t>
      </w:r>
    </w:p>
    <w:p w14:paraId="7B5039CE" w14:textId="77777777" w:rsidR="00AE4C43" w:rsidRPr="00AE4C43" w:rsidRDefault="00AE4C43" w:rsidP="00AE4C43">
      <w:pPr>
        <w:numPr>
          <w:ilvl w:val="0"/>
          <w:numId w:val="1"/>
        </w:numPr>
      </w:pPr>
      <w:r w:rsidRPr="00AE4C43">
        <w:t>Setiap soal memiliki bobot yang sama.</w:t>
      </w:r>
    </w:p>
    <w:p w14:paraId="4FC68B0C" w14:textId="223EF096" w:rsidR="00AE4C43" w:rsidRDefault="00AE4C43" w:rsidP="00AE4C43"/>
    <w:p w14:paraId="44183782" w14:textId="1B6982C5" w:rsidR="00AE4C43" w:rsidRPr="00AE4C43" w:rsidRDefault="00AE4C43" w:rsidP="00AE4C43">
      <w:pPr>
        <w:pStyle w:val="ListParagraph"/>
        <w:numPr>
          <w:ilvl w:val="0"/>
          <w:numId w:val="4"/>
        </w:numPr>
      </w:pPr>
      <w:r w:rsidRPr="00AE4C43">
        <w:t>Kategori Media Penyimpanan</w:t>
      </w:r>
    </w:p>
    <w:p w14:paraId="74366458" w14:textId="77777777" w:rsidR="00AE4C43" w:rsidRPr="00AE4C43" w:rsidRDefault="00AE4C43" w:rsidP="00AE4C43">
      <w:pPr>
        <w:pStyle w:val="ListParagraph"/>
        <w:numPr>
          <w:ilvl w:val="0"/>
          <w:numId w:val="6"/>
        </w:numPr>
      </w:pPr>
      <w:r w:rsidRPr="00AE4C43">
        <w:t>Jelaskan perbedaan antara penyimpanan volatile dan non-volatile serta berikan masing-masing contohnya!</w:t>
      </w:r>
    </w:p>
    <w:p w14:paraId="64F5370C" w14:textId="77777777" w:rsidR="00AE4C43" w:rsidRPr="00AE4C43" w:rsidRDefault="00AE4C43" w:rsidP="00AE4C43">
      <w:pPr>
        <w:pStyle w:val="ListParagraph"/>
        <w:numPr>
          <w:ilvl w:val="0"/>
          <w:numId w:val="6"/>
        </w:numPr>
      </w:pPr>
      <w:r w:rsidRPr="00AE4C43">
        <w:t>Sebutkan dan jelaskan tiga jenis penyimpanan non-volatile yang umum digunakan dalam sistem basis data!</w:t>
      </w:r>
    </w:p>
    <w:p w14:paraId="6F2C4D78" w14:textId="77777777" w:rsidR="00AE4C43" w:rsidRPr="00AE4C43" w:rsidRDefault="00AE4C43" w:rsidP="00AE4C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E4C43">
        <w:t>Mengapa memori utama (RAM) tidak digunakan sebagai satu-satunya media penyimpanan dalam sistem basis data?</w:t>
      </w:r>
    </w:p>
    <w:p w14:paraId="624DB790" w14:textId="77777777" w:rsidR="00AE4C43" w:rsidRPr="00AE4C43" w:rsidRDefault="00AE4C43" w:rsidP="00AE4C43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216A2ED" w14:textId="5529CA1A" w:rsidR="00AE4C43" w:rsidRPr="00AE4C43" w:rsidRDefault="00AE4C43" w:rsidP="00AE4C43">
      <w:pPr>
        <w:pStyle w:val="ListParagraph"/>
        <w:numPr>
          <w:ilvl w:val="0"/>
          <w:numId w:val="4"/>
        </w:numPr>
        <w:tabs>
          <w:tab w:val="left" w:pos="63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E4C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Struktur Media Penyimpanan</w:t>
      </w:r>
    </w:p>
    <w:p w14:paraId="78B2942C" w14:textId="77777777" w:rsidR="00AE4C43" w:rsidRPr="00AE4C43" w:rsidRDefault="00AE4C43" w:rsidP="00AE4C4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4C43">
        <w:rPr>
          <w:rFonts w:ascii="Times New Roman" w:eastAsia="Times New Roman" w:hAnsi="Times New Roman" w:cs="Times New Roman"/>
          <w:kern w:val="0"/>
          <w14:ligatures w14:val="none"/>
        </w:rPr>
        <w:t>Jelaskan konsep hierarki penyimpanan dalam sistem basis data dan sebutkan level-levelnya!</w:t>
      </w:r>
    </w:p>
    <w:p w14:paraId="33890DF6" w14:textId="77777777" w:rsidR="00AE4C43" w:rsidRPr="00AE4C43" w:rsidRDefault="00AE4C43" w:rsidP="00AE4C4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4C43">
        <w:rPr>
          <w:rFonts w:ascii="Times New Roman" w:eastAsia="Times New Roman" w:hAnsi="Times New Roman" w:cs="Times New Roman"/>
          <w:kern w:val="0"/>
          <w14:ligatures w14:val="none"/>
        </w:rPr>
        <w:t>Bandingkan hard disk drive (HDD) dan solid state drive (SSD) dalam konteks penggunaan basis data!</w:t>
      </w:r>
    </w:p>
    <w:p w14:paraId="597524AE" w14:textId="0872B4A7" w:rsidR="00AE4C43" w:rsidRPr="00AE4C43" w:rsidRDefault="00AE4C43" w:rsidP="00AE4C4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4C43">
        <w:rPr>
          <w:rFonts w:ascii="Times New Roman" w:eastAsia="Times New Roman" w:hAnsi="Times New Roman" w:cs="Times New Roman"/>
          <w:kern w:val="0"/>
          <w14:ligatures w14:val="none"/>
        </w:rPr>
        <w:t>Bagaimana cara kerja mekanisme buffering dalam basis data untuk meningkatkan efisiensi penyimpanan?</w:t>
      </w:r>
    </w:p>
    <w:p w14:paraId="0DAE7043" w14:textId="77777777" w:rsidR="00AE4C43" w:rsidRPr="00AE4C43" w:rsidRDefault="00AE4C43" w:rsidP="00AE4C4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FF2DC4" w14:textId="1D0E5CFD" w:rsidR="00AE4C43" w:rsidRPr="00AE4C43" w:rsidRDefault="00AE4C43" w:rsidP="00AE4C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4C43">
        <w:rPr>
          <w:rFonts w:ascii="Times New Roman" w:eastAsia="Times New Roman" w:hAnsi="Times New Roman" w:cs="Times New Roman"/>
          <w:kern w:val="0"/>
          <w14:ligatures w14:val="none"/>
        </w:rPr>
        <w:t>Konsep Indexing dalam Basis Data</w:t>
      </w:r>
    </w:p>
    <w:p w14:paraId="528B97D0" w14:textId="6241244B" w:rsidR="00AE4C43" w:rsidRPr="00AE4C43" w:rsidRDefault="00AE4C43" w:rsidP="00AE4C4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4C43">
        <w:rPr>
          <w:rFonts w:ascii="Times New Roman" w:eastAsia="Times New Roman" w:hAnsi="Times New Roman" w:cs="Times New Roman"/>
          <w:kern w:val="0"/>
          <w14:ligatures w14:val="none"/>
        </w:rPr>
        <w:t>Apa yang dimaksud dengan indexing dalam basis data dan mengapa hal ini penting?</w:t>
      </w:r>
    </w:p>
    <w:p w14:paraId="504BD7B6" w14:textId="39E7ED12" w:rsidR="00AE4C43" w:rsidRPr="00AE4C43" w:rsidRDefault="00AE4C43" w:rsidP="00AE4C4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4C43">
        <w:rPr>
          <w:rFonts w:ascii="Times New Roman" w:eastAsia="Times New Roman" w:hAnsi="Times New Roman" w:cs="Times New Roman"/>
          <w:kern w:val="0"/>
          <w14:ligatures w14:val="none"/>
        </w:rPr>
        <w:t>Sebutkan dan jelaskan perbedaan antara Primary Index dan Secondary Index!</w:t>
      </w:r>
    </w:p>
    <w:p w14:paraId="073405B0" w14:textId="35BE7CBC" w:rsidR="00AE4C43" w:rsidRDefault="00AE4C43" w:rsidP="00AE4C4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4C43">
        <w:rPr>
          <w:rFonts w:ascii="Times New Roman" w:eastAsia="Times New Roman" w:hAnsi="Times New Roman" w:cs="Times New Roman"/>
          <w:kern w:val="0"/>
          <w14:ligatures w14:val="none"/>
        </w:rPr>
        <w:t>Bagaimana cara kerja B-Tree Index dalam mempercepat pencarian data dalam basis data?</w:t>
      </w:r>
    </w:p>
    <w:p w14:paraId="61209105" w14:textId="77777777" w:rsidR="00102801" w:rsidRDefault="00102801" w:rsidP="0010280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BDF9A9" w14:textId="77777777" w:rsidR="00102801" w:rsidRPr="00102801" w:rsidRDefault="00102801" w:rsidP="001028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801">
        <w:rPr>
          <w:rFonts w:ascii="Times New Roman" w:eastAsia="Times New Roman" w:hAnsi="Times New Roman" w:cs="Times New Roman"/>
          <w:kern w:val="0"/>
          <w14:ligatures w14:val="none"/>
        </w:rPr>
        <w:t>Concurrency Control</w:t>
      </w:r>
    </w:p>
    <w:p w14:paraId="2E1F9D11" w14:textId="49012E02" w:rsidR="00102801" w:rsidRPr="00102801" w:rsidRDefault="00102801" w:rsidP="0010280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801">
        <w:rPr>
          <w:rFonts w:ascii="Times New Roman" w:eastAsia="Times New Roman" w:hAnsi="Times New Roman" w:cs="Times New Roman"/>
          <w:kern w:val="0"/>
          <w14:ligatures w14:val="none"/>
        </w:rPr>
        <w:t>Jelaskan konsep concurrency control dan mengapa diperlukan dalam sistem basis data!</w:t>
      </w:r>
    </w:p>
    <w:p w14:paraId="6763211C" w14:textId="36F3CF22" w:rsidR="00AE4C43" w:rsidRDefault="00102801" w:rsidP="0010280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801">
        <w:rPr>
          <w:rFonts w:ascii="Times New Roman" w:eastAsia="Times New Roman" w:hAnsi="Times New Roman" w:cs="Times New Roman"/>
          <w:kern w:val="0"/>
          <w14:ligatures w14:val="none"/>
        </w:rPr>
        <w:t>Bagaimana mekanisme Two-Phase Locking (2PL) dapat mencegah terjadinya inkonsistensi data dalam transaksi basis data?</w:t>
      </w:r>
    </w:p>
    <w:p w14:paraId="24351E2E" w14:textId="77777777" w:rsidR="00102801" w:rsidRPr="00102801" w:rsidRDefault="00102801" w:rsidP="0010280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801">
        <w:rPr>
          <w:rFonts w:ascii="Times New Roman" w:eastAsia="Times New Roman" w:hAnsi="Times New Roman" w:cs="Times New Roman"/>
          <w:kern w:val="0"/>
          <w14:ligatures w14:val="none"/>
        </w:rPr>
        <w:t>Dua transaksi berikut berjalan secara bersamaan dalam sebuah sistem basis data yang mengakses tabel Saldo_Akun:</w:t>
      </w:r>
    </w:p>
    <w:p w14:paraId="654E530D" w14:textId="77777777" w:rsidR="00102801" w:rsidRP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  <w:r w:rsidRPr="00102801">
        <w:rPr>
          <w:rFonts w:ascii="Arial Narrow" w:eastAsia="Times New Roman" w:hAnsi="Arial Narrow" w:cs="Times New Roman"/>
          <w:i/>
          <w:iCs/>
          <w:kern w:val="0"/>
          <w14:ligatures w14:val="none"/>
        </w:rPr>
        <w:t>Transaksi T1:</w:t>
      </w:r>
    </w:p>
    <w:p w14:paraId="6D0F274B" w14:textId="77777777" w:rsidR="00102801" w:rsidRP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  <w:r w:rsidRPr="00102801">
        <w:rPr>
          <w:rFonts w:ascii="Arial Narrow" w:eastAsia="Times New Roman" w:hAnsi="Arial Narrow" w:cs="Times New Roman"/>
          <w:i/>
          <w:iCs/>
          <w:kern w:val="0"/>
          <w14:ligatures w14:val="none"/>
        </w:rPr>
        <w:t>Read(A)</w:t>
      </w:r>
    </w:p>
    <w:p w14:paraId="79634C1F" w14:textId="77777777" w:rsidR="00102801" w:rsidRP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  <w:r w:rsidRPr="00102801">
        <w:rPr>
          <w:rFonts w:ascii="Arial Narrow" w:eastAsia="Times New Roman" w:hAnsi="Arial Narrow" w:cs="Times New Roman"/>
          <w:i/>
          <w:iCs/>
          <w:kern w:val="0"/>
          <w14:ligatures w14:val="none"/>
        </w:rPr>
        <w:t>A = A + 5000</w:t>
      </w:r>
    </w:p>
    <w:p w14:paraId="716C4668" w14:textId="77777777" w:rsidR="00102801" w:rsidRP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  <w:r w:rsidRPr="00102801">
        <w:rPr>
          <w:rFonts w:ascii="Arial Narrow" w:eastAsia="Times New Roman" w:hAnsi="Arial Narrow" w:cs="Times New Roman"/>
          <w:i/>
          <w:iCs/>
          <w:kern w:val="0"/>
          <w14:ligatures w14:val="none"/>
        </w:rPr>
        <w:t>Write(A)</w:t>
      </w:r>
    </w:p>
    <w:p w14:paraId="61D5FB71" w14:textId="77777777" w:rsidR="00102801" w:rsidRP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  <w:r w:rsidRPr="00102801">
        <w:rPr>
          <w:rFonts w:ascii="Arial Narrow" w:eastAsia="Times New Roman" w:hAnsi="Arial Narrow" w:cs="Times New Roman"/>
          <w:i/>
          <w:iCs/>
          <w:kern w:val="0"/>
          <w14:ligatures w14:val="none"/>
        </w:rPr>
        <w:t>Commit</w:t>
      </w:r>
    </w:p>
    <w:p w14:paraId="0AD60C19" w14:textId="77777777" w:rsid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</w:p>
    <w:p w14:paraId="691BFB09" w14:textId="42492325" w:rsidR="00102801" w:rsidRP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  <w:r w:rsidRPr="00102801">
        <w:rPr>
          <w:rFonts w:ascii="Arial Narrow" w:eastAsia="Times New Roman" w:hAnsi="Arial Narrow" w:cs="Times New Roman"/>
          <w:i/>
          <w:iCs/>
          <w:kern w:val="0"/>
          <w14:ligatures w14:val="none"/>
        </w:rPr>
        <w:lastRenderedPageBreak/>
        <w:t>Transaksi T2:</w:t>
      </w:r>
    </w:p>
    <w:p w14:paraId="0176E24D" w14:textId="77777777" w:rsidR="00102801" w:rsidRP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  <w:r w:rsidRPr="00102801">
        <w:rPr>
          <w:rFonts w:ascii="Arial Narrow" w:eastAsia="Times New Roman" w:hAnsi="Arial Narrow" w:cs="Times New Roman"/>
          <w:i/>
          <w:iCs/>
          <w:kern w:val="0"/>
          <w14:ligatures w14:val="none"/>
        </w:rPr>
        <w:t>Read(A)</w:t>
      </w:r>
    </w:p>
    <w:p w14:paraId="48D45BA5" w14:textId="77777777" w:rsidR="00102801" w:rsidRP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  <w:r w:rsidRPr="00102801">
        <w:rPr>
          <w:rFonts w:ascii="Arial Narrow" w:eastAsia="Times New Roman" w:hAnsi="Arial Narrow" w:cs="Times New Roman"/>
          <w:i/>
          <w:iCs/>
          <w:kern w:val="0"/>
          <w14:ligatures w14:val="none"/>
        </w:rPr>
        <w:t>A = A * 2</w:t>
      </w:r>
    </w:p>
    <w:p w14:paraId="15CCA136" w14:textId="77777777" w:rsidR="00102801" w:rsidRP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  <w:r w:rsidRPr="00102801">
        <w:rPr>
          <w:rFonts w:ascii="Arial Narrow" w:eastAsia="Times New Roman" w:hAnsi="Arial Narrow" w:cs="Times New Roman"/>
          <w:i/>
          <w:iCs/>
          <w:kern w:val="0"/>
          <w14:ligatures w14:val="none"/>
        </w:rPr>
        <w:t>Write(A)</w:t>
      </w:r>
    </w:p>
    <w:p w14:paraId="66515282" w14:textId="77777777" w:rsid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  <w:r w:rsidRPr="00102801">
        <w:rPr>
          <w:rFonts w:ascii="Arial Narrow" w:eastAsia="Times New Roman" w:hAnsi="Arial Narrow" w:cs="Times New Roman"/>
          <w:i/>
          <w:iCs/>
          <w:kern w:val="0"/>
          <w14:ligatures w14:val="none"/>
        </w:rPr>
        <w:t>Commit</w:t>
      </w:r>
    </w:p>
    <w:p w14:paraId="79D6D8D4" w14:textId="77777777" w:rsidR="00102801" w:rsidRPr="00102801" w:rsidRDefault="00102801" w:rsidP="00102801">
      <w:pPr>
        <w:spacing w:after="0" w:line="240" w:lineRule="auto"/>
        <w:ind w:left="1260"/>
        <w:rPr>
          <w:rFonts w:ascii="Arial Narrow" w:eastAsia="Times New Roman" w:hAnsi="Arial Narrow" w:cs="Times New Roman"/>
          <w:i/>
          <w:iCs/>
          <w:kern w:val="0"/>
          <w14:ligatures w14:val="none"/>
        </w:rPr>
      </w:pPr>
    </w:p>
    <w:p w14:paraId="5951E67C" w14:textId="31FA8308" w:rsidR="00102801" w:rsidRPr="00102801" w:rsidRDefault="00102801" w:rsidP="00102801">
      <w:pPr>
        <w:spacing w:after="0" w:line="240" w:lineRule="auto"/>
        <w:ind w:left="1260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102801">
        <w:rPr>
          <w:rFonts w:ascii="Arial Narrow" w:eastAsia="Times New Roman" w:hAnsi="Arial Narrow" w:cs="Times New Roman"/>
          <w:b/>
          <w:bCs/>
          <w:kern w:val="0"/>
          <w:u w:val="single"/>
          <w14:ligatures w14:val="none"/>
        </w:rPr>
        <w:t>Asumsikan nilai awal A = 10.000</w:t>
      </w:r>
      <w:r w:rsidRPr="00102801">
        <w:rPr>
          <w:rFonts w:ascii="Arial Narrow" w:eastAsia="Times New Roman" w:hAnsi="Arial Narrow" w:cs="Times New Roman"/>
          <w:b/>
          <w:bCs/>
          <w:kern w:val="0"/>
          <w:u w:val="single"/>
          <w14:ligatures w14:val="none"/>
        </w:rPr>
        <w:t>, dan hitung nilai saldo ahirnya dari Nil</w:t>
      </w:r>
      <w:r>
        <w:rPr>
          <w:rFonts w:ascii="Arial Narrow" w:eastAsia="Times New Roman" w:hAnsi="Arial Narrow" w:cs="Times New Roman"/>
          <w:b/>
          <w:bCs/>
          <w:kern w:val="0"/>
          <w:u w:val="single"/>
          <w14:ligatures w14:val="none"/>
        </w:rPr>
        <w:t>a</w:t>
      </w:r>
      <w:r w:rsidRPr="00102801">
        <w:rPr>
          <w:rFonts w:ascii="Arial Narrow" w:eastAsia="Times New Roman" w:hAnsi="Arial Narrow" w:cs="Times New Roman"/>
          <w:b/>
          <w:bCs/>
          <w:kern w:val="0"/>
          <w:u w:val="single"/>
          <w14:ligatures w14:val="none"/>
        </w:rPr>
        <w:t>i (A)</w:t>
      </w:r>
    </w:p>
    <w:p w14:paraId="4915F6C8" w14:textId="0337B148" w:rsidR="00102801" w:rsidRPr="00102801" w:rsidRDefault="00102801" w:rsidP="001028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801">
        <w:rPr>
          <w:rFonts w:ascii="Times New Roman" w:eastAsia="Times New Roman" w:hAnsi="Times New Roman" w:cs="Times New Roman"/>
          <w:kern w:val="0"/>
          <w14:ligatures w14:val="none"/>
        </w:rPr>
        <w:t>Arsitektur Sistem Basis Data</w:t>
      </w:r>
    </w:p>
    <w:p w14:paraId="77600DAF" w14:textId="201BF241" w:rsidR="00102801" w:rsidRPr="00102801" w:rsidRDefault="00102801" w:rsidP="0010280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801">
        <w:rPr>
          <w:rFonts w:ascii="Times New Roman" w:eastAsia="Times New Roman" w:hAnsi="Times New Roman" w:cs="Times New Roman"/>
          <w:kern w:val="0"/>
          <w14:ligatures w14:val="none"/>
        </w:rPr>
        <w:t>Apa perbedaan antara Centralized Database System dan Distributed Database System?</w:t>
      </w:r>
    </w:p>
    <w:p w14:paraId="2E2AB87A" w14:textId="567A0139" w:rsidR="00102801" w:rsidRPr="00AE4C43" w:rsidRDefault="00102801" w:rsidP="0010280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801">
        <w:rPr>
          <w:rFonts w:ascii="Times New Roman" w:eastAsia="Times New Roman" w:hAnsi="Times New Roman" w:cs="Times New Roman"/>
          <w:kern w:val="0"/>
          <w14:ligatures w14:val="none"/>
        </w:rPr>
        <w:t>Bagaimana arsitektur Client-Server bekerja dalam sistem basis data dan apa kelebihannya dibandingkan dengan sistem berbasis file tradisional?</w:t>
      </w:r>
    </w:p>
    <w:p w14:paraId="491D1023" w14:textId="77777777" w:rsidR="00AE4C43" w:rsidRPr="00AE4C43" w:rsidRDefault="00AE4C43" w:rsidP="00AE4C43"/>
    <w:p w14:paraId="30558B07" w14:textId="77777777" w:rsidR="000E444D" w:rsidRDefault="000E444D"/>
    <w:sectPr w:rsidR="000E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F6EB3"/>
    <w:multiLevelType w:val="hybridMultilevel"/>
    <w:tmpl w:val="181C4B52"/>
    <w:lvl w:ilvl="0" w:tplc="531CC4A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4095A"/>
    <w:multiLevelType w:val="hybridMultilevel"/>
    <w:tmpl w:val="D354F7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677E1C"/>
    <w:multiLevelType w:val="hybridMultilevel"/>
    <w:tmpl w:val="03809B1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6426"/>
    <w:multiLevelType w:val="multilevel"/>
    <w:tmpl w:val="994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737B4"/>
    <w:multiLevelType w:val="hybridMultilevel"/>
    <w:tmpl w:val="77F2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4233C"/>
    <w:multiLevelType w:val="hybridMultilevel"/>
    <w:tmpl w:val="B5783394"/>
    <w:lvl w:ilvl="0" w:tplc="531CC4A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142622">
    <w:abstractNumId w:val="3"/>
  </w:num>
  <w:num w:numId="2" w16cid:durableId="1818263179">
    <w:abstractNumId w:val="4"/>
  </w:num>
  <w:num w:numId="3" w16cid:durableId="1795828609">
    <w:abstractNumId w:val="5"/>
  </w:num>
  <w:num w:numId="4" w16cid:durableId="915894787">
    <w:abstractNumId w:val="1"/>
  </w:num>
  <w:num w:numId="5" w16cid:durableId="1361202497">
    <w:abstractNumId w:val="2"/>
  </w:num>
  <w:num w:numId="6" w16cid:durableId="126006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43"/>
    <w:rsid w:val="000268F7"/>
    <w:rsid w:val="000E444D"/>
    <w:rsid w:val="00102801"/>
    <w:rsid w:val="00260F24"/>
    <w:rsid w:val="00512A06"/>
    <w:rsid w:val="005D2009"/>
    <w:rsid w:val="00874DB6"/>
    <w:rsid w:val="0089579E"/>
    <w:rsid w:val="009D63D1"/>
    <w:rsid w:val="00AE4C43"/>
    <w:rsid w:val="00D85F44"/>
    <w:rsid w:val="00D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569F"/>
  <w15:chartTrackingRefBased/>
  <w15:docId w15:val="{5795834E-F0AE-444A-B4C5-A9046FCC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4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C4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4C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Mengapa memori utama (RAM) tidak digunakan sebagai satu-satunya media penyimpana</vt:lpstr>
      <vt:lpstr>        </vt:lpstr>
      <vt:lpstr>        Struktur Media Penyimpanan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 ME</dc:creator>
  <cp:keywords/>
  <dc:description/>
  <cp:lastModifiedBy>TAG ME</cp:lastModifiedBy>
  <cp:revision>2</cp:revision>
  <dcterms:created xsi:type="dcterms:W3CDTF">2025-03-18T20:52:00Z</dcterms:created>
  <dcterms:modified xsi:type="dcterms:W3CDTF">2025-03-18T21:13:00Z</dcterms:modified>
</cp:coreProperties>
</file>