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5F" w:rsidRDefault="0070575F">
      <w:r>
        <w:rPr>
          <w:noProof/>
          <w:lang w:eastAsia="en-GB"/>
        </w:rPr>
        <w:drawing>
          <wp:inline distT="0" distB="0" distL="0" distR="0" wp14:anchorId="1588B7F5" wp14:editId="66EB3D3B">
            <wp:extent cx="5731510" cy="3301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75F" w:rsidRDefault="0070575F"/>
    <w:p w:rsidR="00A63A2C" w:rsidRDefault="0070575F">
      <w:r w:rsidRPr="0070575F">
        <w:t># plot the weights in the PC</w:t>
      </w:r>
    </w:p>
    <w:p w:rsidR="0070575F" w:rsidRDefault="0070575F"/>
    <w:p w:rsidR="0070575F" w:rsidRDefault="0070575F">
      <w:r>
        <w:rPr>
          <w:noProof/>
          <w:lang w:eastAsia="en-GB"/>
        </w:rPr>
        <w:drawing>
          <wp:inline distT="0" distB="0" distL="0" distR="0" wp14:anchorId="0DBBC9E7" wp14:editId="42386C62">
            <wp:extent cx="4649259" cy="35187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59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5F" w:rsidRDefault="0070575F">
      <w:r>
        <w:t>Statistics</w:t>
      </w:r>
    </w:p>
    <w:p w:rsidR="0070575F" w:rsidRDefault="0070575F">
      <w:proofErr w:type="gramStart"/>
      <w:r w:rsidRPr="0070575F">
        <w:t>array(</w:t>
      </w:r>
      <w:proofErr w:type="gramEnd"/>
      <w:r w:rsidRPr="0070575F">
        <w:t>[0.16840541, 0.19414596, 0.86741653])</w:t>
      </w:r>
    </w:p>
    <w:sectPr w:rsidR="0070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5F"/>
    <w:rsid w:val="0070575F"/>
    <w:rsid w:val="00A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267B"/>
  <w15:chartTrackingRefBased/>
  <w15:docId w15:val="{056BF480-1B61-460F-9148-D1CE3706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Радина Таланова</dc:creator>
  <cp:keywords/>
  <dc:description/>
  <cp:lastModifiedBy>Радина Таланова</cp:lastModifiedBy>
  <cp:revision>1</cp:revision>
  <dcterms:created xsi:type="dcterms:W3CDTF">2021-05-30T08:46:00Z</dcterms:created>
  <dcterms:modified xsi:type="dcterms:W3CDTF">2021-05-30T08:56:00Z</dcterms:modified>
</cp:coreProperties>
</file>