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4EE4" w14:textId="77777777" w:rsidR="0020736B" w:rsidRDefault="0020736B" w:rsidP="0020736B">
      <w:pPr>
        <w:jc w:val="center"/>
      </w:pPr>
      <w:r>
        <w:rPr>
          <w:noProof/>
        </w:rPr>
        <w:drawing>
          <wp:inline distT="0" distB="0" distL="0" distR="0" wp14:anchorId="0ECF29C3" wp14:editId="3C81D211">
            <wp:extent cx="3086281" cy="3744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5px-AKUT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60" cy="37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3E6B" w14:textId="77777777" w:rsidR="0020736B" w:rsidRDefault="0020736B" w:rsidP="0020736B"/>
    <w:p w14:paraId="013D37D8" w14:textId="532E96F3" w:rsidR="002F69D4" w:rsidRPr="00D74994" w:rsidRDefault="005F2F2A" w:rsidP="009926D6">
      <w:pPr>
        <w:bidi/>
        <w:jc w:val="center"/>
        <w:rPr>
          <w:rFonts w:cs="B Titr"/>
          <w:color w:val="404040" w:themeColor="text1" w:themeTint="BF"/>
          <w:sz w:val="38"/>
          <w:szCs w:val="70"/>
          <w:rtl/>
          <w:lang w:bidi="fa-IR"/>
        </w:rPr>
      </w:pPr>
      <w:r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آزمایشگاه </w:t>
      </w:r>
      <w:r w:rsidR="00AC00AA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سیستم‌های عامل</w:t>
      </w:r>
    </w:p>
    <w:p w14:paraId="1270451D" w14:textId="4C18E31B" w:rsidR="00D74994" w:rsidRPr="00CF1B99" w:rsidRDefault="005F2F2A" w:rsidP="0020736B">
      <w:pPr>
        <w:jc w:val="center"/>
        <w:rPr>
          <w:rFonts w:cs="B Titr"/>
          <w:color w:val="404040" w:themeColor="text1" w:themeTint="BF"/>
          <w:sz w:val="48"/>
          <w:szCs w:val="64"/>
          <w:vertAlign w:val="subscript"/>
          <w:rtl/>
        </w:rPr>
      </w:pPr>
      <w:r w:rsidRPr="00CF1B99">
        <w:rPr>
          <w:rFonts w:cs="B Titr" w:hint="cs"/>
          <w:color w:val="404040" w:themeColor="text1" w:themeTint="BF"/>
          <w:sz w:val="48"/>
          <w:szCs w:val="64"/>
          <w:vertAlign w:val="subscript"/>
          <w:rtl/>
        </w:rPr>
        <w:t>رادین شایانفر</w:t>
      </w:r>
    </w:p>
    <w:p w14:paraId="37A22B4A" w14:textId="77777777" w:rsidR="009926D6" w:rsidRDefault="009926D6" w:rsidP="009926D6">
      <w:pPr>
        <w:bidi/>
        <w:jc w:val="center"/>
        <w:rPr>
          <w:rFonts w:cs="B Titr"/>
          <w:color w:val="404040" w:themeColor="text1" w:themeTint="BF"/>
          <w:sz w:val="40"/>
          <w:szCs w:val="60"/>
          <w:vertAlign w:val="subscript"/>
          <w:rtl/>
        </w:rPr>
      </w:pPr>
    </w:p>
    <w:p w14:paraId="64AE4D2F" w14:textId="77777777" w:rsidR="00BF46A1" w:rsidRDefault="009926D6" w:rsidP="00BF46A1">
      <w:pPr>
        <w:bidi/>
        <w:jc w:val="center"/>
        <w:rPr>
          <w:rFonts w:cs="B Titr"/>
          <w:color w:val="404040" w:themeColor="text1" w:themeTint="BF"/>
          <w:sz w:val="34"/>
          <w:szCs w:val="54"/>
          <w:vertAlign w:val="subscript"/>
          <w:rtl/>
          <w:lang w:bidi="fa-IR"/>
        </w:rPr>
      </w:pPr>
      <w:r w:rsidRPr="00CF1B99">
        <w:rPr>
          <w:rFonts w:cs="B Titr" w:hint="cs"/>
          <w:color w:val="404040" w:themeColor="text1" w:themeTint="BF"/>
          <w:sz w:val="34"/>
          <w:szCs w:val="54"/>
          <w:vertAlign w:val="subscript"/>
          <w:rtl/>
          <w:lang w:bidi="fa-IR"/>
        </w:rPr>
        <w:t>پاییز ۱۳۹۹</w:t>
      </w:r>
    </w:p>
    <w:p w14:paraId="17760355" w14:textId="77777777" w:rsidR="00BF46A1" w:rsidRDefault="00BF46A1">
      <w:pPr>
        <w:rPr>
          <w:rFonts w:cs="B Titr"/>
          <w:color w:val="404040" w:themeColor="text1" w:themeTint="BF"/>
          <w:sz w:val="34"/>
          <w:szCs w:val="54"/>
          <w:vertAlign w:val="subscript"/>
          <w:rtl/>
          <w:lang w:bidi="fa-IR"/>
        </w:rPr>
      </w:pPr>
      <w:r>
        <w:rPr>
          <w:rFonts w:cs="B Titr"/>
          <w:color w:val="404040" w:themeColor="text1" w:themeTint="BF"/>
          <w:sz w:val="34"/>
          <w:szCs w:val="54"/>
          <w:vertAlign w:val="subscript"/>
          <w:rtl/>
          <w:lang w:bidi="fa-IR"/>
        </w:rPr>
        <w:br w:type="page"/>
      </w:r>
    </w:p>
    <w:p w14:paraId="018C4FB0" w14:textId="57F5CB3E" w:rsidR="003C1A21" w:rsidRDefault="00B64ADA" w:rsidP="00B64ADA">
      <w:pPr>
        <w:pStyle w:val="ListParagraph"/>
        <w:numPr>
          <w:ilvl w:val="0"/>
          <w:numId w:val="11"/>
        </w:numPr>
        <w:jc w:val="both"/>
        <w:rPr>
          <w:rFonts w:cs="B Nazanin"/>
          <w:b/>
          <w:bCs/>
          <w:color w:val="404040" w:themeColor="text1" w:themeTint="BF"/>
          <w:sz w:val="28"/>
          <w:szCs w:val="28"/>
        </w:rPr>
      </w:pPr>
      <w:r w:rsidRPr="00B64ADA">
        <w:rPr>
          <w:rFonts w:cs="B Nazanin" w:hint="cs"/>
          <w:b/>
          <w:bCs/>
          <w:color w:val="404040" w:themeColor="text1" w:themeTint="BF"/>
          <w:sz w:val="28"/>
          <w:szCs w:val="28"/>
          <w:rtl/>
        </w:rPr>
        <w:lastRenderedPageBreak/>
        <w:t>مسئله خوانندگان-نویسندگان:</w:t>
      </w:r>
    </w:p>
    <w:p w14:paraId="51063374" w14:textId="5AFD1C6B" w:rsidR="00B64ADA" w:rsidRDefault="00B64ADA" w:rsidP="00B64ADA">
      <w:pPr>
        <w:pStyle w:val="ListParagraph"/>
        <w:jc w:val="both"/>
        <w:rPr>
          <w:rFonts w:cs="B Nazanin"/>
          <w:color w:val="404040" w:themeColor="text1" w:themeTint="BF"/>
          <w:sz w:val="28"/>
          <w:szCs w:val="28"/>
          <w:rtl/>
        </w:rPr>
      </w:pPr>
      <w:r>
        <w:rPr>
          <w:rFonts w:cs="B Nazanin" w:hint="cs"/>
          <w:color w:val="404040" w:themeColor="text1" w:themeTint="BF"/>
          <w:sz w:val="28"/>
          <w:szCs w:val="28"/>
          <w:rtl/>
        </w:rPr>
        <w:t>با دستور زیر برنامه را اجرا می‌کنیم:</w:t>
      </w:r>
    </w:p>
    <w:p w14:paraId="13C8C2AD" w14:textId="6F72F983" w:rsidR="00B64ADA" w:rsidRDefault="00B64ADA" w:rsidP="00B64ADA">
      <w:pPr>
        <w:pStyle w:val="ListParagraph"/>
        <w:bidi w:val="0"/>
        <w:jc w:val="both"/>
        <w:rPr>
          <w:rFonts w:ascii="Consolas" w:hAnsi="Consolas" w:cs="B Nazanin"/>
          <w:color w:val="404040" w:themeColor="text1" w:themeTint="BF"/>
          <w:sz w:val="28"/>
          <w:szCs w:val="28"/>
        </w:rPr>
      </w:pPr>
      <w:r>
        <w:rPr>
          <w:rFonts w:ascii="Consolas" w:hAnsi="Consolas" w:cs="B Nazanin"/>
          <w:color w:val="404040" w:themeColor="text1" w:themeTint="BF"/>
          <w:sz w:val="28"/>
          <w:szCs w:val="28"/>
        </w:rPr>
        <w:t>make run_reader_writer</w:t>
      </w:r>
    </w:p>
    <w:p w14:paraId="28DB027D" w14:textId="756684F0" w:rsidR="00B64ADA" w:rsidRDefault="0003110D" w:rsidP="00B64ADA">
      <w:pPr>
        <w:pStyle w:val="ListParagraph"/>
        <w:jc w:val="both"/>
        <w:rPr>
          <w:rFonts w:ascii="Consolas" w:hAnsi="Consolas" w:cs="B Nazanin"/>
          <w:color w:val="404040" w:themeColor="text1" w:themeTint="BF"/>
          <w:sz w:val="28"/>
          <w:szCs w:val="28"/>
          <w:rtl/>
        </w:rPr>
      </w:pPr>
      <w:r w:rsidRPr="00B64AD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F804B1" wp14:editId="5FDA80D2">
                <wp:simplePos x="0" y="0"/>
                <wp:positionH relativeFrom="margin">
                  <wp:align>center</wp:align>
                </wp:positionH>
                <wp:positionV relativeFrom="paragraph">
                  <wp:posOffset>6844665</wp:posOffset>
                </wp:positionV>
                <wp:extent cx="2800350" cy="40005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E4525" w14:textId="135C1301" w:rsidR="0028509B" w:rsidRPr="0028509B" w:rsidRDefault="0028509B" w:rsidP="000A6C2A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</w:pP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شکل (۱) </w:t>
                            </w:r>
                            <w:r w:rsidRPr="0028509B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 w:rsidR="00D00209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اجرای </w:t>
                            </w:r>
                            <w:r w:rsidR="0003110D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کد مسئله‌ی خوانندگان-نویسندگان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804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38.95pt;width:220.5pt;height:31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" stroked="f">
                <v:textbox>
                  <w:txbxContent>
                    <w:p w14:paraId="4F0E4525" w14:textId="135C1301" w:rsidR="0028509B" w:rsidRPr="0028509B" w:rsidRDefault="0028509B" w:rsidP="000A6C2A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lang w:bidi="fa-IR"/>
                        </w:rPr>
                      </w:pP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شکل (۱) </w:t>
                      </w:r>
                      <w:r w:rsidRPr="0028509B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 w:rsidR="00D00209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اجرای </w:t>
                      </w:r>
                      <w:r w:rsidR="0003110D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کد مسئله‌ی خوانندگان-نویسندگان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64ADA">
        <w:rPr>
          <w:b/>
          <w:bCs/>
          <w:noProof/>
        </w:rPr>
        <w:drawing>
          <wp:anchor distT="180340" distB="360045" distL="114300" distR="114300" simplePos="0" relativeHeight="251661312" behindDoc="0" locked="0" layoutInCell="1" allowOverlap="1" wp14:anchorId="12B55B26" wp14:editId="65FBFA83">
            <wp:simplePos x="0" y="0"/>
            <wp:positionH relativeFrom="margin">
              <wp:align>center</wp:align>
            </wp:positionH>
            <wp:positionV relativeFrom="paragraph">
              <wp:posOffset>1615440</wp:posOffset>
            </wp:positionV>
            <wp:extent cx="5822950" cy="5208905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52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ADA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در این برنامه ۵ خواننده و یک نویسنده به طور مشترک به متغیر </w:t>
      </w:r>
      <w:r w:rsidR="00B64ADA">
        <w:rPr>
          <w:rFonts w:ascii="Consolas" w:hAnsi="Consolas" w:cs="B Nazanin"/>
          <w:color w:val="404040" w:themeColor="text1" w:themeTint="BF"/>
          <w:sz w:val="28"/>
          <w:szCs w:val="28"/>
        </w:rPr>
        <w:t>count</w:t>
      </w:r>
      <w:r w:rsidR="00B64ADA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دسترسی دارند. به دلیل وجود شرایط مسابقه برای جلوگیری از مشکل از ۲ قفل </w:t>
      </w:r>
      <w:r w:rsidR="00B64ADA">
        <w:rPr>
          <w:rFonts w:ascii="Consolas" w:hAnsi="Consolas" w:cs="B Nazanin"/>
          <w:color w:val="404040" w:themeColor="text1" w:themeTint="BF"/>
          <w:sz w:val="28"/>
          <w:szCs w:val="28"/>
        </w:rPr>
        <w:t>mutex</w:t>
      </w:r>
      <w:r w:rsidR="00B64ADA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و </w:t>
      </w:r>
      <w:r w:rsidR="00B64ADA">
        <w:rPr>
          <w:rFonts w:ascii="Consolas" w:hAnsi="Consolas" w:cs="B Nazanin"/>
          <w:color w:val="404040" w:themeColor="text1" w:themeTint="BF"/>
          <w:sz w:val="28"/>
          <w:szCs w:val="28"/>
        </w:rPr>
        <w:t>rw_mutex</w:t>
      </w:r>
      <w:r w:rsidR="00B64ADA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به صورت مشترک بین فرایندها استفاده </w:t>
      </w:r>
      <w:r w:rsidR="00AA38DC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شده است. </w:t>
      </w:r>
      <w:r w:rsidR="003C455F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در این برنامه اولین خواننده‌ای که وارد می‌شود قفل </w:t>
      </w:r>
      <w:r w:rsidR="003C455F">
        <w:rPr>
          <w:rFonts w:ascii="Consolas" w:hAnsi="Consolas" w:cs="B Nazanin"/>
          <w:color w:val="404040" w:themeColor="text1" w:themeTint="BF"/>
          <w:sz w:val="28"/>
          <w:szCs w:val="28"/>
        </w:rPr>
        <w:t>rw_mutex</w:t>
      </w:r>
      <w:r w:rsidR="003C455F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را می‌گیرد و آخرین خواننده‌ای که خارج می‌شود آن را آزاد می‌کند. برای شمارش تعداد خواننده‌های وارد شده نیز از متغیر </w:t>
      </w:r>
      <w:r w:rsidR="003C455F">
        <w:rPr>
          <w:rFonts w:ascii="Consolas" w:hAnsi="Consolas" w:cs="B Nazanin"/>
          <w:color w:val="404040" w:themeColor="text1" w:themeTint="BF"/>
          <w:sz w:val="28"/>
          <w:szCs w:val="28"/>
        </w:rPr>
        <w:t>read_count</w:t>
      </w:r>
      <w:r w:rsidR="003C455F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استفاده </w:t>
      </w:r>
      <w:r w:rsidR="00273F43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شده است </w:t>
      </w:r>
      <w:r w:rsidR="003C455F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که با قفل </w:t>
      </w:r>
      <w:r w:rsidR="003C455F">
        <w:rPr>
          <w:rFonts w:ascii="Consolas" w:hAnsi="Consolas" w:cs="B Nazanin"/>
          <w:color w:val="404040" w:themeColor="text1" w:themeTint="BF"/>
          <w:sz w:val="28"/>
          <w:szCs w:val="28"/>
        </w:rPr>
        <w:t>mutex</w:t>
      </w:r>
      <w:r w:rsidR="003C455F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انحصار متقابل آن تضمین </w:t>
      </w:r>
      <w:r w:rsidR="00273F43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می‌شود</w:t>
      </w:r>
      <w:r w:rsidR="003C455F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.</w:t>
      </w:r>
    </w:p>
    <w:p w14:paraId="7906F461" w14:textId="1306ED57" w:rsidR="005824E4" w:rsidRDefault="005824E4" w:rsidP="005824E4">
      <w:pPr>
        <w:pStyle w:val="ListParagraph"/>
        <w:numPr>
          <w:ilvl w:val="0"/>
          <w:numId w:val="11"/>
        </w:numPr>
        <w:jc w:val="both"/>
        <w:rPr>
          <w:rFonts w:ascii="Consolas" w:hAnsi="Consolas" w:cs="B Nazanin"/>
          <w:b/>
          <w:bCs/>
          <w:color w:val="404040" w:themeColor="text1" w:themeTint="BF"/>
          <w:sz w:val="28"/>
          <w:szCs w:val="28"/>
        </w:rPr>
      </w:pPr>
      <w:r>
        <w:rPr>
          <w:rFonts w:ascii="Consolas" w:hAnsi="Consolas" w:cs="B Nazanin" w:hint="cs"/>
          <w:b/>
          <w:bCs/>
          <w:color w:val="404040" w:themeColor="text1" w:themeTint="BF"/>
          <w:sz w:val="28"/>
          <w:szCs w:val="28"/>
          <w:rtl/>
        </w:rPr>
        <w:lastRenderedPageBreak/>
        <w:t>مسئله فیلسوف‌های غذاخور:</w:t>
      </w:r>
    </w:p>
    <w:p w14:paraId="454770E7" w14:textId="77777777" w:rsidR="005824E4" w:rsidRDefault="005824E4" w:rsidP="005824E4">
      <w:pPr>
        <w:pStyle w:val="ListParagraph"/>
        <w:jc w:val="both"/>
        <w:rPr>
          <w:rFonts w:cs="B Nazanin"/>
          <w:color w:val="404040" w:themeColor="text1" w:themeTint="BF"/>
          <w:sz w:val="28"/>
          <w:szCs w:val="28"/>
        </w:rPr>
      </w:pPr>
      <w:r>
        <w:rPr>
          <w:rFonts w:cs="B Nazanin" w:hint="cs"/>
          <w:color w:val="404040" w:themeColor="text1" w:themeTint="BF"/>
          <w:sz w:val="28"/>
          <w:szCs w:val="28"/>
          <w:rtl/>
        </w:rPr>
        <w:t>با دستور زیر برنامه را اجرا می‌کنیم:</w:t>
      </w:r>
    </w:p>
    <w:p w14:paraId="07B1332C" w14:textId="1F34BD1B" w:rsidR="005824E4" w:rsidRPr="005824E4" w:rsidRDefault="005824E4" w:rsidP="005824E4">
      <w:pPr>
        <w:pStyle w:val="ListParagraph"/>
        <w:bidi w:val="0"/>
        <w:jc w:val="both"/>
        <w:rPr>
          <w:rFonts w:cs="B Nazanin"/>
          <w:color w:val="404040" w:themeColor="text1" w:themeTint="BF"/>
          <w:sz w:val="28"/>
          <w:szCs w:val="28"/>
        </w:rPr>
      </w:pPr>
      <w:r w:rsidRPr="005824E4">
        <w:rPr>
          <w:rFonts w:ascii="Consolas" w:hAnsi="Consolas" w:cs="B Nazanin"/>
          <w:color w:val="404040" w:themeColor="text1" w:themeTint="BF"/>
          <w:sz w:val="28"/>
          <w:szCs w:val="28"/>
        </w:rPr>
        <w:t>make run_dining_philosophers</w:t>
      </w:r>
    </w:p>
    <w:p w14:paraId="480AB20B" w14:textId="266BD159" w:rsidR="000263E2" w:rsidRPr="000263E2" w:rsidRDefault="00A7420D" w:rsidP="000263E2">
      <w:pPr>
        <w:pStyle w:val="ListParagraph"/>
        <w:jc w:val="both"/>
        <w:rPr>
          <w:rFonts w:ascii="Consolas" w:hAnsi="Consolas" w:cs="B Nazanin"/>
          <w:color w:val="404040" w:themeColor="text1" w:themeTint="BF"/>
          <w:sz w:val="28"/>
          <w:szCs w:val="28"/>
          <w:rtl/>
        </w:rPr>
      </w:pPr>
      <w:r w:rsidRPr="00DF1127">
        <w:rPr>
          <w:rFonts w:ascii="Consolas" w:hAnsi="Consolas" w:cs="B Nazanin"/>
          <w:noProof/>
          <w:color w:val="404040" w:themeColor="text1" w:themeTint="BF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D3FB9D" wp14:editId="4C30246D">
                <wp:simplePos x="0" y="0"/>
                <wp:positionH relativeFrom="margin">
                  <wp:posOffset>1571625</wp:posOffset>
                </wp:positionH>
                <wp:positionV relativeFrom="paragraph">
                  <wp:posOffset>6250940</wp:posOffset>
                </wp:positionV>
                <wp:extent cx="2800350" cy="400050"/>
                <wp:effectExtent l="0" t="0" r="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DB2DA" w14:textId="2CD523D1" w:rsidR="00DF1127" w:rsidRPr="0028509B" w:rsidRDefault="00DF1127" w:rsidP="00DF1127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</w:pP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شکل</w:t>
                            </w:r>
                            <w:r w:rsidR="00AB76AE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7E0559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۲</w:t>
                            </w: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) </w:t>
                            </w:r>
                            <w:r w:rsidRPr="0028509B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اجرای کد مسئله‌ی فیلسوف‌های غذاخور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3FB9D" id="_x0000_s1027" type="#_x0000_t202" style="position:absolute;left:0;text-align:left;margin-left:123.75pt;margin-top:492.2pt;width:220.5pt;height:3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" stroked="f">
                <v:textbox>
                  <w:txbxContent>
                    <w:p w14:paraId="282DB2DA" w14:textId="2CD523D1" w:rsidR="00DF1127" w:rsidRPr="0028509B" w:rsidRDefault="00DF1127" w:rsidP="00DF1127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lang w:bidi="fa-IR"/>
                        </w:rPr>
                      </w:pP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شکل</w:t>
                      </w:r>
                      <w:r w:rsidR="00AB76AE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r w:rsidR="007E0559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۲</w:t>
                      </w: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) </w:t>
                      </w:r>
                      <w:r w:rsidRPr="0028509B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اجرای کد مسئله‌ی فیلسوف‌های غذاخور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F1127">
        <w:rPr>
          <w:rFonts w:ascii="Consolas" w:hAnsi="Consolas" w:cs="B Nazanin"/>
          <w:noProof/>
          <w:color w:val="404040" w:themeColor="text1" w:themeTint="BF"/>
          <w:sz w:val="28"/>
          <w:szCs w:val="28"/>
          <w:rtl/>
        </w:rPr>
        <w:drawing>
          <wp:anchor distT="180340" distB="360045" distL="114300" distR="114300" simplePos="0" relativeHeight="251664384" behindDoc="0" locked="0" layoutInCell="1" allowOverlap="1" wp14:anchorId="2BB4D26D" wp14:editId="43270D25">
            <wp:simplePos x="0" y="0"/>
            <wp:positionH relativeFrom="margin">
              <wp:posOffset>-239395</wp:posOffset>
            </wp:positionH>
            <wp:positionV relativeFrom="paragraph">
              <wp:posOffset>1644015</wp:posOffset>
            </wp:positionV>
            <wp:extent cx="6423025" cy="457581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025" cy="45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4E4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در این مسئله از ۵ قفل </w:t>
      </w:r>
      <w:r w:rsidR="005824E4">
        <w:rPr>
          <w:rFonts w:ascii="Consolas" w:hAnsi="Consolas" w:cs="B Nazanin"/>
          <w:color w:val="404040" w:themeColor="text1" w:themeTint="BF"/>
          <w:sz w:val="28"/>
          <w:szCs w:val="28"/>
        </w:rPr>
        <w:t>chopstick[5]</w:t>
      </w:r>
      <w:r w:rsidR="005824E4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برای جلوگیری از ورود هم‌زمان به ناحیه بحرانی استفاده شده است.</w:t>
      </w:r>
      <w:r w:rsidR="00660DFB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هر فیلسوف در ترد جداگانه‌ای به تعداد بار مشخص </w:t>
      </w:r>
      <w:r w:rsidR="00294A67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(به طور خاص ۲ بار در شکل زیر) </w:t>
      </w:r>
      <w:r w:rsidR="00660DFB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ابتدا فکر می‌کند، سپس ۱ ثانیه غذا می‌خورد.</w:t>
      </w:r>
      <w:r w:rsidR="00922F3C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هر چند این روش انحصار متقابل را تضمین می‌کند اما امکان به وجود آمدن بن‌بست</w:t>
      </w:r>
      <w:r w:rsidR="0076404F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(در صورتی که همه‌ی فیلسوف‌ها ابتدا قفل اول خود را، پیش از این که کسی قفل دوم </w:t>
      </w:r>
      <w:r w:rsidR="00FE7B30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خود </w:t>
      </w:r>
      <w:r w:rsidR="0076404F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را در اختیار بگیرد، در اختیار بگیرند) </w:t>
      </w:r>
      <w:r w:rsidR="00922F3C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در آن وجود دارد.</w:t>
      </w:r>
      <w:r w:rsidR="00DF1127" w:rsidRPr="00DF1127">
        <w:rPr>
          <w:b/>
          <w:bCs/>
          <w:noProof/>
        </w:rPr>
        <w:t xml:space="preserve"> </w:t>
      </w:r>
    </w:p>
    <w:sectPr w:rsidR="000263E2" w:rsidRPr="000263E2" w:rsidSect="00BA699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8E805" w14:textId="77777777" w:rsidR="006C704C" w:rsidRDefault="006C704C" w:rsidP="0020736B">
      <w:pPr>
        <w:spacing w:after="0" w:line="240" w:lineRule="auto"/>
      </w:pPr>
      <w:r>
        <w:separator/>
      </w:r>
    </w:p>
  </w:endnote>
  <w:endnote w:type="continuationSeparator" w:id="0">
    <w:p w14:paraId="3DF63F36" w14:textId="77777777" w:rsidR="006C704C" w:rsidRDefault="006C704C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257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55FA3" w14:textId="3FE054FA" w:rsidR="0067438E" w:rsidRDefault="0067438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46B9B1" w14:textId="77777777" w:rsidR="00C42EA3" w:rsidRDefault="00C4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880D4" w14:textId="77777777" w:rsidR="006C704C" w:rsidRDefault="006C704C" w:rsidP="0020736B">
      <w:pPr>
        <w:spacing w:after="0" w:line="240" w:lineRule="auto"/>
      </w:pPr>
      <w:r>
        <w:separator/>
      </w:r>
    </w:p>
  </w:footnote>
  <w:footnote w:type="continuationSeparator" w:id="0">
    <w:p w14:paraId="368F63FC" w14:textId="77777777" w:rsidR="006C704C" w:rsidRDefault="006C704C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A9E0E" w14:textId="737721B3" w:rsidR="0020736B" w:rsidRDefault="006C704C" w:rsidP="002A309B">
    <w:pPr>
      <w:pStyle w:val="Header"/>
      <w:bidi/>
      <w:jc w:val="both"/>
    </w:pPr>
    <w:sdt>
      <w:sdtPr>
        <w:rPr>
          <w:rFonts w:ascii="Times New Roman" w:hAnsi="Times New Roman" w:cstheme="minorHAnsi"/>
          <w:sz w:val="36"/>
          <w:szCs w:val="36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40E7">
          <w:rPr>
            <w:rFonts w:ascii="Times New Roman" w:hAnsi="Times New Roman" w:cstheme="minorHAnsi" w:hint="cs"/>
            <w:sz w:val="36"/>
            <w:szCs w:val="36"/>
            <w:rtl/>
          </w:rPr>
          <w:t xml:space="preserve">آزمایش </w:t>
        </w:r>
        <w:r w:rsidR="00BB5B45">
          <w:rPr>
            <w:rFonts w:ascii="Times New Roman" w:hAnsi="Times New Roman" w:cstheme="minorHAnsi" w:hint="cs"/>
            <w:sz w:val="36"/>
            <w:szCs w:val="36"/>
            <w:rtl/>
          </w:rPr>
          <w:t>ششم</w:t>
        </w:r>
      </w:sdtContent>
    </w:sdt>
    <w:r w:rsidR="002A309B">
      <w:rPr>
        <w:noProof/>
      </w:rPr>
      <w:t xml:space="preserve"> </w:t>
    </w:r>
    <w:r w:rsidR="0020736B">
      <w:rPr>
        <w:noProof/>
      </w:rPr>
      <w:drawing>
        <wp:anchor distT="0" distB="0" distL="114300" distR="114300" simplePos="0" relativeHeight="251659264" behindDoc="0" locked="0" layoutInCell="1" allowOverlap="1" wp14:anchorId="1B7708C4" wp14:editId="40980ED6">
          <wp:simplePos x="0" y="0"/>
          <wp:positionH relativeFrom="leftMargin">
            <wp:align>right</wp:align>
          </wp:positionH>
          <wp:positionV relativeFrom="paragraph">
            <wp:posOffset>-180975</wp:posOffset>
          </wp:positionV>
          <wp:extent cx="451485" cy="489585"/>
          <wp:effectExtent l="0" t="0" r="5715" b="571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736B">
      <w:tab/>
    </w:r>
  </w:p>
  <w:p w14:paraId="1EAE61FE" w14:textId="77777777" w:rsidR="0020736B" w:rsidRDefault="0020736B" w:rsidP="0020736B">
    <w:pPr>
      <w:pStyle w:val="Header"/>
      <w:tabs>
        <w:tab w:val="clear" w:pos="4680"/>
        <w:tab w:val="clear" w:pos="9360"/>
        <w:tab w:val="right" w:pos="91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" w15:restartNumberingAfterBreak="0">
    <w:nsid w:val="09D31A67"/>
    <w:multiLevelType w:val="hybridMultilevel"/>
    <w:tmpl w:val="099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6A3C"/>
    <w:multiLevelType w:val="hybridMultilevel"/>
    <w:tmpl w:val="765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675F0"/>
    <w:multiLevelType w:val="hybridMultilevel"/>
    <w:tmpl w:val="91608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7A02FB"/>
    <w:multiLevelType w:val="hybridMultilevel"/>
    <w:tmpl w:val="F15613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027FED"/>
    <w:multiLevelType w:val="hybridMultilevel"/>
    <w:tmpl w:val="C868F7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93256"/>
    <w:multiLevelType w:val="hybridMultilevel"/>
    <w:tmpl w:val="837A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65F76"/>
    <w:multiLevelType w:val="hybridMultilevel"/>
    <w:tmpl w:val="41E2FC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C33BD"/>
    <w:multiLevelType w:val="hybridMultilevel"/>
    <w:tmpl w:val="FD961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BA72BD"/>
    <w:multiLevelType w:val="hybridMultilevel"/>
    <w:tmpl w:val="B34CFF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31E51"/>
    <w:multiLevelType w:val="hybridMultilevel"/>
    <w:tmpl w:val="FC76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10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B"/>
    <w:rsid w:val="00002E21"/>
    <w:rsid w:val="000263E2"/>
    <w:rsid w:val="0003110D"/>
    <w:rsid w:val="00066C80"/>
    <w:rsid w:val="00082993"/>
    <w:rsid w:val="00097913"/>
    <w:rsid w:val="000A6C2A"/>
    <w:rsid w:val="000D3908"/>
    <w:rsid w:val="000F6C30"/>
    <w:rsid w:val="00140E6A"/>
    <w:rsid w:val="00144211"/>
    <w:rsid w:val="00145BD1"/>
    <w:rsid w:val="00151420"/>
    <w:rsid w:val="00166F96"/>
    <w:rsid w:val="00172AB7"/>
    <w:rsid w:val="00177DE9"/>
    <w:rsid w:val="001B1157"/>
    <w:rsid w:val="001D37C2"/>
    <w:rsid w:val="001E40E7"/>
    <w:rsid w:val="001F3365"/>
    <w:rsid w:val="0020736B"/>
    <w:rsid w:val="0022395F"/>
    <w:rsid w:val="002601FF"/>
    <w:rsid w:val="00273F43"/>
    <w:rsid w:val="0028509B"/>
    <w:rsid w:val="00294A67"/>
    <w:rsid w:val="002A177F"/>
    <w:rsid w:val="002A309B"/>
    <w:rsid w:val="002B25F6"/>
    <w:rsid w:val="002C3027"/>
    <w:rsid w:val="002E446A"/>
    <w:rsid w:val="002F29AB"/>
    <w:rsid w:val="002F69D4"/>
    <w:rsid w:val="003234C7"/>
    <w:rsid w:val="00326E33"/>
    <w:rsid w:val="0034265D"/>
    <w:rsid w:val="00342AF7"/>
    <w:rsid w:val="00374E95"/>
    <w:rsid w:val="003C1A21"/>
    <w:rsid w:val="003C1A60"/>
    <w:rsid w:val="003C455F"/>
    <w:rsid w:val="003C54BC"/>
    <w:rsid w:val="003C6A21"/>
    <w:rsid w:val="0041630D"/>
    <w:rsid w:val="004164D6"/>
    <w:rsid w:val="0048771E"/>
    <w:rsid w:val="004927C8"/>
    <w:rsid w:val="00501EED"/>
    <w:rsid w:val="00522827"/>
    <w:rsid w:val="00536D7B"/>
    <w:rsid w:val="005824E4"/>
    <w:rsid w:val="005A14D0"/>
    <w:rsid w:val="005E1E72"/>
    <w:rsid w:val="005F2F2A"/>
    <w:rsid w:val="005F4CA6"/>
    <w:rsid w:val="00650C69"/>
    <w:rsid w:val="00660DFB"/>
    <w:rsid w:val="0067438E"/>
    <w:rsid w:val="00693939"/>
    <w:rsid w:val="006C19F9"/>
    <w:rsid w:val="006C704C"/>
    <w:rsid w:val="006E107E"/>
    <w:rsid w:val="006F5636"/>
    <w:rsid w:val="00702EAE"/>
    <w:rsid w:val="00715E9E"/>
    <w:rsid w:val="00747DE5"/>
    <w:rsid w:val="00753964"/>
    <w:rsid w:val="00760E4F"/>
    <w:rsid w:val="0076404F"/>
    <w:rsid w:val="007650A7"/>
    <w:rsid w:val="007726E3"/>
    <w:rsid w:val="00774E4F"/>
    <w:rsid w:val="00784C22"/>
    <w:rsid w:val="00793518"/>
    <w:rsid w:val="00793FDD"/>
    <w:rsid w:val="007945C1"/>
    <w:rsid w:val="00795444"/>
    <w:rsid w:val="0079716B"/>
    <w:rsid w:val="007C0CB6"/>
    <w:rsid w:val="007C3904"/>
    <w:rsid w:val="007C4257"/>
    <w:rsid w:val="007D7AB7"/>
    <w:rsid w:val="007E0559"/>
    <w:rsid w:val="008030CB"/>
    <w:rsid w:val="0081186D"/>
    <w:rsid w:val="008707D0"/>
    <w:rsid w:val="008827BF"/>
    <w:rsid w:val="008C34A0"/>
    <w:rsid w:val="008C4FF6"/>
    <w:rsid w:val="00922F3C"/>
    <w:rsid w:val="0094133F"/>
    <w:rsid w:val="00943594"/>
    <w:rsid w:val="009453FE"/>
    <w:rsid w:val="00947D3C"/>
    <w:rsid w:val="009926D6"/>
    <w:rsid w:val="009A671B"/>
    <w:rsid w:val="009B314A"/>
    <w:rsid w:val="009F14FB"/>
    <w:rsid w:val="009F7FA3"/>
    <w:rsid w:val="00A2438A"/>
    <w:rsid w:val="00A3067D"/>
    <w:rsid w:val="00A45FDD"/>
    <w:rsid w:val="00A54B1B"/>
    <w:rsid w:val="00A70A83"/>
    <w:rsid w:val="00A7420D"/>
    <w:rsid w:val="00A760BB"/>
    <w:rsid w:val="00A8546A"/>
    <w:rsid w:val="00AA38DC"/>
    <w:rsid w:val="00AB76AE"/>
    <w:rsid w:val="00AC00AA"/>
    <w:rsid w:val="00AC77EE"/>
    <w:rsid w:val="00AD32B4"/>
    <w:rsid w:val="00AE5935"/>
    <w:rsid w:val="00B02A4D"/>
    <w:rsid w:val="00B35815"/>
    <w:rsid w:val="00B47D9F"/>
    <w:rsid w:val="00B637A2"/>
    <w:rsid w:val="00B64ADA"/>
    <w:rsid w:val="00B65890"/>
    <w:rsid w:val="00B72B27"/>
    <w:rsid w:val="00BA6998"/>
    <w:rsid w:val="00BB5B45"/>
    <w:rsid w:val="00BC15D8"/>
    <w:rsid w:val="00BC39E6"/>
    <w:rsid w:val="00BD6B0C"/>
    <w:rsid w:val="00BF46A1"/>
    <w:rsid w:val="00C111F9"/>
    <w:rsid w:val="00C316D2"/>
    <w:rsid w:val="00C42EA3"/>
    <w:rsid w:val="00C75275"/>
    <w:rsid w:val="00C9628C"/>
    <w:rsid w:val="00CA1377"/>
    <w:rsid w:val="00CA6BA3"/>
    <w:rsid w:val="00CC37C7"/>
    <w:rsid w:val="00CC6F3F"/>
    <w:rsid w:val="00CD21AC"/>
    <w:rsid w:val="00CD2B68"/>
    <w:rsid w:val="00CE3BF6"/>
    <w:rsid w:val="00CF08C6"/>
    <w:rsid w:val="00CF1B99"/>
    <w:rsid w:val="00D00209"/>
    <w:rsid w:val="00D05156"/>
    <w:rsid w:val="00D242D7"/>
    <w:rsid w:val="00D45572"/>
    <w:rsid w:val="00D66CA2"/>
    <w:rsid w:val="00D74994"/>
    <w:rsid w:val="00DB41C2"/>
    <w:rsid w:val="00DD3557"/>
    <w:rsid w:val="00DD3710"/>
    <w:rsid w:val="00DF1127"/>
    <w:rsid w:val="00DF3CA5"/>
    <w:rsid w:val="00E2576F"/>
    <w:rsid w:val="00E36279"/>
    <w:rsid w:val="00E73460"/>
    <w:rsid w:val="00E970B1"/>
    <w:rsid w:val="00EC0E76"/>
    <w:rsid w:val="00EC1089"/>
    <w:rsid w:val="00EC295F"/>
    <w:rsid w:val="00ED38AA"/>
    <w:rsid w:val="00EE2936"/>
    <w:rsid w:val="00F87975"/>
    <w:rsid w:val="00FB54DA"/>
    <w:rsid w:val="00FC0E85"/>
    <w:rsid w:val="00FE7B30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E2936"/>
    <w:pPr>
      <w:bidi/>
      <w:ind w:left="720"/>
      <w:contextualSpacing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9A2BE8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332526"/>
    <w:rsid w:val="0033290B"/>
    <w:rsid w:val="00380E85"/>
    <w:rsid w:val="003A68D6"/>
    <w:rsid w:val="004175AF"/>
    <w:rsid w:val="00451713"/>
    <w:rsid w:val="006B7F58"/>
    <w:rsid w:val="006C7C1F"/>
    <w:rsid w:val="0072209A"/>
    <w:rsid w:val="007544A7"/>
    <w:rsid w:val="007C1647"/>
    <w:rsid w:val="009A2BE8"/>
    <w:rsid w:val="00B00D06"/>
    <w:rsid w:val="00B22EE1"/>
    <w:rsid w:val="00B64BA8"/>
    <w:rsid w:val="00B701E2"/>
    <w:rsid w:val="00B95BAC"/>
    <w:rsid w:val="00BC71F1"/>
    <w:rsid w:val="00C8134A"/>
    <w:rsid w:val="00C90D5F"/>
    <w:rsid w:val="00D556FF"/>
    <w:rsid w:val="00D63BB1"/>
    <w:rsid w:val="00E84E22"/>
    <w:rsid w:val="00E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90B"/>
    <w:rPr>
      <w:color w:val="808080"/>
    </w:rPr>
  </w:style>
  <w:style w:type="paragraph" w:customStyle="1" w:styleId="60C25425CBC447EF8D90C24E0685596A">
    <w:name w:val="60C25425CBC447EF8D90C24E0685596A"/>
    <w:rsid w:val="0033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08A6-AD75-4E38-9F1A-3D063C3B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 پنجم</vt:lpstr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 ششم</dc:title>
  <dc:subject/>
  <dc:creator>Radin</dc:creator>
  <cp:keywords/>
  <dc:description/>
  <cp:lastModifiedBy>Radin Shayanfar</cp:lastModifiedBy>
  <cp:revision>130</cp:revision>
  <cp:lastPrinted>2020-12-13T01:02:00Z</cp:lastPrinted>
  <dcterms:created xsi:type="dcterms:W3CDTF">2020-09-29T13:04:00Z</dcterms:created>
  <dcterms:modified xsi:type="dcterms:W3CDTF">2020-12-13T01:04:00Z</dcterms:modified>
</cp:coreProperties>
</file>