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Pr="00262491" w:rsidRDefault="00032A93">
      <w:pPr>
        <w:pStyle w:val="5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Project Document</w:t>
      </w:r>
    </w:p>
    <w:p w14:paraId="416DAD32" w14:textId="75B02CF4" w:rsidR="00032A93" w:rsidRPr="00262491" w:rsidRDefault="005712A9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CDAA48" wp14:editId="51B707B9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68108113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3A83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279A1EDF" w14:textId="77777777" w:rsidR="00032A93" w:rsidRPr="00262491" w:rsidRDefault="00224050">
      <w:pPr>
        <w:pStyle w:val="a9"/>
        <w:spacing w:after="720"/>
        <w:ind w:right="100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120"/>
      </w:tblGrid>
      <w:tr w:rsidR="00802395" w14:paraId="6428278C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5E9F2455" w14:textId="77777777" w:rsidR="00802395" w:rsidRDefault="00802395" w:rsidP="00802395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1A41AA1F" w14:textId="1DDED934" w:rsidR="00802395" w:rsidRDefault="002E1FC2" w:rsidP="00802395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조</w:t>
            </w:r>
            <w:r w:rsidRPr="002E1FC2">
              <w:rPr>
                <w:rFonts w:ascii="바탕체" w:eastAsia="바탕체" w:hAnsi="바탕체"/>
                <w:sz w:val="24"/>
              </w:rPr>
              <w:t xml:space="preserve">각 라디오 웹 포털 </w:t>
            </w:r>
            <w:proofErr w:type="gramStart"/>
            <w:r w:rsidRPr="002E1FC2">
              <w:rPr>
                <w:rFonts w:ascii="바탕체" w:eastAsia="바탕체" w:hAnsi="바탕체"/>
                <w:sz w:val="24"/>
              </w:rPr>
              <w:t>개발 :</w:t>
            </w:r>
            <w:proofErr w:type="gramEnd"/>
            <w:r w:rsidRPr="002E1FC2">
              <w:rPr>
                <w:rFonts w:ascii="바탕체" w:eastAsia="바탕체" w:hAnsi="바탕체"/>
                <w:sz w:val="24"/>
              </w:rPr>
              <w:t xml:space="preserve"> </w:t>
            </w:r>
            <w:proofErr w:type="spellStart"/>
            <w:r w:rsidRPr="002E1FC2">
              <w:rPr>
                <w:rFonts w:ascii="바탕체" w:eastAsia="바탕체" w:hAnsi="바탕체"/>
                <w:sz w:val="24"/>
              </w:rPr>
              <w:t>피스캐스트</w:t>
            </w:r>
            <w:proofErr w:type="spellEnd"/>
          </w:p>
        </w:tc>
      </w:tr>
    </w:tbl>
    <w:p w14:paraId="73822037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621ACF92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999FBF7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63640A1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0FE432FB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40848F1D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87333C3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6958CB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22443042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2CFC1D68" w14:textId="53F55E6B" w:rsidR="00802395" w:rsidRPr="00262491" w:rsidRDefault="002E1FC2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07</w:t>
      </w:r>
      <w:r w:rsidR="00802395" w:rsidRPr="00262491">
        <w:rPr>
          <w:rFonts w:ascii="바탕체" w:eastAsia="바탕체" w:hAnsi="바탕체" w:hint="eastAsia"/>
          <w:szCs w:val="20"/>
        </w:rPr>
        <w:t xml:space="preserve"> 조</w:t>
      </w:r>
    </w:p>
    <w:p w14:paraId="5F00F8E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</w:p>
    <w:p w14:paraId="435A3CEB" w14:textId="605D41BD" w:rsidR="00802395" w:rsidRPr="00262491" w:rsidRDefault="002E1FC2" w:rsidP="00802395">
      <w:pPr>
        <w:ind w:firstLineChars="1984" w:firstLine="3968"/>
        <w:rPr>
          <w:rFonts w:ascii="바탕체" w:eastAsia="바탕체" w:hAnsi="바탕체"/>
          <w:szCs w:val="20"/>
        </w:rPr>
      </w:pPr>
      <w:r w:rsidRPr="002E1FC2">
        <w:rPr>
          <w:rFonts w:ascii="바탕체" w:eastAsia="바탕체" w:hAnsi="바탕체"/>
          <w:szCs w:val="20"/>
        </w:rPr>
        <w:t xml:space="preserve">202102621 </w:t>
      </w:r>
      <w:proofErr w:type="spellStart"/>
      <w:r w:rsidRPr="002E1FC2">
        <w:rPr>
          <w:rFonts w:ascii="바탕체" w:eastAsia="바탕체" w:hAnsi="바탕체"/>
          <w:szCs w:val="20"/>
        </w:rPr>
        <w:t>김예림</w:t>
      </w:r>
      <w:proofErr w:type="spellEnd"/>
    </w:p>
    <w:p w14:paraId="77DFCC46" w14:textId="57AF622A" w:rsidR="00802395" w:rsidRPr="00262491" w:rsidRDefault="002E1FC2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2</w:t>
      </w:r>
      <w:r w:rsidRPr="002E1FC2">
        <w:rPr>
          <w:rFonts w:ascii="바탕체" w:eastAsia="바탕체" w:hAnsi="바탕체"/>
          <w:szCs w:val="20"/>
        </w:rPr>
        <w:t xml:space="preserve">02102697 </w:t>
      </w:r>
      <w:proofErr w:type="spellStart"/>
      <w:r w:rsidRPr="002E1FC2">
        <w:rPr>
          <w:rFonts w:ascii="바탕체" w:eastAsia="바탕체" w:hAnsi="바탕체"/>
          <w:szCs w:val="20"/>
        </w:rPr>
        <w:t>전규리</w:t>
      </w:r>
      <w:proofErr w:type="spellEnd"/>
    </w:p>
    <w:p w14:paraId="5FAC8F84" w14:textId="01E5A570" w:rsidR="00802395" w:rsidRPr="00262491" w:rsidRDefault="002E1FC2" w:rsidP="00802395">
      <w:pPr>
        <w:ind w:firstLineChars="1984" w:firstLine="3968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2</w:t>
      </w:r>
      <w:r w:rsidRPr="002E1FC2">
        <w:rPr>
          <w:rFonts w:ascii="바탕체" w:eastAsia="바탕체" w:hAnsi="바탕체"/>
          <w:szCs w:val="20"/>
        </w:rPr>
        <w:t>02202584 박민지</w:t>
      </w:r>
    </w:p>
    <w:p w14:paraId="7A0A9EF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</w:p>
    <w:p w14:paraId="0481EFD5" w14:textId="3C4605BA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  <w:sectPr w:rsidR="00802395" w:rsidRPr="00262491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r w:rsidR="002E1FC2">
        <w:rPr>
          <w:rFonts w:ascii="바탕체" w:eastAsia="바탕체" w:hAnsi="바탕체" w:hint="eastAsia"/>
          <w:szCs w:val="20"/>
        </w:rPr>
        <w:t xml:space="preserve">이영석 </w:t>
      </w:r>
      <w:r w:rsidRPr="00262491">
        <w:rPr>
          <w:rFonts w:ascii="바탕체" w:eastAsia="바탕체" w:hAnsi="바탕체" w:hint="eastAsia"/>
          <w:szCs w:val="20"/>
        </w:rPr>
        <w:t xml:space="preserve">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07DA8065" w14:textId="77777777" w:rsidR="00E11E5B" w:rsidRPr="00262491" w:rsidRDefault="00E11E5B" w:rsidP="00802395">
      <w:pPr>
        <w:rPr>
          <w:rFonts w:ascii="바탕체" w:eastAsia="바탕체" w:hAnsi="바탕체"/>
          <w:szCs w:val="20"/>
        </w:rPr>
        <w:sectPr w:rsidR="00E11E5B" w:rsidRPr="00262491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Pr="00262491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8"/>
        <w:gridCol w:w="5238"/>
        <w:gridCol w:w="1199"/>
      </w:tblGrid>
      <w:tr w:rsidR="00032A93" w:rsidRPr="00262491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Pr="00262491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262491" w14:paraId="7D90F8A0" w14:textId="77777777">
        <w:tc>
          <w:tcPr>
            <w:tcW w:w="645" w:type="dxa"/>
          </w:tcPr>
          <w:p w14:paraId="4A5F2474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237B028A" w:rsidR="00032A93" w:rsidRPr="00262491" w:rsidRDefault="00802395" w:rsidP="005B51AB">
            <w:pPr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20</w:t>
            </w:r>
            <w:r w:rsidRPr="00262491">
              <w:rPr>
                <w:rFonts w:ascii="바탕체" w:eastAsia="바탕체" w:hAnsi="바탕체"/>
                <w:spacing w:val="-20"/>
              </w:rPr>
              <w:t>2</w:t>
            </w:r>
            <w:r w:rsidR="005712A9">
              <w:rPr>
                <w:rFonts w:ascii="바탕체" w:eastAsia="바탕체" w:hAnsi="바탕체" w:hint="eastAsia"/>
                <w:spacing w:val="-20"/>
              </w:rPr>
              <w:t>5</w:t>
            </w:r>
            <w:r w:rsidRPr="00262491">
              <w:rPr>
                <w:rFonts w:ascii="바탕체" w:eastAsia="바탕체" w:hAnsi="바탕체" w:hint="eastAsia"/>
                <w:spacing w:val="-20"/>
              </w:rPr>
              <w:t>/0</w:t>
            </w:r>
            <w:r w:rsidR="002E1FC2">
              <w:rPr>
                <w:rFonts w:ascii="바탕체" w:eastAsia="바탕체" w:hAnsi="바탕체" w:hint="eastAsia"/>
                <w:spacing w:val="-20"/>
              </w:rPr>
              <w:t>5</w:t>
            </w:r>
            <w:r w:rsidRPr="00262491">
              <w:rPr>
                <w:rFonts w:ascii="바탕체" w:eastAsia="바탕체" w:hAnsi="바탕체" w:hint="eastAsia"/>
                <w:spacing w:val="-20"/>
              </w:rPr>
              <w:t>/0</w:t>
            </w:r>
            <w:r w:rsidR="002E1FC2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400" w:type="dxa"/>
          </w:tcPr>
          <w:p w14:paraId="6F9BE8D6" w14:textId="041E88D6" w:rsidR="00032A93" w:rsidRPr="00262491" w:rsidRDefault="002E1FC2">
            <w:pPr>
              <w:rPr>
                <w:rFonts w:ascii="바탕체" w:eastAsia="바탕체" w:hAnsi="바탕체"/>
                <w:spacing w:val="-20"/>
              </w:rPr>
            </w:pPr>
            <w:r w:rsidRPr="002E1FC2">
              <w:rPr>
                <w:rFonts w:ascii="바탕체" w:eastAsia="바탕체" w:hAnsi="바탕체"/>
                <w:spacing w:val="-20"/>
              </w:rPr>
              <w:t>Sequence Diagram</w:t>
            </w:r>
            <w:r>
              <w:rPr>
                <w:rFonts w:ascii="바탕체" w:eastAsia="바탕체" w:hAnsi="바탕체" w:hint="eastAsia"/>
                <w:spacing w:val="-20"/>
              </w:rPr>
              <w:t>(회원가입, 로그인) 작성</w:t>
            </w:r>
          </w:p>
        </w:tc>
        <w:tc>
          <w:tcPr>
            <w:tcW w:w="1223" w:type="dxa"/>
          </w:tcPr>
          <w:p w14:paraId="4B4051DA" w14:textId="3B870989" w:rsidR="00032A93" w:rsidRPr="00262491" w:rsidRDefault="002E1FC2">
            <w:pPr>
              <w:rPr>
                <w:rFonts w:ascii="바탕체" w:eastAsia="바탕체" w:hAnsi="바탕체"/>
                <w:spacing w:val="-20"/>
              </w:rPr>
            </w:pP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전규리</w:t>
            </w:r>
            <w:proofErr w:type="spellEnd"/>
          </w:p>
        </w:tc>
      </w:tr>
      <w:tr w:rsidR="005712A9" w:rsidRPr="00262491" w14:paraId="3C8FA31B" w14:textId="77777777">
        <w:tc>
          <w:tcPr>
            <w:tcW w:w="645" w:type="dxa"/>
          </w:tcPr>
          <w:p w14:paraId="3D9F0990" w14:textId="4B790D1F" w:rsidR="005712A9" w:rsidRPr="00262491" w:rsidRDefault="005712A9" w:rsidP="005712A9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93EA152" w14:textId="7F541533" w:rsidR="005712A9" w:rsidRPr="00262491" w:rsidRDefault="005712A9" w:rsidP="005712A9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2025/05/02</w:t>
            </w:r>
          </w:p>
        </w:tc>
        <w:tc>
          <w:tcPr>
            <w:tcW w:w="5400" w:type="dxa"/>
          </w:tcPr>
          <w:p w14:paraId="12BF8F9F" w14:textId="3256FA2F" w:rsidR="005712A9" w:rsidRPr="00262491" w:rsidRDefault="005712A9" w:rsidP="005712A9">
            <w:pPr>
              <w:rPr>
                <w:rFonts w:ascii="바탕체" w:eastAsia="바탕체" w:hAnsi="바탕체"/>
                <w:spacing w:val="-20"/>
              </w:rPr>
            </w:pPr>
            <w:r w:rsidRPr="002E1FC2">
              <w:rPr>
                <w:rFonts w:ascii="바탕체" w:eastAsia="바탕체" w:hAnsi="바탕체"/>
                <w:spacing w:val="-20"/>
              </w:rPr>
              <w:t>Sequence Diagram</w:t>
            </w:r>
            <w:r>
              <w:rPr>
                <w:rFonts w:ascii="바탕체" w:eastAsia="바탕체" w:hAnsi="바탕체" w:hint="eastAsia"/>
                <w:spacing w:val="-20"/>
              </w:rPr>
              <w:t>(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다시듣기</w:t>
            </w:r>
            <w:proofErr w:type="spellEnd"/>
            <w:r>
              <w:rPr>
                <w:rFonts w:ascii="바탕체" w:eastAsia="바탕체" w:hAnsi="바탕체" w:hint="eastAsia"/>
                <w:spacing w:val="-20"/>
              </w:rPr>
              <w:t xml:space="preserve">, 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pacing w:val="-20"/>
              </w:rPr>
              <w:t>) 작성</w:t>
            </w:r>
          </w:p>
        </w:tc>
        <w:tc>
          <w:tcPr>
            <w:tcW w:w="1223" w:type="dxa"/>
          </w:tcPr>
          <w:p w14:paraId="59F58F84" w14:textId="0E7F7582" w:rsidR="005712A9" w:rsidRPr="00262491" w:rsidRDefault="005712A9" w:rsidP="005712A9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박민지</w:t>
            </w:r>
          </w:p>
        </w:tc>
      </w:tr>
      <w:tr w:rsidR="005712A9" w:rsidRPr="00262491" w14:paraId="10D3B412" w14:textId="77777777">
        <w:tc>
          <w:tcPr>
            <w:tcW w:w="645" w:type="dxa"/>
          </w:tcPr>
          <w:p w14:paraId="6D7108B7" w14:textId="77777777" w:rsidR="005712A9" w:rsidRPr="00262491" w:rsidRDefault="005712A9" w:rsidP="005712A9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5712A9" w:rsidRPr="00262491" w:rsidRDefault="005712A9" w:rsidP="005712A9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5712A9" w:rsidRPr="00262491" w:rsidRDefault="005712A9" w:rsidP="005712A9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5712A9" w:rsidRPr="00262491" w:rsidRDefault="005712A9" w:rsidP="005712A9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5712A9" w:rsidRPr="00262491" w14:paraId="329B6B46" w14:textId="77777777">
        <w:tc>
          <w:tcPr>
            <w:tcW w:w="645" w:type="dxa"/>
          </w:tcPr>
          <w:p w14:paraId="24AFDD93" w14:textId="77777777" w:rsidR="005712A9" w:rsidRPr="00262491" w:rsidRDefault="005712A9" w:rsidP="005712A9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5712A9" w:rsidRPr="00262491" w:rsidRDefault="005712A9" w:rsidP="005712A9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5712A9" w:rsidRPr="00262491" w:rsidRDefault="005712A9" w:rsidP="005712A9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5712A9" w:rsidRPr="00262491" w:rsidRDefault="005712A9" w:rsidP="005712A9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F6F214B" w14:textId="77777777" w:rsidR="00032A93" w:rsidRPr="00262491" w:rsidRDefault="00032A93">
      <w:pPr>
        <w:rPr>
          <w:rFonts w:ascii="바탕체" w:eastAsia="바탕체" w:hAnsi="바탕체"/>
          <w:spacing w:val="-20"/>
        </w:rPr>
      </w:pPr>
    </w:p>
    <w:p w14:paraId="355CEAF3" w14:textId="77777777" w:rsidR="00032A93" w:rsidRPr="00262491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262491">
        <w:rPr>
          <w:rFonts w:ascii="바탕체" w:eastAsia="바탕체" w:hAnsi="바탕체" w:hint="eastAsia"/>
        </w:rPr>
        <w:lastRenderedPageBreak/>
        <w:t>Table of Contents</w:t>
      </w:r>
    </w:p>
    <w:p w14:paraId="0FED6412" w14:textId="52FB6593" w:rsidR="00D4133A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 w:rsidRPr="00EB74F2">
        <w:rPr>
          <w:rFonts w:ascii="바탕체" w:eastAsia="바탕체" w:hAnsi="바탕체"/>
          <w:b w:val="0"/>
          <w:bCs w:val="0"/>
          <w:caps w:val="0"/>
        </w:rPr>
        <w:fldChar w:fldCharType="begin"/>
      </w:r>
      <w:r w:rsidRPr="00EB74F2"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 w:rsidRPr="00EB74F2"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056072" w:history="1">
        <w:r w:rsidR="00D4133A" w:rsidRPr="0077558D">
          <w:rPr>
            <w:rStyle w:val="af"/>
            <w:rFonts w:ascii="바탕체" w:eastAsia="바탕체" w:hAnsi="바탕체"/>
            <w:noProof/>
          </w:rPr>
          <w:t>1.</w:t>
        </w:r>
        <w:r w:rsidR="00D4133A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D4133A" w:rsidRPr="0077558D">
          <w:rPr>
            <w:rStyle w:val="af"/>
            <w:rFonts w:ascii="바탕체" w:eastAsia="바탕체" w:hAnsi="바탕체"/>
            <w:noProof/>
          </w:rPr>
          <w:t>Introduction</w:t>
        </w:r>
        <w:r w:rsidR="00D4133A">
          <w:rPr>
            <w:noProof/>
            <w:webHidden/>
          </w:rPr>
          <w:tab/>
        </w:r>
        <w:r w:rsidR="00D4133A">
          <w:rPr>
            <w:noProof/>
            <w:webHidden/>
          </w:rPr>
          <w:fldChar w:fldCharType="begin"/>
        </w:r>
        <w:r w:rsidR="00D4133A">
          <w:rPr>
            <w:noProof/>
            <w:webHidden/>
          </w:rPr>
          <w:instrText xml:space="preserve"> PAGEREF _Toc197056072 \h </w:instrText>
        </w:r>
        <w:r w:rsidR="00D4133A">
          <w:rPr>
            <w:noProof/>
            <w:webHidden/>
          </w:rPr>
        </w:r>
        <w:r w:rsidR="00D4133A">
          <w:rPr>
            <w:noProof/>
            <w:webHidden/>
          </w:rPr>
          <w:fldChar w:fldCharType="separate"/>
        </w:r>
        <w:r w:rsidR="00D4133A">
          <w:rPr>
            <w:noProof/>
            <w:webHidden/>
          </w:rPr>
          <w:t>5</w:t>
        </w:r>
        <w:r w:rsidR="00D4133A">
          <w:rPr>
            <w:noProof/>
            <w:webHidden/>
          </w:rPr>
          <w:fldChar w:fldCharType="end"/>
        </w:r>
      </w:hyperlink>
    </w:p>
    <w:p w14:paraId="2124CA34" w14:textId="44F6D9E3" w:rsidR="00D4133A" w:rsidRDefault="00D413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56073" w:history="1">
        <w:r w:rsidRPr="0077558D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7558D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_Toc197056073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DE131" w14:textId="1FBF8BB6" w:rsidR="00D4133A" w:rsidRDefault="00D4133A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056074" w:history="1">
        <w:r w:rsidRPr="0077558D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77558D">
          <w:rPr>
            <w:rStyle w:val="af"/>
            <w:rFonts w:ascii="바탕체" w:eastAsia="바탕체" w:hAnsi="바탕체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_Toc197056074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64E665" w14:textId="2BCA7A1C" w:rsidR="00D4133A" w:rsidRDefault="005712A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hint="eastAsia"/>
        </w:rPr>
        <w:t xml:space="preserve">3. </w:t>
      </w:r>
      <w:hyperlink w:anchor="_Toc197056075" w:history="1">
        <w:r w:rsidR="00D4133A" w:rsidRPr="0077558D">
          <w:rPr>
            <w:rStyle w:val="af"/>
            <w:rFonts w:ascii="바탕체" w:eastAsia="바탕체" w:hAnsi="바탕체"/>
            <w:noProof/>
          </w:rPr>
          <w:t>Sequence Diagram</w:t>
        </w:r>
        <w:r w:rsidR="00D4133A">
          <w:rPr>
            <w:noProof/>
            <w:webHidden/>
          </w:rPr>
          <w:tab/>
        </w:r>
        <w:r w:rsidR="00D4133A">
          <w:rPr>
            <w:noProof/>
            <w:webHidden/>
          </w:rPr>
          <w:fldChar w:fldCharType="begin"/>
        </w:r>
        <w:r w:rsidR="00D4133A">
          <w:rPr>
            <w:noProof/>
            <w:webHidden/>
          </w:rPr>
          <w:instrText xml:space="preserve"> PAGEREF _Toc197056075 \h </w:instrText>
        </w:r>
        <w:r w:rsidR="00D4133A">
          <w:rPr>
            <w:noProof/>
            <w:webHidden/>
          </w:rPr>
        </w:r>
        <w:r w:rsidR="00D4133A">
          <w:rPr>
            <w:noProof/>
            <w:webHidden/>
          </w:rPr>
          <w:fldChar w:fldCharType="separate"/>
        </w:r>
        <w:r w:rsidR="00D4133A">
          <w:rPr>
            <w:noProof/>
            <w:webHidden/>
          </w:rPr>
          <w:t>7</w:t>
        </w:r>
        <w:r w:rsidR="00D4133A">
          <w:rPr>
            <w:noProof/>
            <w:webHidden/>
          </w:rPr>
          <w:fldChar w:fldCharType="end"/>
        </w:r>
      </w:hyperlink>
    </w:p>
    <w:p w14:paraId="76E7A979" w14:textId="76375A59" w:rsidR="00D4133A" w:rsidRDefault="00D413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56076" w:history="1">
        <w:r w:rsidR="005712A9">
          <w:rPr>
            <w:rStyle w:val="af"/>
            <w:rFonts w:ascii="바탕체" w:eastAsia="바탕체" w:hAnsi="바탕체" w:hint="eastAsia"/>
            <w:noProof/>
          </w:rPr>
          <w:t>3</w:t>
        </w:r>
        <w:r w:rsidRPr="0077558D">
          <w:rPr>
            <w:rStyle w:val="af"/>
            <w:rFonts w:ascii="바탕체" w:eastAsia="바탕체" w:hAnsi="바탕체"/>
            <w:noProof/>
          </w:rPr>
          <w:t>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C50B7E">
          <w:rPr>
            <w:rFonts w:ascii="맑은 고딕" w:eastAsia="맑은 고딕" w:hAnsi="맑은 고딕" w:hint="eastAsia"/>
            <w:smallCaps w:val="0"/>
            <w:noProof/>
            <w:sz w:val="22"/>
          </w:rPr>
          <w:t>N001_</w:t>
        </w:r>
        <w:r w:rsidRPr="0077558D">
          <w:rPr>
            <w:rStyle w:val="af"/>
            <w:rFonts w:ascii="바탕체" w:eastAsia="바탕체" w:hAnsi="바탕체"/>
            <w:noProof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_Toc197056076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5D7FAB" w14:textId="7ADFBBB4" w:rsidR="00D4133A" w:rsidRDefault="00D413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56077" w:history="1">
        <w:r w:rsidR="005712A9">
          <w:rPr>
            <w:rStyle w:val="af"/>
            <w:rFonts w:ascii="바탕체" w:eastAsia="바탕체" w:hAnsi="바탕체" w:hint="eastAsia"/>
            <w:noProof/>
          </w:rPr>
          <w:t>3</w:t>
        </w:r>
        <w:r w:rsidRPr="0077558D">
          <w:rPr>
            <w:rStyle w:val="af"/>
            <w:rFonts w:ascii="바탕체" w:eastAsia="바탕체" w:hAnsi="바탕체"/>
            <w:noProof/>
          </w:rPr>
          <w:t>.</w:t>
        </w:r>
        <w:r w:rsidR="005712A9">
          <w:rPr>
            <w:rStyle w:val="af"/>
            <w:rFonts w:ascii="바탕체" w:eastAsia="바탕체" w:hAnsi="바탕체" w:hint="eastAsia"/>
            <w:noProof/>
          </w:rPr>
          <w:t>2</w:t>
        </w:r>
        <w:r w:rsidRPr="0077558D">
          <w:rPr>
            <w:rStyle w:val="af"/>
            <w:rFonts w:ascii="바탕체" w:eastAsia="바탕체" w:hAnsi="바탕체"/>
            <w:noProof/>
          </w:rPr>
          <w:t>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C50B7E">
          <w:rPr>
            <w:rFonts w:ascii="맑은 고딕" w:eastAsia="맑은 고딕" w:hAnsi="맑은 고딕" w:hint="eastAsia"/>
            <w:smallCaps w:val="0"/>
            <w:noProof/>
            <w:sz w:val="22"/>
          </w:rPr>
          <w:t>N002_</w:t>
        </w:r>
        <w:r w:rsidRPr="0077558D">
          <w:rPr>
            <w:rStyle w:val="af"/>
            <w:rFonts w:ascii="바탕체" w:eastAsia="바탕체" w:hAnsi="바탕체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_Toc197056077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C4DFD6" w14:textId="1A43DD3A" w:rsidR="005712A9" w:rsidRDefault="005712A9" w:rsidP="005712A9">
      <w:pPr>
        <w:pStyle w:val="20"/>
        <w:ind w:left="200"/>
        <w:rPr>
          <w:rFonts w:ascii="맑은 고딕" w:eastAsia="맑은 고딕" w:hAnsi="맑은 고딕" w:hint="eastAsia"/>
          <w:smallCaps w:val="0"/>
          <w:noProof/>
          <w:sz w:val="22"/>
        </w:rPr>
      </w:pPr>
      <w:hyperlink w:anchor="_Toc197056076" w:history="1">
        <w:r>
          <w:rPr>
            <w:rStyle w:val="af"/>
            <w:rFonts w:ascii="바탕체" w:eastAsia="바탕체" w:hAnsi="바탕체" w:hint="eastAsia"/>
            <w:noProof/>
          </w:rPr>
          <w:t>3</w:t>
        </w:r>
        <w:r w:rsidRPr="0077558D">
          <w:rPr>
            <w:rStyle w:val="af"/>
            <w:rFonts w:ascii="바탕체" w:eastAsia="바탕체" w:hAnsi="바탕체"/>
            <w:noProof/>
          </w:rPr>
          <w:t>.</w:t>
        </w:r>
        <w:r>
          <w:rPr>
            <w:rStyle w:val="af"/>
            <w:rFonts w:ascii="바탕체" w:eastAsia="바탕체" w:hAnsi="바탕체" w:hint="eastAsia"/>
            <w:noProof/>
          </w:rPr>
          <w:t>3</w:t>
        </w:r>
        <w:r w:rsidRPr="0077558D">
          <w:rPr>
            <w:rStyle w:val="af"/>
            <w:rFonts w:ascii="바탕체" w:eastAsia="바탕체" w:hAnsi="바탕체"/>
            <w:noProof/>
          </w:rPr>
          <w:t>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C50B7E">
          <w:rPr>
            <w:rFonts w:ascii="맑은 고딕" w:eastAsia="맑은 고딕" w:hAnsi="맑은 고딕" w:hint="eastAsia"/>
            <w:smallCaps w:val="0"/>
            <w:noProof/>
            <w:sz w:val="22"/>
          </w:rPr>
          <w:t>N003_</w:t>
        </w:r>
        <w:r>
          <w:rPr>
            <w:rStyle w:val="af"/>
            <w:rFonts w:ascii="바탕체" w:eastAsia="바탕체" w:hAnsi="바탕체" w:hint="eastAsia"/>
            <w:noProof/>
          </w:rPr>
          <w:t>다시듣기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_Toc197056076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CBB5A2" w14:textId="13618058" w:rsidR="005712A9" w:rsidRDefault="005712A9" w:rsidP="005712A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056077" w:history="1">
        <w:r>
          <w:rPr>
            <w:rStyle w:val="af"/>
            <w:rFonts w:ascii="바탕체" w:eastAsia="바탕체" w:hAnsi="바탕체" w:hint="eastAsia"/>
            <w:noProof/>
          </w:rPr>
          <w:t>3</w:t>
        </w:r>
        <w:r w:rsidRPr="0077558D">
          <w:rPr>
            <w:rStyle w:val="af"/>
            <w:rFonts w:ascii="바탕체" w:eastAsia="바탕체" w:hAnsi="바탕체"/>
            <w:noProof/>
          </w:rPr>
          <w:t>.</w:t>
        </w:r>
        <w:r>
          <w:rPr>
            <w:rStyle w:val="af"/>
            <w:rFonts w:ascii="바탕체" w:eastAsia="바탕체" w:hAnsi="바탕체" w:hint="eastAsia"/>
            <w:noProof/>
          </w:rPr>
          <w:t>4</w:t>
        </w:r>
        <w:r w:rsidRPr="0077558D">
          <w:rPr>
            <w:rStyle w:val="af"/>
            <w:rFonts w:ascii="바탕체" w:eastAsia="바탕체" w:hAnsi="바탕체"/>
            <w:noProof/>
          </w:rPr>
          <w:t>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C50B7E">
          <w:rPr>
            <w:rFonts w:ascii="맑은 고딕" w:eastAsia="맑은 고딕" w:hAnsi="맑은 고딕" w:hint="eastAsia"/>
            <w:smallCaps w:val="0"/>
            <w:noProof/>
            <w:sz w:val="22"/>
          </w:rPr>
          <w:t>N004_</w:t>
        </w:r>
        <w:r>
          <w:rPr>
            <w:rStyle w:val="af"/>
            <w:rFonts w:ascii="바탕체" w:eastAsia="바탕체" w:hAnsi="바탕체" w:hint="eastAsia"/>
            <w:noProof/>
          </w:rPr>
          <w:t>선곡표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_Toc197056077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F78E94" w14:textId="7F9E99FA" w:rsidR="00D4133A" w:rsidRDefault="00D4133A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056078" w:history="1">
        <w:r w:rsidR="005712A9">
          <w:rPr>
            <w:rStyle w:val="af"/>
            <w:rFonts w:ascii="바탕체" w:eastAsia="바탕체" w:hAnsi="바탕체" w:hint="eastAsia"/>
            <w:noProof/>
          </w:rPr>
          <w:t>4</w:t>
        </w:r>
        <w:r w:rsidRPr="0077558D">
          <w:rPr>
            <w:rStyle w:val="af"/>
            <w:rFonts w:ascii="바탕체" w:eastAsia="바탕체" w:hAnsi="바탕체"/>
            <w:noProof/>
          </w:rPr>
          <w:t>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77558D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_Toc197056078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29C99A" w14:textId="6D2573DE" w:rsidR="002A79BA" w:rsidRPr="00EB74F2" w:rsidRDefault="0067519F" w:rsidP="002A79BA">
      <w:pPr>
        <w:rPr>
          <w:rFonts w:ascii="바탕체" w:eastAsia="바탕체" w:hAnsi="바탕체"/>
        </w:rPr>
      </w:pPr>
      <w:r w:rsidRPr="00EB74F2">
        <w:rPr>
          <w:rFonts w:ascii="바탕체" w:eastAsia="바탕체" w:hAnsi="바탕체"/>
          <w:b/>
          <w:bCs/>
          <w:caps/>
        </w:rPr>
        <w:fldChar w:fldCharType="end"/>
      </w:r>
    </w:p>
    <w:p w14:paraId="0C27C66E" w14:textId="77777777" w:rsidR="00032A93" w:rsidRPr="00EB74F2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CF42740" w14:textId="77777777" w:rsidR="00032A93" w:rsidRPr="00262491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262491">
        <w:rPr>
          <w:rFonts w:ascii="바탕체" w:eastAsia="바탕체" w:hAnsi="바탕체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바탕체" w:eastAsia="바탕체" w:hAnsi="바탕체"/>
          <w:smallCaps w:val="0"/>
          <w:noProof/>
          <w:szCs w:val="22"/>
        </w:rPr>
      </w:pPr>
      <w:r w:rsidRPr="00262491">
        <w:rPr>
          <w:rFonts w:ascii="바탕체" w:eastAsia="바탕체" w:hAnsi="바탕체"/>
        </w:rPr>
        <w:fldChar w:fldCharType="begin"/>
      </w:r>
      <w:r w:rsidR="002A79BA" w:rsidRPr="00262491">
        <w:rPr>
          <w:rFonts w:ascii="바탕체" w:eastAsia="바탕체" w:hAnsi="바탕체"/>
        </w:rPr>
        <w:instrText xml:space="preserve"> TOC \h \z \c "그림" </w:instrText>
      </w:r>
      <w:r w:rsidRPr="00262491">
        <w:rPr>
          <w:rFonts w:ascii="바탕체" w:eastAsia="바탕체" w:hAnsi="바탕체"/>
        </w:rPr>
        <w:fldChar w:fldCharType="separate"/>
      </w:r>
      <w:hyperlink w:anchor="_Toc129120466" w:history="1">
        <w:r w:rsidR="004726BA" w:rsidRPr="00262491">
          <w:rPr>
            <w:rStyle w:val="af"/>
            <w:rFonts w:ascii="바탕체" w:eastAsia="바탕체" w:hAnsi="바탕체"/>
            <w:noProof/>
          </w:rPr>
          <w:t>그림 1. 유스케이스 다이어그램</w:t>
        </w:r>
        <w:r w:rsidR="004726BA" w:rsidRPr="00262491">
          <w:rPr>
            <w:rFonts w:ascii="바탕체" w:eastAsia="바탕체" w:hAnsi="바탕체"/>
            <w:noProof/>
            <w:webHidden/>
          </w:rPr>
          <w:tab/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begin"/>
        </w:r>
        <w:r w:rsidR="004726BA" w:rsidRPr="00262491">
          <w:rPr>
            <w:rFonts w:ascii="바탕체" w:eastAsia="바탕체" w:hAnsi="바탕체"/>
            <w:noProof/>
            <w:webHidden/>
          </w:rPr>
          <w:instrText xml:space="preserve"> PAGEREF _Toc129120466 \h </w:instrText>
        </w:r>
        <w:r w:rsidR="004726BA" w:rsidRPr="00262491">
          <w:rPr>
            <w:rFonts w:ascii="바탕체" w:eastAsia="바탕체" w:hAnsi="바탕체"/>
            <w:noProof/>
            <w:webHidden/>
          </w:rPr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separate"/>
        </w:r>
        <w:r w:rsidR="004726BA" w:rsidRPr="00262491">
          <w:rPr>
            <w:rFonts w:ascii="바탕체" w:eastAsia="바탕체" w:hAnsi="바탕체"/>
            <w:noProof/>
            <w:webHidden/>
          </w:rPr>
          <w:t>6</w:t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FD38990" w14:textId="77777777" w:rsidR="002A79BA" w:rsidRPr="00262491" w:rsidRDefault="00952D6F" w:rsidP="001A0925">
      <w:pPr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fldChar w:fldCharType="end"/>
      </w:r>
    </w:p>
    <w:p w14:paraId="6151394B" w14:textId="77777777" w:rsidR="00032A93" w:rsidRPr="00262491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40FE63D" w14:textId="77777777" w:rsidR="00032A93" w:rsidRPr="00262491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7056072"/>
      <w:r w:rsidRPr="00262491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Pr="00262491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056073"/>
      <w:r w:rsidRPr="00262491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59AD8AEA" w14:textId="164F2CE4" w:rsidR="001967D2" w:rsidRDefault="001967D2" w:rsidP="001967D2">
      <w:pPr>
        <w:pStyle w:val="a3"/>
        <w:spacing w:afterLines="0"/>
        <w:ind w:leftChars="300"/>
        <w:rPr>
          <w:rFonts w:ascii="바탕체" w:eastAsia="바탕체" w:hAnsi="바탕체"/>
        </w:rPr>
      </w:pPr>
      <w:r w:rsidRPr="001967D2">
        <w:rPr>
          <w:rFonts w:ascii="바탕체" w:eastAsia="바탕체" w:hAnsi="바탕체"/>
          <w:kern w:val="0"/>
          <w:szCs w:val="20"/>
        </w:rPr>
        <w:t xml:space="preserve">이 문서는 라디오 다시 듣기 및 요약 서비스를 수행하는 조각 라디오 웹 포탈: </w:t>
      </w:r>
      <w:proofErr w:type="spellStart"/>
      <w:r w:rsidRPr="001967D2">
        <w:rPr>
          <w:rFonts w:ascii="바탕체" w:eastAsia="바탕체" w:hAnsi="바탕체"/>
          <w:kern w:val="0"/>
          <w:szCs w:val="20"/>
        </w:rPr>
        <w:t>피스캐스트의</w:t>
      </w:r>
      <w:proofErr w:type="spellEnd"/>
      <w:r w:rsidRPr="001967D2">
        <w:rPr>
          <w:rFonts w:ascii="바탕체" w:eastAsia="바탕체" w:hAnsi="바탕체"/>
          <w:kern w:val="0"/>
          <w:szCs w:val="20"/>
        </w:rPr>
        <w:t xml:space="preserve"> </w:t>
      </w:r>
      <w:r>
        <w:rPr>
          <w:rFonts w:ascii="바탕체" w:eastAsia="바탕체" w:hAnsi="바탕체" w:hint="eastAsia"/>
          <w:kern w:val="0"/>
          <w:szCs w:val="20"/>
        </w:rPr>
        <w:t>시스템 모델에 대한 내용을 기술하고 있다.</w:t>
      </w:r>
      <w:r w:rsidRPr="001967D2">
        <w:rPr>
          <w:rFonts w:ascii="바탕체" w:eastAsia="바탕체" w:hAnsi="바탕체"/>
          <w:kern w:val="0"/>
          <w:szCs w:val="20"/>
        </w:rPr>
        <w:t xml:space="preserve"> </w:t>
      </w:r>
      <w:r w:rsidRPr="00262491">
        <w:rPr>
          <w:rFonts w:ascii="바탕체" w:eastAsia="바탕체" w:hAnsi="바탕체" w:hint="eastAsia"/>
        </w:rPr>
        <w:t xml:space="preserve">요구사항 명세 단계에서 작성한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다이어그램을 기반으로 각 </w:t>
      </w:r>
      <w:proofErr w:type="spellStart"/>
      <w:r w:rsidRPr="00262491">
        <w:rPr>
          <w:rFonts w:ascii="바탕체" w:eastAsia="바탕체" w:hAnsi="바탕체" w:hint="eastAsia"/>
        </w:rPr>
        <w:t>유스케이스의</w:t>
      </w:r>
      <w:proofErr w:type="spellEnd"/>
      <w:r w:rsidRPr="00262491">
        <w:rPr>
          <w:rFonts w:ascii="바탕체" w:eastAsia="바탕체" w:hAnsi="바탕체" w:hint="eastAsia"/>
        </w:rPr>
        <w:t xml:space="preserve"> 상세한 내부 동작 흐름을 시퀀스 다이어그램으로 모델링한다</w:t>
      </w:r>
      <w:r w:rsidRPr="00262491">
        <w:rPr>
          <w:rFonts w:ascii="바탕체" w:eastAsia="바탕체" w:hAnsi="바탕체"/>
        </w:rPr>
        <w:t>.</w:t>
      </w:r>
    </w:p>
    <w:p w14:paraId="7F18BECB" w14:textId="71B71829" w:rsidR="00032A93" w:rsidRPr="001967D2" w:rsidRDefault="00032A93" w:rsidP="001967D2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735C626F" w14:textId="77777777" w:rsidR="00032A93" w:rsidRPr="00262491" w:rsidRDefault="00032A93" w:rsidP="000165E7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6" w:name="_Toc513955116"/>
      <w:bookmarkStart w:id="7" w:name="_Toc197056074"/>
      <w:r w:rsidR="005B51AB" w:rsidRPr="00262491">
        <w:rPr>
          <w:rFonts w:ascii="바탕체" w:eastAsia="바탕체" w:hAnsi="바탕체"/>
        </w:rPr>
        <w:lastRenderedPageBreak/>
        <w:t>Use Case</w:t>
      </w:r>
      <w:r w:rsidR="00CC1521" w:rsidRPr="00262491">
        <w:rPr>
          <w:rFonts w:ascii="바탕체" w:eastAsia="바탕체" w:hAnsi="바탕체" w:hint="eastAsia"/>
        </w:rPr>
        <w:t xml:space="preserve"> </w:t>
      </w:r>
      <w:r w:rsidRPr="00262491">
        <w:rPr>
          <w:rFonts w:ascii="바탕체" w:eastAsia="바탕체" w:hAnsi="바탕체" w:hint="eastAsia"/>
        </w:rPr>
        <w:t>Diagram</w:t>
      </w:r>
      <w:bookmarkEnd w:id="6"/>
      <w:bookmarkEnd w:id="7"/>
    </w:p>
    <w:p w14:paraId="3A3943B8" w14:textId="77777777" w:rsidR="00826B10" w:rsidRPr="00262491" w:rsidRDefault="00826B10" w:rsidP="00826B10">
      <w:pPr>
        <w:pStyle w:val="a3"/>
        <w:spacing w:after="180"/>
        <w:ind w:left="1200"/>
        <w:rPr>
          <w:rFonts w:ascii="바탕체" w:eastAsia="바탕체" w:hAnsi="바탕체"/>
        </w:rPr>
      </w:pPr>
    </w:p>
    <w:p w14:paraId="41E7CC60" w14:textId="2244CD0B" w:rsidR="00775352" w:rsidRPr="00262491" w:rsidRDefault="005712A9" w:rsidP="00775352">
      <w:pPr>
        <w:pStyle w:val="a3"/>
        <w:keepNext/>
        <w:spacing w:after="180"/>
        <w:ind w:leftChars="0" w:left="0"/>
        <w:jc w:val="center"/>
        <w:rPr>
          <w:rFonts w:ascii="바탕체" w:eastAsia="바탕체" w:hAnsi="바탕체"/>
        </w:rPr>
      </w:pPr>
      <w:r>
        <w:rPr>
          <w:noProof/>
        </w:rPr>
        <w:drawing>
          <wp:inline distT="0" distB="0" distL="0" distR="0" wp14:anchorId="1167BDB1" wp14:editId="3D3B2D47">
            <wp:extent cx="5398770" cy="3585845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533E" w14:textId="77777777" w:rsidR="00826B10" w:rsidRPr="00262491" w:rsidRDefault="00802395" w:rsidP="00826B10">
      <w:pPr>
        <w:pStyle w:val="ac"/>
        <w:spacing w:after="180"/>
        <w:ind w:leftChars="0" w:left="0"/>
        <w:jc w:val="center"/>
        <w:rPr>
          <w:rFonts w:ascii="바탕체" w:eastAsia="바탕체" w:hAnsi="바탕체"/>
        </w:rPr>
      </w:pPr>
      <w:bookmarkStart w:id="8" w:name="_Toc129120466"/>
      <w:r w:rsidRPr="00262491">
        <w:rPr>
          <w:rFonts w:ascii="바탕체" w:eastAsia="바탕체" w:hAnsi="바탕체" w:hint="eastAsia"/>
        </w:rPr>
        <w:t>그림</w:t>
      </w:r>
      <w:r w:rsidR="00826B10" w:rsidRPr="00262491">
        <w:rPr>
          <w:rFonts w:ascii="바탕체" w:eastAsia="바탕체" w:hAnsi="바탕체" w:hint="eastAsia"/>
        </w:rPr>
        <w:t xml:space="preserve"> </w:t>
      </w:r>
      <w:r w:rsidR="009771E4" w:rsidRPr="00262491">
        <w:rPr>
          <w:rFonts w:ascii="바탕체" w:eastAsia="바탕체" w:hAnsi="바탕체"/>
        </w:rPr>
        <w:fldChar w:fldCharType="begin"/>
      </w:r>
      <w:r w:rsidR="009771E4" w:rsidRPr="00262491">
        <w:rPr>
          <w:rFonts w:ascii="바탕체" w:eastAsia="바탕체" w:hAnsi="바탕체"/>
        </w:rPr>
        <w:instrText xml:space="preserve"> SEQ 그림 \* ARABIC </w:instrText>
      </w:r>
      <w:r w:rsidR="009771E4" w:rsidRPr="00262491">
        <w:rPr>
          <w:rFonts w:ascii="바탕체" w:eastAsia="바탕체" w:hAnsi="바탕체"/>
        </w:rPr>
        <w:fldChar w:fldCharType="separate"/>
      </w:r>
      <w:r w:rsidR="00FF3313" w:rsidRPr="00262491">
        <w:rPr>
          <w:rFonts w:ascii="바탕체" w:eastAsia="바탕체" w:hAnsi="바탕체"/>
          <w:noProof/>
        </w:rPr>
        <w:t>1</w:t>
      </w:r>
      <w:r w:rsidR="009771E4" w:rsidRPr="00262491">
        <w:rPr>
          <w:rFonts w:ascii="바탕체" w:eastAsia="바탕체" w:hAnsi="바탕체"/>
          <w:noProof/>
        </w:rPr>
        <w:fldChar w:fldCharType="end"/>
      </w:r>
      <w:r w:rsidRPr="00262491">
        <w:rPr>
          <w:rFonts w:ascii="바탕체" w:eastAsia="바탕체" w:hAnsi="바탕체"/>
        </w:rPr>
        <w:t>.</w:t>
      </w:r>
      <w:r w:rsidR="00826B10" w:rsidRPr="00262491">
        <w:rPr>
          <w:rFonts w:ascii="바탕체" w:eastAsia="바탕체" w:hAnsi="바탕체" w:hint="eastAsia"/>
        </w:rPr>
        <w:t xml:space="preserve">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다이어그램</w:t>
      </w:r>
      <w:bookmarkEnd w:id="8"/>
      <w:r w:rsidR="00952D6F" w:rsidRPr="00262491">
        <w:rPr>
          <w:rFonts w:ascii="바탕체" w:eastAsia="바탕체" w:hAnsi="바탕체"/>
        </w:rPr>
        <w:fldChar w:fldCharType="begin"/>
      </w:r>
      <w:r w:rsidR="00826B10" w:rsidRPr="00262491">
        <w:rPr>
          <w:rFonts w:ascii="바탕체" w:eastAsia="바탕체" w:hAnsi="바탕체"/>
        </w:rPr>
        <w:instrText xml:space="preserve"> </w:instrText>
      </w:r>
      <w:r w:rsidR="00826B10" w:rsidRPr="00262491">
        <w:rPr>
          <w:rFonts w:ascii="바탕체" w:eastAsia="바탕체" w:hAnsi="바탕체" w:hint="eastAsia"/>
        </w:rPr>
        <w:instrText>XE "설정"</w:instrText>
      </w:r>
      <w:r w:rsidR="00826B10" w:rsidRPr="00262491">
        <w:rPr>
          <w:rFonts w:ascii="바탕체" w:eastAsia="바탕체" w:hAnsi="바탕체"/>
        </w:rPr>
        <w:instrText xml:space="preserve"> </w:instrText>
      </w:r>
      <w:r w:rsidR="00952D6F" w:rsidRPr="00262491">
        <w:rPr>
          <w:rFonts w:ascii="바탕체" w:eastAsia="바탕체" w:hAnsi="바탕체"/>
        </w:rPr>
        <w:fldChar w:fldCharType="end"/>
      </w:r>
    </w:p>
    <w:p w14:paraId="12BE5F99" w14:textId="77777777" w:rsidR="00826B10" w:rsidRPr="00262491" w:rsidRDefault="00826B10" w:rsidP="00826B10">
      <w:pPr>
        <w:rPr>
          <w:rFonts w:ascii="바탕체" w:eastAsia="바탕체" w:hAnsi="바탕체"/>
        </w:rPr>
      </w:pPr>
    </w:p>
    <w:p w14:paraId="2F916E36" w14:textId="1C4C2923" w:rsidR="00D51D4A" w:rsidRPr="00262491" w:rsidRDefault="001156B5" w:rsidP="00354CA0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bookmarkStart w:id="9" w:name="_Toc513955119"/>
      <w:r w:rsidRPr="00262491">
        <w:rPr>
          <w:rFonts w:ascii="바탕체" w:eastAsia="바탕체" w:hAnsi="바탕체"/>
        </w:rPr>
        <w:br w:type="page"/>
      </w:r>
      <w:bookmarkStart w:id="10" w:name="_Toc197056075"/>
      <w:bookmarkEnd w:id="9"/>
      <w:r w:rsidR="00354CA0">
        <w:rPr>
          <w:rFonts w:ascii="바탕체" w:eastAsia="바탕체" w:hAnsi="바탕체" w:hint="eastAsia"/>
        </w:rPr>
        <w:lastRenderedPageBreak/>
        <w:t xml:space="preserve">3. </w:t>
      </w:r>
      <w:r w:rsidR="00D51D4A" w:rsidRPr="00262491">
        <w:rPr>
          <w:rFonts w:ascii="바탕체" w:eastAsia="바탕체" w:hAnsi="바탕체" w:hint="eastAsia"/>
        </w:rPr>
        <w:t>Sequence Diagram</w:t>
      </w:r>
      <w:bookmarkEnd w:id="10"/>
    </w:p>
    <w:p w14:paraId="793DE0EF" w14:textId="1E85773A" w:rsidR="00D51D4A" w:rsidRPr="00262491" w:rsidRDefault="00C50B7E" w:rsidP="00932534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1" w:name="_Toc197056076"/>
      <w:r>
        <w:rPr>
          <w:rFonts w:ascii="바탕체" w:eastAsia="바탕체" w:hAnsi="바탕체" w:hint="eastAsia"/>
        </w:rPr>
        <w:t>N</w:t>
      </w:r>
      <w:r w:rsidR="00713738">
        <w:rPr>
          <w:rFonts w:ascii="바탕체" w:eastAsia="바탕체" w:hAnsi="바탕체" w:hint="eastAsia"/>
        </w:rPr>
        <w:t>001_회원가입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535"/>
      </w:tblGrid>
      <w:tr w:rsidR="001F217A" w14:paraId="33B8C71E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5D534731" w:rsidR="00932534" w:rsidRDefault="00C86A14">
            <w:pPr>
              <w:pStyle w:val="af9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회원가입(일반 회원가입, 음원 사이트 계정 연동 가입)</w:t>
            </w:r>
          </w:p>
        </w:tc>
      </w:tr>
      <w:tr w:rsidR="00932534" w14:paraId="7D4A3C99" w14:textId="77777777">
        <w:tc>
          <w:tcPr>
            <w:tcW w:w="8702" w:type="dxa"/>
            <w:gridSpan w:val="2"/>
            <w:shd w:val="clear" w:color="auto" w:fill="auto"/>
          </w:tcPr>
          <w:p w14:paraId="52BB9101" w14:textId="0075BDE3" w:rsidR="00C718E2" w:rsidRDefault="005712A9" w:rsidP="00C86A1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47076A" wp14:editId="2DB47EEB">
                  <wp:extent cx="3546475" cy="614616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614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6BBAB" w14:textId="77777777" w:rsidR="00932534" w:rsidRDefault="00932534" w:rsidP="00D51D4A">
            <w:pPr>
              <w:rPr>
                <w:rFonts w:ascii="바탕체" w:eastAsia="바탕체" w:hAnsi="바탕체"/>
                <w:sz w:val="18"/>
              </w:rPr>
            </w:pPr>
          </w:p>
        </w:tc>
      </w:tr>
      <w:tr w:rsidR="001F217A" w14:paraId="56A4AC73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24621F5C" w:rsidR="00932534" w:rsidRDefault="00C86A1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회원가입 프로세스는 일반 가입과 음원 사이트 계정 연동 가입의 두 가지 방식</w:t>
            </w:r>
            <w:r w:rsidRPr="00C86A14">
              <w:rPr>
                <w:rFonts w:ascii="바탕체" w:eastAsia="바탕체" w:hAnsi="바탕체"/>
              </w:rPr>
              <w:lastRenderedPageBreak/>
              <w:t>으로 구성된다. 사용자는 본인 인증 및 필수 정보를 입력하여 회원으로 등록되며, 연동 가입 시 외부</w:t>
            </w:r>
            <w:r>
              <w:rPr>
                <w:rFonts w:ascii="바탕체" w:eastAsia="바탕체" w:hAnsi="바탕체" w:hint="eastAsia"/>
              </w:rPr>
              <w:t xml:space="preserve"> 음원 스트리밍 사이트</w:t>
            </w:r>
            <w:r w:rsidRPr="00C86A14">
              <w:rPr>
                <w:rFonts w:ascii="바탕체" w:eastAsia="바탕체" w:hAnsi="바탕체"/>
              </w:rPr>
              <w:t xml:space="preserve"> 인증 절차를 거쳐 정보를 받아온 후 추가 정보를 입력한다.</w:t>
            </w:r>
          </w:p>
        </w:tc>
      </w:tr>
      <w:tr w:rsidR="001F217A" w14:paraId="3222CCD3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6BA18B93" w14:textId="13ED91EA" w:rsidR="00C86A14" w:rsidRP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  <w:b/>
                <w:bCs/>
              </w:rPr>
            </w:pPr>
            <w:r w:rsidRPr="00C86A14">
              <w:rPr>
                <w:rFonts w:ascii="바탕체" w:eastAsia="바탕체" w:hAnsi="바탕체"/>
                <w:b/>
                <w:bCs/>
              </w:rPr>
              <w:t>일반 회원가입</w:t>
            </w:r>
          </w:p>
          <w:p w14:paraId="6A0A96DC" w14:textId="58577BBE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1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사용자는 휴대폰 번호를 입력하고 인증 번호 요청을 클릭한다</w:t>
            </w:r>
          </w:p>
          <w:p w14:paraId="195A5F34" w14:textId="52315749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2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서버는 입력된 번호로 인증 번호를 SMS로 전송한다</w:t>
            </w:r>
          </w:p>
          <w:p w14:paraId="5565F0A8" w14:textId="52C72DDD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3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사용자는 </w:t>
            </w:r>
            <w:proofErr w:type="spellStart"/>
            <w:r w:rsidRPr="00C86A14">
              <w:rPr>
                <w:rFonts w:ascii="바탕체" w:eastAsia="바탕체" w:hAnsi="바탕체"/>
              </w:rPr>
              <w:t>전송받은</w:t>
            </w:r>
            <w:proofErr w:type="spellEnd"/>
            <w:r w:rsidRPr="00C86A14">
              <w:rPr>
                <w:rFonts w:ascii="바탕체" w:eastAsia="바탕체" w:hAnsi="바탕체"/>
              </w:rPr>
              <w:t xml:space="preserve"> 인증 번호를 입력하고 인증을 요청한다</w:t>
            </w:r>
          </w:p>
          <w:p w14:paraId="6A63FAFC" w14:textId="69B1BB7F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4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서버는 인증 번호가 </w:t>
            </w:r>
            <w:proofErr w:type="spellStart"/>
            <w:r w:rsidRPr="00C86A14">
              <w:rPr>
                <w:rFonts w:ascii="바탕체" w:eastAsia="바탕체" w:hAnsi="바탕체"/>
              </w:rPr>
              <w:t>올바른지</w:t>
            </w:r>
            <w:proofErr w:type="spellEnd"/>
            <w:r w:rsidRPr="00C86A14">
              <w:rPr>
                <w:rFonts w:ascii="바탕체" w:eastAsia="바탕체" w:hAnsi="바탕체"/>
              </w:rPr>
              <w:t xml:space="preserve"> 확인한다</w:t>
            </w:r>
          </w:p>
          <w:p w14:paraId="1248328D" w14:textId="77777777" w:rsidR="00FE3C9E" w:rsidRDefault="00FE3C9E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 xml:space="preserve">4.1. 인증 번호가 틀리면 오류 메시지를 출력하고 재입력 요청한다. </w:t>
            </w:r>
          </w:p>
          <w:p w14:paraId="067318C3" w14:textId="686553AE" w:rsidR="00FE3C9E" w:rsidRDefault="00FE3C9E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4.2. 인증 번호가 맞으면 다음 단계로 진행한다.</w:t>
            </w:r>
          </w:p>
          <w:p w14:paraId="11C228D6" w14:textId="6B5D2641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5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서버는 사용자에게 이름, 이메일, 비밀번호 등의 기본 정보를 </w:t>
            </w:r>
            <w:proofErr w:type="spellStart"/>
            <w:r w:rsidRPr="00C86A14">
              <w:rPr>
                <w:rFonts w:ascii="바탕체" w:eastAsia="바탕체" w:hAnsi="바탕체"/>
              </w:rPr>
              <w:t>입력받는다</w:t>
            </w:r>
            <w:proofErr w:type="spellEnd"/>
          </w:p>
          <w:p w14:paraId="0B6E9B2A" w14:textId="3CC4CD39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6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사용자가 모든 정보를 입력하고 완료 버튼을 클릭한다</w:t>
            </w:r>
          </w:p>
          <w:p w14:paraId="2F747094" w14:textId="2D433F0D" w:rsidR="00C86A14" w:rsidRP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7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서버는 사용자의 정보를 저장하고 회원가입 완료 메시지를 보여준다</w:t>
            </w:r>
          </w:p>
          <w:p w14:paraId="42F6D886" w14:textId="77777777" w:rsidR="00C86A14" w:rsidRP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  <w:b/>
                <w:bCs/>
              </w:rPr>
            </w:pPr>
            <w:r w:rsidRPr="00C86A14">
              <w:rPr>
                <w:rFonts w:ascii="바탕체" w:eastAsia="바탕체" w:hAnsi="바탕체"/>
                <w:b/>
                <w:bCs/>
              </w:rPr>
              <w:t>음원 사이트 계정 연동 가입</w:t>
            </w:r>
          </w:p>
          <w:p w14:paraId="39D0F011" w14:textId="77777777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1</w:t>
            </w:r>
            <w:r>
              <w:rPr>
                <w:rFonts w:ascii="바탕체" w:eastAsia="바탕체" w:hAnsi="바탕체" w:hint="eastAsia"/>
              </w:rPr>
              <w:t xml:space="preserve">. </w:t>
            </w:r>
            <w:r w:rsidRPr="00C86A14">
              <w:rPr>
                <w:rFonts w:ascii="바탕체" w:eastAsia="바탕체" w:hAnsi="바탕체"/>
              </w:rPr>
              <w:t>사용자는 음원 사이트 계정으로 가입 버튼을 클릭한다</w:t>
            </w:r>
          </w:p>
          <w:p w14:paraId="58A459DF" w14:textId="77777777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2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포탈은 외부 음원 사이트 로그인 페이지로 </w:t>
            </w:r>
            <w:proofErr w:type="spellStart"/>
            <w:r w:rsidRPr="00C86A14">
              <w:rPr>
                <w:rFonts w:ascii="바탕체" w:eastAsia="바탕체" w:hAnsi="바탕체"/>
              </w:rPr>
              <w:t>리다이렉트한다</w:t>
            </w:r>
            <w:proofErr w:type="spellEnd"/>
          </w:p>
          <w:p w14:paraId="18DA845F" w14:textId="77777777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3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사용자는 음원 사이트 계정으로 로그인하고 연동을 승인한다</w:t>
            </w:r>
          </w:p>
          <w:p w14:paraId="33537875" w14:textId="77777777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4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포탈은 음원 사이트로부터 사용자 정보를 받아온</w:t>
            </w:r>
            <w:r>
              <w:rPr>
                <w:rFonts w:ascii="바탕체" w:eastAsia="바탕체" w:hAnsi="바탕체" w:hint="eastAsia"/>
              </w:rPr>
              <w:t>다</w:t>
            </w:r>
          </w:p>
          <w:p w14:paraId="6A76B318" w14:textId="77777777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5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포탈은 연동된 정보를 기반으로 사용자에게 추가 정보(예: 닉네임 등)를 </w:t>
            </w:r>
            <w:proofErr w:type="spellStart"/>
            <w:r w:rsidRPr="00C86A14">
              <w:rPr>
                <w:rFonts w:ascii="바탕체" w:eastAsia="바탕체" w:hAnsi="바탕체"/>
              </w:rPr>
              <w:t>입력받는다</w:t>
            </w:r>
            <w:proofErr w:type="spellEnd"/>
          </w:p>
          <w:p w14:paraId="0C743E17" w14:textId="77777777" w:rsid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6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사용자가 입력을 완료하고 가입을 확정한다</w:t>
            </w:r>
          </w:p>
          <w:p w14:paraId="17339D36" w14:textId="07CD5937" w:rsidR="00932534" w:rsidRPr="00C86A14" w:rsidRDefault="00C86A14" w:rsidP="00C86A14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C86A14">
              <w:rPr>
                <w:rFonts w:ascii="바탕체" w:eastAsia="바탕체" w:hAnsi="바탕체"/>
              </w:rPr>
              <w:t>7</w:t>
            </w:r>
            <w:r>
              <w:rPr>
                <w:rFonts w:ascii="바탕체" w:eastAsia="바탕체" w:hAnsi="바탕체" w:hint="eastAsia"/>
              </w:rPr>
              <w:t>.</w:t>
            </w:r>
            <w:r w:rsidRPr="00C86A14">
              <w:rPr>
                <w:rFonts w:ascii="바탕체" w:eastAsia="바탕체" w:hAnsi="바탕체"/>
              </w:rPr>
              <w:t xml:space="preserve"> 서버는 정보를 저장하고 회원가입 완료 메시지를 보여준다</w:t>
            </w:r>
          </w:p>
        </w:tc>
      </w:tr>
    </w:tbl>
    <w:p w14:paraId="294E75D6" w14:textId="77777777" w:rsidR="00932534" w:rsidRDefault="00932534" w:rsidP="00D51D4A">
      <w:pPr>
        <w:rPr>
          <w:rFonts w:ascii="바탕체" w:eastAsia="바탕체" w:hAnsi="바탕체"/>
        </w:rPr>
      </w:pPr>
    </w:p>
    <w:p w14:paraId="51CBD4BE" w14:textId="17B599AA" w:rsidR="00713738" w:rsidRPr="00713738" w:rsidRDefault="007D55C6" w:rsidP="007D55C6">
      <w:pPr>
        <w:pStyle w:val="2"/>
        <w:numPr>
          <w:ilvl w:val="0"/>
          <w:numId w:val="0"/>
        </w:numPr>
        <w:spacing w:before="360" w:after="360"/>
        <w:ind w:right="0"/>
        <w:rPr>
          <w:rFonts w:ascii="바탕체" w:eastAsia="바탕체" w:hAnsi="바탕체"/>
        </w:rPr>
      </w:pPr>
      <w:bookmarkStart w:id="12" w:name="_Toc197056077"/>
      <w:r>
        <w:rPr>
          <w:rFonts w:ascii="바탕체" w:eastAsia="바탕체" w:hAnsi="바탕체" w:hint="eastAsia"/>
        </w:rPr>
        <w:t xml:space="preserve">2.2. </w:t>
      </w:r>
      <w:r w:rsidR="00C50B7E">
        <w:rPr>
          <w:rFonts w:ascii="바탕체" w:eastAsia="바탕체" w:hAnsi="바탕체" w:hint="eastAsia"/>
        </w:rPr>
        <w:t>N</w:t>
      </w:r>
      <w:r w:rsidR="00713738" w:rsidRPr="00713738">
        <w:rPr>
          <w:rFonts w:ascii="바탕체" w:eastAsia="바탕체" w:hAnsi="바탕체" w:hint="eastAsia"/>
        </w:rPr>
        <w:t>00</w:t>
      </w:r>
      <w:r w:rsidR="00713738">
        <w:rPr>
          <w:rFonts w:ascii="바탕체" w:eastAsia="바탕체" w:hAnsi="바탕체" w:hint="eastAsia"/>
        </w:rPr>
        <w:t>2</w:t>
      </w:r>
      <w:r w:rsidR="00713738" w:rsidRPr="00713738">
        <w:rPr>
          <w:rFonts w:ascii="바탕체" w:eastAsia="바탕체" w:hAnsi="바탕체" w:hint="eastAsia"/>
        </w:rPr>
        <w:t>_</w:t>
      </w:r>
      <w:r w:rsidR="00713738">
        <w:rPr>
          <w:rFonts w:ascii="바탕체" w:eastAsia="바탕체" w:hAnsi="바탕체" w:hint="eastAsia"/>
        </w:rPr>
        <w:t>로그인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535"/>
      </w:tblGrid>
      <w:tr w:rsidR="00C86A14" w14:paraId="111C9822" w14:textId="77777777" w:rsidTr="00CD2139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506EB9A" w14:textId="77777777" w:rsidR="00C86A14" w:rsidRDefault="00C86A14" w:rsidP="00CD2139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58958B2" w14:textId="7363E2BF" w:rsidR="00C86A14" w:rsidRDefault="00C86A14" w:rsidP="00CD2139">
            <w:pPr>
              <w:pStyle w:val="af9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로그인(일반 로그인, 음원 사이트 계정 </w:t>
            </w:r>
            <w:r w:rsidR="00FE3C9E">
              <w:rPr>
                <w:rFonts w:ascii="바탕체" w:eastAsia="바탕체" w:hAnsi="바탕체" w:hint="eastAsia"/>
              </w:rPr>
              <w:t>로그인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</w:tr>
      <w:tr w:rsidR="00C86A14" w14:paraId="26D6A178" w14:textId="77777777" w:rsidTr="00CD2139">
        <w:tc>
          <w:tcPr>
            <w:tcW w:w="8702" w:type="dxa"/>
            <w:gridSpan w:val="2"/>
            <w:shd w:val="clear" w:color="auto" w:fill="auto"/>
          </w:tcPr>
          <w:p w14:paraId="1105004F" w14:textId="5621E77E" w:rsidR="00C86A14" w:rsidRDefault="005712A9" w:rsidP="00CD2139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8886B6" wp14:editId="0ACF84AF">
                  <wp:extent cx="4118610" cy="5772785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610" cy="577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E993C5" w14:textId="77777777" w:rsidR="00C86A14" w:rsidRDefault="00C86A14" w:rsidP="00CD2139">
            <w:pPr>
              <w:rPr>
                <w:rFonts w:ascii="바탕체" w:eastAsia="바탕체" w:hAnsi="바탕체"/>
                <w:sz w:val="18"/>
              </w:rPr>
            </w:pPr>
          </w:p>
        </w:tc>
      </w:tr>
      <w:tr w:rsidR="00C86A14" w14:paraId="7121E7AA" w14:textId="77777777" w:rsidTr="00CD2139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2FD3537" w14:textId="77777777" w:rsidR="00C86A14" w:rsidRDefault="00C86A14" w:rsidP="00CD2139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6EF3070" w14:textId="3CCE2838" w:rsidR="00FE3C9E" w:rsidRDefault="00FE3C9E" w:rsidP="00CD2139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로그인 프로세스는 일반 로그인과 음원 사이트 계정 연동 로그인 두 가지 방식으로 이루어진다.</w:t>
            </w:r>
            <w:r w:rsidRPr="00FE3C9E">
              <w:rPr>
                <w:rFonts w:ascii="바탕체" w:eastAsia="바탕체" w:hAnsi="바탕체"/>
              </w:rPr>
              <w:br/>
              <w:t>일반 로그인은 이메일과 비밀번호로 계정을 검증하여 로그인 성공/실패를 처리하고,</w:t>
            </w:r>
            <w:r w:rsidRPr="00FE3C9E">
              <w:rPr>
                <w:rFonts w:ascii="바탕체" w:eastAsia="바탕체" w:hAnsi="바탕체"/>
              </w:rPr>
              <w:br/>
              <w:t>연동 로그인은 음원 사이트에서 인증 후 사용자 정보를 받아와 포털 계정과 연결하여 로그인하거나 회원가입을 유도한다</w:t>
            </w:r>
            <w:r>
              <w:rPr>
                <w:rFonts w:ascii="바탕체" w:eastAsia="바탕체" w:hAnsi="바탕체" w:hint="eastAsia"/>
              </w:rPr>
              <w:t>.</w:t>
            </w:r>
          </w:p>
        </w:tc>
      </w:tr>
      <w:tr w:rsidR="00C86A14" w14:paraId="2878CBAA" w14:textId="77777777" w:rsidTr="00CD2139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CC160B1" w14:textId="77777777" w:rsidR="00C86A14" w:rsidRDefault="00C86A14" w:rsidP="00CD2139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61A72A8F" w14:textId="5C3F886E" w:rsidR="00C86A14" w:rsidRPr="00C86A14" w:rsidRDefault="00C86A14" w:rsidP="00CD2139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  <w:b/>
                <w:bCs/>
              </w:rPr>
            </w:pPr>
            <w:r w:rsidRPr="00C86A14">
              <w:rPr>
                <w:rFonts w:ascii="바탕체" w:eastAsia="바탕체" w:hAnsi="바탕체"/>
                <w:b/>
                <w:bCs/>
              </w:rPr>
              <w:t xml:space="preserve">일반 </w:t>
            </w:r>
            <w:r w:rsidR="00FE3C9E">
              <w:rPr>
                <w:rFonts w:ascii="바탕체" w:eastAsia="바탕체" w:hAnsi="바탕체" w:hint="eastAsia"/>
                <w:b/>
                <w:bCs/>
              </w:rPr>
              <w:t>로그인</w:t>
            </w:r>
          </w:p>
          <w:p w14:paraId="2BDB4624" w14:textId="21C5893F" w:rsidR="00FE3C9E" w:rsidRDefault="00FE3C9E" w:rsidP="00FE3C9E">
            <w:pPr>
              <w:pStyle w:val="13"/>
              <w:spacing w:after="0"/>
              <w:ind w:left="0"/>
              <w:rPr>
                <w:rFonts w:ascii="바탕체" w:eastAsia="바탕체" w:hAnsi="바탕체"/>
                <w:b/>
                <w:bCs/>
              </w:rPr>
            </w:pPr>
            <w:r>
              <w:rPr>
                <w:rFonts w:ascii="바탕체" w:eastAsia="바탕체" w:hAnsi="바탕체" w:hint="eastAsia"/>
              </w:rPr>
              <w:t xml:space="preserve">1. </w:t>
            </w:r>
            <w:r w:rsidRPr="00FE3C9E">
              <w:rPr>
                <w:rFonts w:ascii="바탕체" w:eastAsia="바탕체" w:hAnsi="바탕체"/>
              </w:rPr>
              <w:t>사용자는 이메일과 비밀번호를 입력한다.</w:t>
            </w:r>
            <w:r w:rsidRPr="00FE3C9E">
              <w:rPr>
                <w:rFonts w:ascii="바탕체" w:eastAsia="바탕체" w:hAnsi="바탕체"/>
              </w:rPr>
              <w:br/>
              <w:t>2. 서버는 입력 정보를 검증한다.</w:t>
            </w:r>
            <w:r w:rsidRPr="00FE3C9E">
              <w:rPr>
                <w:rFonts w:ascii="바탕체" w:eastAsia="바탕체" w:hAnsi="바탕체"/>
              </w:rPr>
              <w:br/>
            </w:r>
            <w:r w:rsidRPr="00FE3C9E">
              <w:rPr>
                <w:rFonts w:ascii="바탕체" w:eastAsia="바탕체" w:hAnsi="바탕체"/>
              </w:rPr>
              <w:lastRenderedPageBreak/>
              <w:t>2.1. 입력한 정보가 일치하는 경우, 서버는 로그인 성공 메시지와 함께 메인 페이지로 이동시킨다.</w:t>
            </w:r>
            <w:r w:rsidRPr="00FE3C9E">
              <w:rPr>
                <w:rFonts w:ascii="바탕체" w:eastAsia="바탕체" w:hAnsi="바탕체"/>
              </w:rPr>
              <w:br/>
              <w:t>2.2. 입력한 정보가 일치하지 않는 경우, 서버는 오류 메시지를 보내고 재입력을 요청한다.</w:t>
            </w:r>
            <w:r w:rsidRPr="00FE3C9E">
              <w:rPr>
                <w:rFonts w:ascii="바탕체" w:eastAsia="바탕체" w:hAnsi="바탕체"/>
                <w:b/>
                <w:bCs/>
              </w:rPr>
              <w:t xml:space="preserve"> </w:t>
            </w:r>
          </w:p>
          <w:p w14:paraId="3659F54B" w14:textId="1F13F38B" w:rsidR="00C86A14" w:rsidRPr="00C86A14" w:rsidRDefault="00C86A14" w:rsidP="00FE3C9E">
            <w:pPr>
              <w:pStyle w:val="13"/>
              <w:spacing w:after="0"/>
              <w:ind w:left="0"/>
              <w:rPr>
                <w:rFonts w:ascii="바탕체" w:eastAsia="바탕체" w:hAnsi="바탕체"/>
                <w:b/>
                <w:bCs/>
              </w:rPr>
            </w:pPr>
            <w:r w:rsidRPr="00C86A14">
              <w:rPr>
                <w:rFonts w:ascii="바탕체" w:eastAsia="바탕체" w:hAnsi="바탕체"/>
                <w:b/>
                <w:bCs/>
              </w:rPr>
              <w:t xml:space="preserve">음원 사이트 계정 연동 </w:t>
            </w:r>
            <w:r w:rsidR="00FE3C9E">
              <w:rPr>
                <w:rFonts w:ascii="바탕체" w:eastAsia="바탕체" w:hAnsi="바탕체" w:hint="eastAsia"/>
                <w:b/>
                <w:bCs/>
              </w:rPr>
              <w:t>로그인</w:t>
            </w:r>
          </w:p>
          <w:p w14:paraId="03A91D68" w14:textId="77777777" w:rsidR="00FE3C9E" w:rsidRDefault="00FE3C9E" w:rsidP="00CD2139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1. 사용자는 ‘음원 사이트 계정으로 로그인’ 버튼을 클릭한다.</w:t>
            </w:r>
          </w:p>
          <w:p w14:paraId="68BF3D5E" w14:textId="77777777" w:rsidR="00FE3C9E" w:rsidRDefault="00FE3C9E" w:rsidP="00CD2139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 xml:space="preserve">2. 포털 서버는 사용자를 음원 사이트 로그인 페이지로 </w:t>
            </w:r>
            <w:proofErr w:type="spellStart"/>
            <w:r w:rsidRPr="00FE3C9E">
              <w:rPr>
                <w:rFonts w:ascii="바탕체" w:eastAsia="바탕체" w:hAnsi="바탕체"/>
              </w:rPr>
              <w:t>리다이렉트한다</w:t>
            </w:r>
            <w:proofErr w:type="spellEnd"/>
            <w:r w:rsidRPr="00FE3C9E">
              <w:rPr>
                <w:rFonts w:ascii="바탕체" w:eastAsia="바탕체" w:hAnsi="바탕체"/>
              </w:rPr>
              <w:t>.</w:t>
            </w:r>
          </w:p>
          <w:p w14:paraId="08944381" w14:textId="77777777" w:rsidR="00FE3C9E" w:rsidRDefault="00FE3C9E" w:rsidP="00CD2139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3. 사용자는 음원 사이트에서 아이디와 비밀번호를 입력한다.</w:t>
            </w:r>
          </w:p>
          <w:p w14:paraId="39232DE3" w14:textId="77777777" w:rsidR="00FE3C9E" w:rsidRDefault="00FE3C9E" w:rsidP="00FE3C9E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4. 음원 사이트는 입력 정보를 검증한다.</w:t>
            </w:r>
          </w:p>
          <w:p w14:paraId="03ECB23F" w14:textId="77777777" w:rsidR="00FE3C9E" w:rsidRDefault="00FE3C9E" w:rsidP="00FE3C9E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4.1. 인증에 실패하면, 음원 사이트는 로그인 실패를 포털 서버에 전달한다.</w:t>
            </w:r>
          </w:p>
          <w:p w14:paraId="53FB78AC" w14:textId="77777777" w:rsidR="00FE3C9E" w:rsidRDefault="00FE3C9E" w:rsidP="00FE3C9E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4.1.1. 포털 서버는 사용자에게 연동 로그인 실패 메시지를 전달한다.</w:t>
            </w:r>
          </w:p>
          <w:p w14:paraId="60B7562C" w14:textId="77777777" w:rsidR="00FE3C9E" w:rsidRDefault="00FE3C9E" w:rsidP="00FE3C9E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4.2. 인증에 성공하면, 음원 사이트는 사용자 정보를 포털 서버에 전달한다.</w:t>
            </w:r>
          </w:p>
          <w:p w14:paraId="7B09D853" w14:textId="77777777" w:rsidR="00FE3C9E" w:rsidRDefault="00FE3C9E" w:rsidP="00FE3C9E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5. 포털 서버는 전달받은 사용자 정보로 연동된 포털 계정이 존재하는지 확인한다.</w:t>
            </w:r>
          </w:p>
          <w:p w14:paraId="03FD52EA" w14:textId="77777777" w:rsidR="00FE3C9E" w:rsidRDefault="00FE3C9E" w:rsidP="00FE3C9E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5.1. 연동 계정이 존재하면, 포털 서버는 로그인 성공 메시지와 함께 메인 페이지로 이동시킨다.</w:t>
            </w:r>
          </w:p>
          <w:p w14:paraId="7E694B40" w14:textId="48306772" w:rsidR="00C86A14" w:rsidRPr="00C86A14" w:rsidRDefault="00FE3C9E" w:rsidP="00FE3C9E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</w:rPr>
            </w:pPr>
            <w:r w:rsidRPr="00FE3C9E">
              <w:rPr>
                <w:rFonts w:ascii="바탕체" w:eastAsia="바탕체" w:hAnsi="바탕체"/>
              </w:rPr>
              <w:t>5.2. 연동 계정이 존재하지 않으면, 포털 서버는 연동 회원가입을 유도하는 메시지를 전달한다.</w:t>
            </w:r>
          </w:p>
        </w:tc>
      </w:tr>
    </w:tbl>
    <w:p w14:paraId="401167F4" w14:textId="77777777" w:rsidR="00C86A14" w:rsidRDefault="00C86A14" w:rsidP="00D51D4A">
      <w:pPr>
        <w:rPr>
          <w:rFonts w:ascii="바탕체" w:eastAsia="바탕체" w:hAnsi="바탕체"/>
        </w:rPr>
      </w:pPr>
    </w:p>
    <w:p w14:paraId="1354FCDE" w14:textId="6F003308" w:rsidR="00815224" w:rsidRPr="00713738" w:rsidRDefault="00815224" w:rsidP="00815224">
      <w:pPr>
        <w:pStyle w:val="2"/>
        <w:numPr>
          <w:ilvl w:val="0"/>
          <w:numId w:val="0"/>
        </w:numPr>
        <w:spacing w:before="360" w:after="360"/>
        <w:ind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2.3 </w:t>
      </w:r>
      <w:r>
        <w:rPr>
          <w:rFonts w:ascii="바탕체" w:eastAsia="바탕체" w:hAnsi="바탕체" w:hint="eastAsia"/>
        </w:rPr>
        <w:t>N</w:t>
      </w:r>
      <w:r w:rsidRPr="00713738">
        <w:rPr>
          <w:rFonts w:ascii="바탕체" w:eastAsia="바탕체" w:hAnsi="바탕체" w:hint="eastAsia"/>
        </w:rPr>
        <w:t>00</w:t>
      </w:r>
      <w:r>
        <w:rPr>
          <w:rFonts w:ascii="바탕체" w:eastAsia="바탕체" w:hAnsi="바탕체" w:hint="eastAsia"/>
        </w:rPr>
        <w:t>3</w:t>
      </w:r>
      <w:r w:rsidRPr="00713738">
        <w:rPr>
          <w:rFonts w:ascii="바탕체" w:eastAsia="바탕체" w:hAnsi="바탕체" w:hint="eastAsia"/>
        </w:rPr>
        <w:t>_</w:t>
      </w:r>
      <w:r w:rsidR="007D55C6">
        <w:rPr>
          <w:rFonts w:ascii="바탕체" w:eastAsia="바탕체" w:hAnsi="바탕체" w:hint="eastAsia"/>
        </w:rPr>
        <w:t xml:space="preserve">라디오 </w:t>
      </w:r>
      <w:proofErr w:type="spellStart"/>
      <w:r>
        <w:rPr>
          <w:rFonts w:ascii="바탕체" w:eastAsia="바탕체" w:hAnsi="바탕체" w:hint="eastAsia"/>
        </w:rPr>
        <w:t>다시듣기</w:t>
      </w:r>
      <w:proofErr w:type="spellEnd"/>
      <w:r>
        <w:rPr>
          <w:rFonts w:ascii="바탕체" w:eastAsia="바탕체" w:hAnsi="바탕체" w:hint="eastAsia"/>
        </w:rPr>
        <w:t xml:space="preserve"> 스트리밍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535"/>
      </w:tblGrid>
      <w:tr w:rsidR="00815224" w14:paraId="7D87A421" w14:textId="77777777" w:rsidTr="00CB0265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E75931C" w14:textId="77777777" w:rsidR="00815224" w:rsidRDefault="00815224" w:rsidP="00CB0265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99776F" w14:textId="226362D7" w:rsidR="00815224" w:rsidRDefault="007D55C6" w:rsidP="00CB0265">
            <w:pPr>
              <w:pStyle w:val="af9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라디오 다시 듣기 스트리밍</w:t>
            </w:r>
          </w:p>
        </w:tc>
      </w:tr>
      <w:tr w:rsidR="00815224" w14:paraId="7AD30BEA" w14:textId="77777777" w:rsidTr="00CB0265">
        <w:tc>
          <w:tcPr>
            <w:tcW w:w="8702" w:type="dxa"/>
            <w:gridSpan w:val="2"/>
            <w:shd w:val="clear" w:color="auto" w:fill="auto"/>
          </w:tcPr>
          <w:p w14:paraId="28164EA0" w14:textId="19C341B0" w:rsidR="00815224" w:rsidRDefault="00F15734" w:rsidP="00F15734">
            <w:pPr>
              <w:jc w:val="center"/>
              <w:rPr>
                <w:rFonts w:ascii="바탕체" w:eastAsia="바탕체" w:hAnsi="바탕체" w:hint="eastAsia"/>
                <w:sz w:val="18"/>
              </w:rPr>
            </w:pPr>
            <w:r w:rsidRPr="00BA6615">
              <w:rPr>
                <w:rFonts w:ascii="바탕체" w:eastAsia="바탕체" w:hAnsi="바탕체"/>
                <w:sz w:val="18"/>
              </w:rPr>
              <w:drawing>
                <wp:inline distT="0" distB="0" distL="0" distR="0" wp14:anchorId="7F4E6E67" wp14:editId="7EEE5F19">
                  <wp:extent cx="2992365" cy="3276600"/>
                  <wp:effectExtent l="0" t="0" r="0" b="0"/>
                  <wp:docPr id="22412363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475" cy="327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224" w14:paraId="352443FD" w14:textId="77777777" w:rsidTr="00CB0265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D7D0E44" w14:textId="77777777" w:rsidR="00815224" w:rsidRDefault="00815224" w:rsidP="00CB0265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74EFED2" w14:textId="77777777" w:rsidR="00815224" w:rsidRDefault="00226E63" w:rsidP="00CB026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사용자가 원하는 </w:t>
            </w:r>
            <w:proofErr w:type="spellStart"/>
            <w:r>
              <w:rPr>
                <w:rFonts w:ascii="바탕체" w:eastAsia="바탕체" w:hAnsi="바탕체" w:hint="eastAsia"/>
              </w:rPr>
              <w:t>회차의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방송을 선택하고, 해당 라디오를 웹 포털을 통해 스트리밍으로 청취할 수 있도록 한다.</w:t>
            </w:r>
          </w:p>
          <w:p w14:paraId="1198FCBB" w14:textId="626FD08D" w:rsidR="00226E63" w:rsidRDefault="00226E63" w:rsidP="00CB0265">
            <w:pPr>
              <w:pStyle w:val="af9"/>
              <w:spacing w:line="240" w:lineRule="auto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- 사용자는 플레이어를 통해 재생, 일시정지, 특정 구간으로 이동 등 조작을 할 수 있다.</w:t>
            </w:r>
          </w:p>
        </w:tc>
      </w:tr>
      <w:tr w:rsidR="00815224" w14:paraId="5808106D" w14:textId="77777777" w:rsidTr="00CB0265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B510146" w14:textId="77777777" w:rsidR="00815224" w:rsidRDefault="00815224" w:rsidP="00CB0265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DAAB564" w14:textId="77777777" w:rsidR="00815224" w:rsidRPr="00C86A14" w:rsidRDefault="00815224" w:rsidP="00CB0265">
            <w:pPr>
              <w:pStyle w:val="13"/>
              <w:spacing w:after="0"/>
              <w:ind w:left="160" w:hangingChars="100" w:hanging="160"/>
              <w:rPr>
                <w:rFonts w:ascii="바탕체" w:eastAsia="바탕체" w:hAnsi="바탕체"/>
                <w:b/>
                <w:bCs/>
              </w:rPr>
            </w:pPr>
            <w:r w:rsidRPr="00C86A14">
              <w:rPr>
                <w:rFonts w:ascii="바탕체" w:eastAsia="바탕체" w:hAnsi="바탕체"/>
                <w:b/>
                <w:bCs/>
              </w:rPr>
              <w:t xml:space="preserve">일반 </w:t>
            </w:r>
            <w:r>
              <w:rPr>
                <w:rFonts w:ascii="바탕체" w:eastAsia="바탕체" w:hAnsi="바탕체" w:hint="eastAsia"/>
                <w:b/>
                <w:bCs/>
              </w:rPr>
              <w:t>로그인</w:t>
            </w:r>
          </w:p>
          <w:p w14:paraId="12FCC779" w14:textId="77777777" w:rsidR="00226E63" w:rsidRDefault="00815224" w:rsidP="00226E63">
            <w:pPr>
              <w:pStyle w:val="13"/>
              <w:spacing w:after="0"/>
              <w:ind w:left="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1. </w:t>
            </w:r>
            <w:r w:rsidR="00226E63" w:rsidRPr="00226E63">
              <w:rPr>
                <w:rFonts w:ascii="바탕체" w:eastAsia="바탕체" w:hAnsi="바탕체" w:hint="eastAsia"/>
              </w:rPr>
              <w:t xml:space="preserve">사용자는 </w:t>
            </w:r>
            <w:proofErr w:type="spellStart"/>
            <w:r w:rsidR="00226E63" w:rsidRPr="00226E63">
              <w:rPr>
                <w:rFonts w:ascii="바탕체" w:eastAsia="바탕체" w:hAnsi="바탕체" w:hint="eastAsia"/>
              </w:rPr>
              <w:t>다시듣기를</w:t>
            </w:r>
            <w:proofErr w:type="spellEnd"/>
            <w:r w:rsidR="00226E63" w:rsidRPr="00226E63">
              <w:rPr>
                <w:rFonts w:ascii="바탕체" w:eastAsia="바탕체" w:hAnsi="바탕체" w:hint="eastAsia"/>
              </w:rPr>
              <w:t xml:space="preserve"> 원하는 방송 </w:t>
            </w:r>
            <w:proofErr w:type="spellStart"/>
            <w:r w:rsidR="00226E63" w:rsidRPr="00226E63">
              <w:rPr>
                <w:rFonts w:ascii="바탕체" w:eastAsia="바탕체" w:hAnsi="바탕체" w:hint="eastAsia"/>
              </w:rPr>
              <w:t>회차를</w:t>
            </w:r>
            <w:proofErr w:type="spellEnd"/>
            <w:r w:rsidR="00226E63" w:rsidRPr="00226E63">
              <w:rPr>
                <w:rFonts w:ascii="바탕체" w:eastAsia="바탕체" w:hAnsi="바탕체" w:hint="eastAsia"/>
              </w:rPr>
              <w:t xml:space="preserve"> 선택한다</w:t>
            </w:r>
            <w:r w:rsidR="00226E63" w:rsidRPr="00226E63">
              <w:rPr>
                <w:rFonts w:ascii="바탕체" w:eastAsia="바탕체" w:hAnsi="바탕체"/>
              </w:rPr>
              <w:t>.</w:t>
            </w:r>
          </w:p>
          <w:p w14:paraId="7738D16E" w14:textId="77777777" w:rsidR="00226E63" w:rsidRDefault="00226E63" w:rsidP="00226E63">
            <w:pPr>
              <w:pStyle w:val="13"/>
              <w:spacing w:after="0"/>
              <w:ind w:left="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2. </w:t>
            </w:r>
            <w:r w:rsidRPr="00226E63">
              <w:rPr>
                <w:rFonts w:ascii="바탕체" w:eastAsia="바탕체" w:hAnsi="바탕체" w:hint="eastAsia"/>
              </w:rPr>
              <w:t xml:space="preserve">포털 서버는 해당 </w:t>
            </w:r>
            <w:proofErr w:type="spellStart"/>
            <w:r w:rsidRPr="00226E63">
              <w:rPr>
                <w:rFonts w:ascii="바탕체" w:eastAsia="바탕체" w:hAnsi="바탕체" w:hint="eastAsia"/>
              </w:rPr>
              <w:t>회차의</w:t>
            </w:r>
            <w:proofErr w:type="spellEnd"/>
            <w:r w:rsidRPr="00226E63">
              <w:rPr>
                <w:rFonts w:ascii="바탕체" w:eastAsia="바탕체" w:hAnsi="바탕체" w:hint="eastAsia"/>
              </w:rPr>
              <w:t xml:space="preserve"> 오디오 파일을 오디오 플레이어에 </w:t>
            </w:r>
            <w:proofErr w:type="spellStart"/>
            <w:r w:rsidRPr="00226E63">
              <w:rPr>
                <w:rFonts w:ascii="바탕체" w:eastAsia="바탕체" w:hAnsi="바탕체" w:hint="eastAsia"/>
              </w:rPr>
              <w:t>로드한다</w:t>
            </w:r>
            <w:proofErr w:type="spellEnd"/>
            <w:r w:rsidRPr="00226E63">
              <w:rPr>
                <w:rFonts w:ascii="바탕체" w:eastAsia="바탕체" w:hAnsi="바탕체"/>
              </w:rPr>
              <w:t>.</w:t>
            </w:r>
          </w:p>
          <w:p w14:paraId="2DCC987A" w14:textId="77777777" w:rsidR="00226E63" w:rsidRDefault="00226E63" w:rsidP="00226E63">
            <w:pPr>
              <w:pStyle w:val="13"/>
              <w:spacing w:after="0"/>
              <w:ind w:left="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3. </w:t>
            </w:r>
            <w:r w:rsidRPr="00226E63">
              <w:rPr>
                <w:rFonts w:ascii="바탕체" w:eastAsia="바탕체" w:hAnsi="바탕체" w:hint="eastAsia"/>
              </w:rPr>
              <w:t xml:space="preserve">사용자는 </w:t>
            </w:r>
            <w:proofErr w:type="spellStart"/>
            <w:r w:rsidRPr="00226E63">
              <w:rPr>
                <w:rFonts w:ascii="바탕체" w:eastAsia="바탕체" w:hAnsi="바탕체" w:hint="eastAsia"/>
              </w:rPr>
              <w:t>다시듣기</w:t>
            </w:r>
            <w:proofErr w:type="spellEnd"/>
            <w:r w:rsidRPr="00226E63">
              <w:rPr>
                <w:rFonts w:ascii="바탕체" w:eastAsia="바탕체" w:hAnsi="바탕체" w:hint="eastAsia"/>
              </w:rPr>
              <w:t xml:space="preserve"> 재생 버튼을 클릭한다</w:t>
            </w:r>
            <w:r w:rsidRPr="00226E63">
              <w:rPr>
                <w:rFonts w:ascii="바탕체" w:eastAsia="바탕체" w:hAnsi="바탕체"/>
              </w:rPr>
              <w:t>.</w:t>
            </w:r>
          </w:p>
          <w:p w14:paraId="68B4C5F9" w14:textId="77777777" w:rsidR="00226E63" w:rsidRDefault="00226E63" w:rsidP="00226E63">
            <w:pPr>
              <w:pStyle w:val="13"/>
              <w:spacing w:after="0"/>
              <w:ind w:left="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4. </w:t>
            </w:r>
            <w:r w:rsidRPr="00226E63">
              <w:rPr>
                <w:rFonts w:ascii="바탕체" w:eastAsia="바탕체" w:hAnsi="바탕체" w:hint="eastAsia"/>
              </w:rPr>
              <w:t>오디오 플레이어는 라디오 스트리밍을 시작한다</w:t>
            </w:r>
            <w:r w:rsidRPr="00226E63">
              <w:rPr>
                <w:rFonts w:ascii="바탕체" w:eastAsia="바탕체" w:hAnsi="바탕체"/>
              </w:rPr>
              <w:t>.</w:t>
            </w:r>
          </w:p>
          <w:p w14:paraId="3F4E086D" w14:textId="77777777" w:rsidR="00226E63" w:rsidRDefault="00226E63" w:rsidP="00226E63">
            <w:pPr>
              <w:pStyle w:val="13"/>
              <w:spacing w:after="0"/>
              <w:ind w:left="0"/>
              <w:rPr>
                <w:rFonts w:ascii="바탕체" w:eastAsia="바탕체" w:hAnsi="바탕체"/>
              </w:rPr>
            </w:pPr>
            <w:r w:rsidRPr="00226E63">
              <w:rPr>
                <w:rFonts w:ascii="바탕체" w:eastAsia="바탕체" w:hAnsi="바탕체"/>
              </w:rPr>
              <w:t xml:space="preserve">4.1. </w:t>
            </w:r>
            <w:r w:rsidRPr="00226E63">
              <w:rPr>
                <w:rFonts w:ascii="바탕체" w:eastAsia="바탕체" w:hAnsi="바탕체" w:hint="eastAsia"/>
              </w:rPr>
              <w:t>사용자가 일시정지 버튼을 클릭하면</w:t>
            </w:r>
            <w:r w:rsidRPr="00226E63">
              <w:rPr>
                <w:rFonts w:ascii="바탕체" w:eastAsia="바탕체" w:hAnsi="바탕체"/>
              </w:rPr>
              <w:t xml:space="preserve">, </w:t>
            </w:r>
            <w:r w:rsidRPr="00226E63">
              <w:rPr>
                <w:rFonts w:ascii="바탕체" w:eastAsia="바탕체" w:hAnsi="바탕체" w:hint="eastAsia"/>
              </w:rPr>
              <w:t xml:space="preserve">오디오 플레이어는 </w:t>
            </w:r>
            <w:proofErr w:type="spellStart"/>
            <w:r w:rsidRPr="00226E63">
              <w:rPr>
                <w:rFonts w:ascii="바탕체" w:eastAsia="바탕체" w:hAnsi="바탕체" w:hint="eastAsia"/>
              </w:rPr>
              <w:t>일시정지한다</w:t>
            </w:r>
            <w:proofErr w:type="spellEnd"/>
            <w:r w:rsidRPr="00226E63">
              <w:rPr>
                <w:rFonts w:ascii="바탕체" w:eastAsia="바탕체" w:hAnsi="바탕체"/>
              </w:rPr>
              <w:t>.</w:t>
            </w:r>
          </w:p>
          <w:p w14:paraId="4EDDB457" w14:textId="300B5F26" w:rsidR="00226E63" w:rsidRDefault="00226E63" w:rsidP="00226E63">
            <w:pPr>
              <w:pStyle w:val="13"/>
              <w:spacing w:after="0"/>
              <w:ind w:left="0"/>
              <w:rPr>
                <w:rFonts w:ascii="바탕체" w:eastAsia="바탕체" w:hAnsi="바탕체"/>
              </w:rPr>
            </w:pPr>
            <w:r w:rsidRPr="00226E63">
              <w:rPr>
                <w:rFonts w:ascii="바탕체" w:eastAsia="바탕체" w:hAnsi="바탕체"/>
              </w:rPr>
              <w:t xml:space="preserve">4.2. </w:t>
            </w:r>
            <w:r w:rsidRPr="00226E63">
              <w:rPr>
                <w:rFonts w:ascii="바탕체" w:eastAsia="바탕체" w:hAnsi="바탕체" w:hint="eastAsia"/>
              </w:rPr>
              <w:t>사용자가 재생 바</w:t>
            </w:r>
            <w:r w:rsidRPr="00226E63">
              <w:rPr>
                <w:rFonts w:ascii="바탕체" w:eastAsia="바탕체" w:hAnsi="바탕체"/>
              </w:rPr>
              <w:t>(progress bar)</w:t>
            </w:r>
            <w:r w:rsidRPr="00226E63">
              <w:rPr>
                <w:rFonts w:ascii="바탕체" w:eastAsia="바탕체" w:hAnsi="바탕체" w:hint="eastAsia"/>
              </w:rPr>
              <w:t>를 특정 위치로 이동하면</w:t>
            </w:r>
            <w:r w:rsidRPr="00226E63">
              <w:rPr>
                <w:rFonts w:ascii="바탕체" w:eastAsia="바탕체" w:hAnsi="바탕체"/>
              </w:rPr>
              <w:t>,</w:t>
            </w:r>
          </w:p>
          <w:p w14:paraId="6150137A" w14:textId="075123F9" w:rsidR="00815224" w:rsidRPr="00C86A14" w:rsidRDefault="00226E63" w:rsidP="00226E63">
            <w:pPr>
              <w:pStyle w:val="13"/>
              <w:ind w:left="0"/>
              <w:rPr>
                <w:rFonts w:ascii="바탕체" w:eastAsia="바탕체" w:hAnsi="바탕체" w:hint="eastAsia"/>
              </w:rPr>
            </w:pPr>
            <w:r w:rsidRPr="00226E63">
              <w:rPr>
                <w:rFonts w:ascii="바탕체" w:eastAsia="바탕체" w:hAnsi="바탕체"/>
              </w:rPr>
              <w:t xml:space="preserve">4.2.1. </w:t>
            </w:r>
            <w:r w:rsidRPr="00226E63">
              <w:rPr>
                <w:rFonts w:ascii="바탕체" w:eastAsia="바탕체" w:hAnsi="바탕체" w:hint="eastAsia"/>
              </w:rPr>
              <w:t>오디오 플레이어는 해당 위치로 이동하여 다시 재생을 시작한다</w:t>
            </w:r>
            <w:r w:rsidRPr="00226E63">
              <w:rPr>
                <w:rFonts w:ascii="바탕체" w:eastAsia="바탕체" w:hAnsi="바탕체"/>
              </w:rPr>
              <w:t>.</w:t>
            </w:r>
          </w:p>
        </w:tc>
      </w:tr>
    </w:tbl>
    <w:p w14:paraId="1AB3583E" w14:textId="77777777" w:rsidR="00815224" w:rsidRDefault="00815224" w:rsidP="00D51D4A">
      <w:pPr>
        <w:rPr>
          <w:rFonts w:ascii="바탕체" w:eastAsia="바탕체" w:hAnsi="바탕체"/>
        </w:rPr>
      </w:pPr>
    </w:p>
    <w:p w14:paraId="326DB153" w14:textId="41C26EB4" w:rsidR="00815224" w:rsidRPr="00713738" w:rsidRDefault="00815224" w:rsidP="00815224">
      <w:pPr>
        <w:pStyle w:val="2"/>
        <w:numPr>
          <w:ilvl w:val="0"/>
          <w:numId w:val="0"/>
        </w:numPr>
        <w:spacing w:before="360" w:after="360"/>
        <w:ind w:right="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2.4. </w:t>
      </w:r>
      <w:r>
        <w:rPr>
          <w:rFonts w:ascii="바탕체" w:eastAsia="바탕체" w:hAnsi="바탕체" w:hint="eastAsia"/>
        </w:rPr>
        <w:t>N</w:t>
      </w:r>
      <w:r w:rsidRPr="00713738">
        <w:rPr>
          <w:rFonts w:ascii="바탕체" w:eastAsia="바탕체" w:hAnsi="바탕체" w:hint="eastAsia"/>
        </w:rPr>
        <w:t>00</w:t>
      </w:r>
      <w:r>
        <w:rPr>
          <w:rFonts w:ascii="바탕체" w:eastAsia="바탕체" w:hAnsi="바탕체" w:hint="eastAsia"/>
        </w:rPr>
        <w:t>4</w:t>
      </w:r>
      <w:r w:rsidRPr="00713738">
        <w:rPr>
          <w:rFonts w:ascii="바탕체" w:eastAsia="바탕체" w:hAnsi="바탕체" w:hint="eastAsia"/>
        </w:rPr>
        <w:t>_</w:t>
      </w:r>
      <w:r>
        <w:rPr>
          <w:rFonts w:ascii="바탕체" w:eastAsia="바탕체" w:hAnsi="바탕체" w:hint="eastAsia"/>
        </w:rPr>
        <w:t>선곡표 재생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535"/>
      </w:tblGrid>
      <w:tr w:rsidR="00815224" w14:paraId="1FF71F29" w14:textId="77777777" w:rsidTr="00CB0265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53890EC" w14:textId="77777777" w:rsidR="00815224" w:rsidRDefault="00815224" w:rsidP="00CB0265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61C8A6B" w14:textId="77777777" w:rsidR="00815224" w:rsidRDefault="00815224" w:rsidP="00CB0265">
            <w:pPr>
              <w:pStyle w:val="af9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로그인(일반 로그인, 음원 사이트 계정 로그인)</w:t>
            </w:r>
          </w:p>
        </w:tc>
      </w:tr>
      <w:tr w:rsidR="00815224" w14:paraId="67EB1ABB" w14:textId="77777777" w:rsidTr="00CB0265">
        <w:tc>
          <w:tcPr>
            <w:tcW w:w="8702" w:type="dxa"/>
            <w:gridSpan w:val="2"/>
            <w:shd w:val="clear" w:color="auto" w:fill="auto"/>
          </w:tcPr>
          <w:p w14:paraId="66733E23" w14:textId="534AB7BD" w:rsidR="00815224" w:rsidRDefault="00815224" w:rsidP="00CB0265">
            <w:pPr>
              <w:jc w:val="center"/>
              <w:rPr>
                <w:rFonts w:ascii="바탕체" w:eastAsia="바탕체" w:hAnsi="바탕체"/>
                <w:sz w:val="18"/>
              </w:rPr>
            </w:pPr>
          </w:p>
          <w:p w14:paraId="6E23A12D" w14:textId="054194B4" w:rsidR="00815224" w:rsidRDefault="00BA6615" w:rsidP="00BA6615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noProof/>
                <w:sz w:val="18"/>
              </w:rPr>
              <w:drawing>
                <wp:inline distT="0" distB="0" distL="0" distR="0" wp14:anchorId="5DEA5CB1" wp14:editId="68AE640F">
                  <wp:extent cx="4838700" cy="3609975"/>
                  <wp:effectExtent l="0" t="0" r="0" b="9525"/>
                  <wp:docPr id="133355110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224" w14:paraId="1F37BE6F" w14:textId="77777777" w:rsidTr="00CB0265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16D5A9D" w14:textId="77777777" w:rsidR="00815224" w:rsidRDefault="00815224" w:rsidP="00CB0265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B3A1B58" w14:textId="1693B008" w:rsidR="00815224" w:rsidRDefault="00903CD0" w:rsidP="00CB026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proofErr w:type="gramStart"/>
            <w:r>
              <w:rPr>
                <w:rFonts w:ascii="바탕체" w:eastAsia="바탕체" w:hAnsi="바탕체" w:hint="eastAsia"/>
              </w:rPr>
              <w:t>사</w:t>
            </w:r>
            <w:r w:rsidRPr="00903CD0">
              <w:rPr>
                <w:rFonts w:ascii="바탕체" w:eastAsia="바탕체" w:hAnsi="바탕체" w:hint="eastAsia"/>
              </w:rPr>
              <w:t>용자는  방송</w:t>
            </w:r>
            <w:proofErr w:type="gramEnd"/>
            <w:r w:rsidRPr="00903CD0">
              <w:rPr>
                <w:rFonts w:ascii="바탕체" w:eastAsia="바탕체" w:hAnsi="바탕체" w:hint="eastAsia"/>
              </w:rPr>
              <w:t xml:space="preserve">  </w:t>
            </w:r>
            <w:proofErr w:type="gramStart"/>
            <w:r w:rsidRPr="00903CD0">
              <w:rPr>
                <w:rFonts w:ascii="바탕체" w:eastAsia="바탕체" w:hAnsi="바탕체" w:hint="eastAsia"/>
              </w:rPr>
              <w:t>프로그램의  선곡표를</w:t>
            </w:r>
            <w:proofErr w:type="gramEnd"/>
            <w:r w:rsidRPr="00903CD0">
              <w:rPr>
                <w:rFonts w:ascii="바탕체" w:eastAsia="바탕체" w:hAnsi="바탕체" w:hint="eastAsia"/>
              </w:rPr>
              <w:t xml:space="preserve">  확인하고, 원하는 </w:t>
            </w:r>
            <w:proofErr w:type="gramStart"/>
            <w:r w:rsidRPr="00903CD0">
              <w:rPr>
                <w:rFonts w:ascii="바탕체" w:eastAsia="바탕체" w:hAnsi="바탕체" w:hint="eastAsia"/>
              </w:rPr>
              <w:t>곡을  음원</w:t>
            </w:r>
            <w:proofErr w:type="gramEnd"/>
            <w:r w:rsidRPr="00903CD0">
              <w:rPr>
                <w:rFonts w:ascii="바탕체" w:eastAsia="바탕체" w:hAnsi="바탕체" w:hint="eastAsia"/>
              </w:rPr>
              <w:t xml:space="preserve">  스트리밍 </w:t>
            </w:r>
            <w:proofErr w:type="gramStart"/>
            <w:r w:rsidRPr="00903CD0">
              <w:rPr>
                <w:rFonts w:ascii="바탕체" w:eastAsia="바탕체" w:hAnsi="바탕체" w:hint="eastAsia"/>
              </w:rPr>
              <w:t>서비스를  통해</w:t>
            </w:r>
            <w:proofErr w:type="gramEnd"/>
            <w:r w:rsidRPr="00903CD0">
              <w:rPr>
                <w:rFonts w:ascii="바탕체" w:eastAsia="바탕체" w:hAnsi="바탕체" w:hint="eastAsia"/>
              </w:rPr>
              <w:t xml:space="preserve">  </w:t>
            </w:r>
            <w:proofErr w:type="gramStart"/>
            <w:r w:rsidRPr="00903CD0">
              <w:rPr>
                <w:rFonts w:ascii="바탕체" w:eastAsia="바탕체" w:hAnsi="바탕체" w:hint="eastAsia"/>
              </w:rPr>
              <w:t>음악을  감상할</w:t>
            </w:r>
            <w:proofErr w:type="gramEnd"/>
            <w:r w:rsidRPr="00903CD0">
              <w:rPr>
                <w:rFonts w:ascii="바탕체" w:eastAsia="바탕체" w:hAnsi="바탕체" w:hint="eastAsia"/>
              </w:rPr>
              <w:t xml:space="preserve"> </w:t>
            </w:r>
            <w:proofErr w:type="gramStart"/>
            <w:r w:rsidRPr="00903CD0">
              <w:rPr>
                <w:rFonts w:ascii="바탕체" w:eastAsia="바탕체" w:hAnsi="바탕체" w:hint="eastAsia"/>
              </w:rPr>
              <w:t>수  있다</w:t>
            </w:r>
            <w:proofErr w:type="gramEnd"/>
            <w:r w:rsidRPr="00903CD0">
              <w:rPr>
                <w:rFonts w:ascii="바탕체" w:eastAsia="바탕체" w:hAnsi="바탕체" w:hint="eastAsia"/>
              </w:rPr>
              <w:t>.</w:t>
            </w:r>
          </w:p>
        </w:tc>
      </w:tr>
      <w:tr w:rsidR="00815224" w14:paraId="771DE614" w14:textId="77777777" w:rsidTr="00CB0265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8917C65" w14:textId="77777777" w:rsidR="00815224" w:rsidRDefault="00815224" w:rsidP="00CB0265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AA45068" w14:textId="77777777" w:rsidR="00CD0D41" w:rsidRDefault="00CD0D41" w:rsidP="00903CD0">
            <w:pPr>
              <w:pStyle w:val="13"/>
              <w:ind w:left="160" w:hangingChars="100" w:hanging="16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1. </w:t>
            </w:r>
            <w:r w:rsidRPr="00CD0D41">
              <w:rPr>
                <w:rFonts w:ascii="바탕체" w:eastAsia="바탕체" w:hAnsi="바탕체" w:hint="eastAsia"/>
              </w:rPr>
              <w:t xml:space="preserve">사용자는 원하는 방송 </w:t>
            </w:r>
            <w:proofErr w:type="spellStart"/>
            <w:r w:rsidRPr="00CD0D41">
              <w:rPr>
                <w:rFonts w:ascii="바탕체" w:eastAsia="바탕체" w:hAnsi="바탕체" w:hint="eastAsia"/>
              </w:rPr>
              <w:t>회차를</w:t>
            </w:r>
            <w:proofErr w:type="spellEnd"/>
            <w:r w:rsidRPr="00CD0D41">
              <w:rPr>
                <w:rFonts w:ascii="바탕체" w:eastAsia="바탕체" w:hAnsi="바탕체" w:hint="eastAsia"/>
              </w:rPr>
              <w:t xml:space="preserve"> 선택한다</w:t>
            </w:r>
            <w:r w:rsidRPr="00CD0D41">
              <w:rPr>
                <w:rFonts w:ascii="바탕체" w:eastAsia="바탕체" w:hAnsi="바탕체"/>
              </w:rPr>
              <w:t>.</w:t>
            </w:r>
          </w:p>
          <w:p w14:paraId="4BE978BF" w14:textId="463C79EE" w:rsidR="00CD0D41" w:rsidRPr="00CD0D41" w:rsidRDefault="00CD0D41" w:rsidP="00903CD0">
            <w:pPr>
              <w:pStyle w:val="13"/>
              <w:ind w:left="160" w:hangingChars="100" w:hanging="16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2. </w:t>
            </w:r>
            <w:r w:rsidRPr="00CD0D41">
              <w:rPr>
                <w:rFonts w:ascii="바탕체" w:eastAsia="바탕체" w:hAnsi="바탕체" w:hint="eastAsia"/>
              </w:rPr>
              <w:t xml:space="preserve">웹 포털 서버는 해당 </w:t>
            </w:r>
            <w:proofErr w:type="spellStart"/>
            <w:r w:rsidRPr="00CD0D41">
              <w:rPr>
                <w:rFonts w:ascii="바탕체" w:eastAsia="바탕체" w:hAnsi="바탕체" w:hint="eastAsia"/>
              </w:rPr>
              <w:t>회차의</w:t>
            </w:r>
            <w:proofErr w:type="spellEnd"/>
            <w:r w:rsidRPr="00CD0D41">
              <w:rPr>
                <w:rFonts w:ascii="바탕체" w:eastAsia="바탕체" w:hAnsi="바탕체" w:hint="eastAsia"/>
              </w:rPr>
              <w:t xml:space="preserve"> </w:t>
            </w:r>
            <w:proofErr w:type="spellStart"/>
            <w:r w:rsidRPr="00CD0D41">
              <w:rPr>
                <w:rFonts w:ascii="바탕체" w:eastAsia="바탕체" w:hAnsi="바탕체" w:hint="eastAsia"/>
              </w:rPr>
              <w:t>선곡표</w:t>
            </w:r>
            <w:proofErr w:type="spellEnd"/>
            <w:r w:rsidRPr="00CD0D41">
              <w:rPr>
                <w:rFonts w:ascii="바탕체" w:eastAsia="바탕체" w:hAnsi="바탕체" w:hint="eastAsia"/>
              </w:rPr>
              <w:t xml:space="preserve"> 정보를 음원 스트리밍 서비스 </w:t>
            </w:r>
            <w:r w:rsidRPr="00CD0D41">
              <w:rPr>
                <w:rFonts w:ascii="바탕체" w:eastAsia="바탕체" w:hAnsi="바탕체"/>
              </w:rPr>
              <w:t>API</w:t>
            </w:r>
            <w:r w:rsidRPr="00CD0D41">
              <w:rPr>
                <w:rFonts w:ascii="바탕체" w:eastAsia="바탕체" w:hAnsi="바탕체" w:hint="eastAsia"/>
              </w:rPr>
              <w:t>에 요청한다</w:t>
            </w:r>
            <w:r w:rsidRPr="00CD0D41">
              <w:rPr>
                <w:rFonts w:ascii="바탕체" w:eastAsia="바탕체" w:hAnsi="바탕체"/>
              </w:rPr>
              <w:t>.</w:t>
            </w:r>
          </w:p>
          <w:p w14:paraId="56CA0742" w14:textId="38CB5EA3" w:rsidR="00CD0D41" w:rsidRPr="00CD0D41" w:rsidRDefault="00CD0D41" w:rsidP="00903CD0">
            <w:pPr>
              <w:pStyle w:val="13"/>
              <w:ind w:left="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3. </w:t>
            </w:r>
            <w:r w:rsidRPr="00CD0D41">
              <w:rPr>
                <w:rFonts w:ascii="바탕체" w:eastAsia="바탕체" w:hAnsi="바탕체" w:hint="eastAsia"/>
              </w:rPr>
              <w:t xml:space="preserve">음원 스트리밍 서비스 </w:t>
            </w:r>
            <w:r w:rsidRPr="00CD0D41">
              <w:rPr>
                <w:rFonts w:ascii="바탕체" w:eastAsia="바탕체" w:hAnsi="바탕체"/>
              </w:rPr>
              <w:t>API</w:t>
            </w:r>
            <w:r w:rsidRPr="00CD0D41">
              <w:rPr>
                <w:rFonts w:ascii="바탕체" w:eastAsia="바탕체" w:hAnsi="바탕체" w:hint="eastAsia"/>
              </w:rPr>
              <w:t xml:space="preserve">는 </w:t>
            </w:r>
            <w:proofErr w:type="spellStart"/>
            <w:r w:rsidRPr="00CD0D41">
              <w:rPr>
                <w:rFonts w:ascii="바탕체" w:eastAsia="바탕체" w:hAnsi="바탕체" w:hint="eastAsia"/>
              </w:rPr>
              <w:t>선곡표</w:t>
            </w:r>
            <w:proofErr w:type="spellEnd"/>
            <w:r w:rsidRPr="00CD0D41">
              <w:rPr>
                <w:rFonts w:ascii="바탕체" w:eastAsia="바탕체" w:hAnsi="바탕체" w:hint="eastAsia"/>
              </w:rPr>
              <w:t xml:space="preserve"> 정보를 서버에 응답한다</w:t>
            </w:r>
            <w:r w:rsidRPr="00CD0D41">
              <w:rPr>
                <w:rFonts w:ascii="바탕체" w:eastAsia="바탕체" w:hAnsi="바탕체"/>
              </w:rPr>
              <w:t>.</w:t>
            </w:r>
          </w:p>
          <w:p w14:paraId="1F8560F2" w14:textId="784E4A06" w:rsidR="00CD0D41" w:rsidRPr="00CD0D41" w:rsidRDefault="00CD0D41" w:rsidP="00903CD0">
            <w:pPr>
              <w:pStyle w:val="13"/>
              <w:ind w:left="160" w:hangingChars="100" w:hanging="16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4. </w:t>
            </w:r>
            <w:r w:rsidRPr="00CD0D41">
              <w:rPr>
                <w:rFonts w:ascii="바탕체" w:eastAsia="바탕체" w:hAnsi="바탕체" w:hint="eastAsia"/>
              </w:rPr>
              <w:t>서버는 곡 제목</w:t>
            </w:r>
            <w:r w:rsidRPr="00CD0D41">
              <w:rPr>
                <w:rFonts w:ascii="바탕체" w:eastAsia="바탕체" w:hAnsi="바탕체"/>
              </w:rPr>
              <w:t xml:space="preserve">, </w:t>
            </w:r>
            <w:r w:rsidRPr="00CD0D41">
              <w:rPr>
                <w:rFonts w:ascii="바탕체" w:eastAsia="바탕체" w:hAnsi="바탕체" w:hint="eastAsia"/>
              </w:rPr>
              <w:t>아티스트</w:t>
            </w:r>
            <w:r w:rsidRPr="00CD0D41">
              <w:rPr>
                <w:rFonts w:ascii="바탕체" w:eastAsia="바탕체" w:hAnsi="바탕체"/>
              </w:rPr>
              <w:t xml:space="preserve">, </w:t>
            </w:r>
            <w:r w:rsidRPr="00CD0D41">
              <w:rPr>
                <w:rFonts w:ascii="바탕체" w:eastAsia="바탕체" w:hAnsi="바탕체" w:hint="eastAsia"/>
              </w:rPr>
              <w:t xml:space="preserve">앨범 이미지 등의 </w:t>
            </w:r>
            <w:proofErr w:type="spellStart"/>
            <w:r w:rsidRPr="00CD0D41">
              <w:rPr>
                <w:rFonts w:ascii="바탕체" w:eastAsia="바탕체" w:hAnsi="바탕체" w:hint="eastAsia"/>
              </w:rPr>
              <w:t>선곡표</w:t>
            </w:r>
            <w:proofErr w:type="spellEnd"/>
            <w:r w:rsidRPr="00CD0D41">
              <w:rPr>
                <w:rFonts w:ascii="바탕체" w:eastAsia="바탕체" w:hAnsi="바탕체" w:hint="eastAsia"/>
              </w:rPr>
              <w:t xml:space="preserve"> 정보를 사용자에게 표시한다</w:t>
            </w:r>
            <w:r w:rsidRPr="00CD0D41">
              <w:rPr>
                <w:rFonts w:ascii="바탕체" w:eastAsia="바탕체" w:hAnsi="바탕체"/>
              </w:rPr>
              <w:t>.</w:t>
            </w:r>
          </w:p>
          <w:p w14:paraId="5AE4E1F4" w14:textId="314DFFEF" w:rsidR="00CD0D41" w:rsidRPr="00CD0D41" w:rsidRDefault="00CD0D41" w:rsidP="00903CD0">
            <w:pPr>
              <w:pStyle w:val="13"/>
              <w:ind w:left="160" w:hangingChars="100" w:hanging="16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5. </w:t>
            </w:r>
            <w:r w:rsidRPr="00CD0D41">
              <w:rPr>
                <w:rFonts w:ascii="바탕체" w:eastAsia="바탕체" w:hAnsi="바탕체" w:hint="eastAsia"/>
              </w:rPr>
              <w:t>사용자가 원하는 곡의 재생 버튼을 클릭한다</w:t>
            </w:r>
            <w:r w:rsidRPr="00CD0D41">
              <w:rPr>
                <w:rFonts w:ascii="바탕체" w:eastAsia="바탕체" w:hAnsi="바탕체"/>
              </w:rPr>
              <w:t>.</w:t>
            </w:r>
          </w:p>
          <w:p w14:paraId="19BD36C5" w14:textId="7681A7A7" w:rsidR="00CD0D41" w:rsidRPr="00CD0D41" w:rsidRDefault="00CD0D41" w:rsidP="00903CD0">
            <w:pPr>
              <w:pStyle w:val="13"/>
              <w:ind w:left="160" w:hangingChars="100" w:hanging="16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6. </w:t>
            </w:r>
            <w:r w:rsidRPr="00CD0D41">
              <w:rPr>
                <w:rFonts w:ascii="바탕체" w:eastAsia="바탕체" w:hAnsi="바탕체" w:hint="eastAsia"/>
              </w:rPr>
              <w:t xml:space="preserve">서버는 음원 스트리밍 서비스 </w:t>
            </w:r>
            <w:r w:rsidRPr="00CD0D41">
              <w:rPr>
                <w:rFonts w:ascii="바탕체" w:eastAsia="바탕체" w:hAnsi="바탕체"/>
              </w:rPr>
              <w:t>API</w:t>
            </w:r>
            <w:r w:rsidRPr="00CD0D41">
              <w:rPr>
                <w:rFonts w:ascii="바탕체" w:eastAsia="바탕체" w:hAnsi="바탕체" w:hint="eastAsia"/>
              </w:rPr>
              <w:t>에 곡 스트리밍을 요청한다</w:t>
            </w:r>
            <w:r w:rsidRPr="00CD0D41">
              <w:rPr>
                <w:rFonts w:ascii="바탕체" w:eastAsia="바탕체" w:hAnsi="바탕체"/>
              </w:rPr>
              <w:t>.</w:t>
            </w:r>
          </w:p>
          <w:p w14:paraId="0AEAD0FA" w14:textId="699B6279" w:rsidR="00CD0D41" w:rsidRPr="00CD0D41" w:rsidRDefault="00CD0D41" w:rsidP="00903CD0">
            <w:pPr>
              <w:pStyle w:val="13"/>
              <w:ind w:left="160" w:hangingChars="100" w:hanging="16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7. </w:t>
            </w:r>
            <w:r w:rsidRPr="00CD0D41">
              <w:rPr>
                <w:rFonts w:ascii="바탕체" w:eastAsia="바탕체" w:hAnsi="바탕체" w:hint="eastAsia"/>
              </w:rPr>
              <w:t>음원 스트리밍 서비스는 해당 곡의 스트리밍을 시작한다</w:t>
            </w:r>
            <w:r w:rsidRPr="00CD0D41">
              <w:rPr>
                <w:rFonts w:ascii="바탕체" w:eastAsia="바탕체" w:hAnsi="바탕체"/>
              </w:rPr>
              <w:t>.</w:t>
            </w:r>
          </w:p>
          <w:p w14:paraId="2C092D5C" w14:textId="690CDAC4" w:rsidR="00815224" w:rsidRPr="00CD0D41" w:rsidRDefault="00CD0D41" w:rsidP="00903CD0">
            <w:pPr>
              <w:pStyle w:val="13"/>
              <w:ind w:left="160" w:hangingChars="100" w:hanging="160"/>
              <w:rPr>
                <w:rFonts w:ascii="바탕체" w:eastAsia="바탕체" w:hAnsi="바탕체" w:hint="eastAsia"/>
              </w:rPr>
            </w:pPr>
            <w:r w:rsidRPr="00CD0D41">
              <w:rPr>
                <w:rFonts w:ascii="바탕체" w:eastAsia="바탕체" w:hAnsi="바탕체"/>
              </w:rPr>
              <w:t xml:space="preserve">7.1. </w:t>
            </w:r>
            <w:r w:rsidRPr="00CD0D41">
              <w:rPr>
                <w:rFonts w:ascii="바탕체" w:eastAsia="바탕체" w:hAnsi="바탕체" w:hint="eastAsia"/>
              </w:rPr>
              <w:t>사용자가 재생 중지 버튼을 클릭하면</w:t>
            </w:r>
            <w:r w:rsidRPr="00CD0D41">
              <w:rPr>
                <w:rFonts w:ascii="바탕체" w:eastAsia="바탕체" w:hAnsi="바탕체"/>
              </w:rPr>
              <w:t xml:space="preserve">, </w:t>
            </w:r>
            <w:r w:rsidRPr="00CD0D41">
              <w:rPr>
                <w:rFonts w:ascii="바탕체" w:eastAsia="바탕체" w:hAnsi="바탕체" w:hint="eastAsia"/>
              </w:rPr>
              <w:t>클라이언트는 스트리밍 서비스에 재생 중지를 요청한다</w:t>
            </w:r>
            <w:r w:rsidRPr="00CD0D41">
              <w:rPr>
                <w:rFonts w:ascii="바탕체" w:eastAsia="바탕체" w:hAnsi="바탕체"/>
              </w:rPr>
              <w:t>.</w:t>
            </w:r>
          </w:p>
        </w:tc>
      </w:tr>
    </w:tbl>
    <w:p w14:paraId="5523E5E3" w14:textId="77777777" w:rsidR="00815224" w:rsidRPr="00815224" w:rsidRDefault="00815224" w:rsidP="00D51D4A">
      <w:pPr>
        <w:rPr>
          <w:rFonts w:ascii="바탕체" w:eastAsia="바탕체" w:hAnsi="바탕체" w:hint="eastAsia"/>
        </w:rPr>
      </w:pPr>
    </w:p>
    <w:p w14:paraId="05028B4F" w14:textId="22CD2271" w:rsidR="00262491" w:rsidRPr="00982E39" w:rsidRDefault="00354CA0" w:rsidP="00354CA0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  <w:bookmarkStart w:id="13" w:name="_Toc193878651"/>
      <w:bookmarkStart w:id="14" w:name="_Toc194347252"/>
      <w:bookmarkStart w:id="15" w:name="_Toc194925867"/>
      <w:bookmarkStart w:id="16" w:name="_Toc197056078"/>
      <w:r>
        <w:rPr>
          <w:rFonts w:ascii="바탕체" w:eastAsia="바탕체" w:hAnsi="바탕체" w:hint="eastAsia"/>
        </w:rPr>
        <w:t xml:space="preserve">4. </w:t>
      </w:r>
      <w:r w:rsidR="00262491" w:rsidRPr="00982E39">
        <w:rPr>
          <w:rFonts w:ascii="바탕체" w:eastAsia="바탕체" w:hAnsi="바탕체"/>
        </w:rPr>
        <w:t>AI</w:t>
      </w:r>
      <w:r w:rsidR="00262491" w:rsidRPr="00982E39">
        <w:rPr>
          <w:rFonts w:ascii="바탕체" w:eastAsia="바탕체" w:hAnsi="바탕체" w:hint="eastAsia"/>
        </w:rPr>
        <w:t xml:space="preserve"> 도구 활용 정보</w:t>
      </w:r>
      <w:bookmarkEnd w:id="13"/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262491" w:rsidRPr="00982E39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1BE30314" w:rsidR="00262491" w:rsidRPr="00AA5B64" w:rsidRDefault="00262491" w:rsidP="0071182D">
            <w:pPr>
              <w:rPr>
                <w:rFonts w:ascii="바탕체" w:eastAsia="바탕체" w:hAnsi="바탕체"/>
                <w:szCs w:val="20"/>
              </w:rPr>
            </w:pPr>
            <w:r w:rsidRPr="00AA5B64">
              <w:rPr>
                <w:rFonts w:ascii="바탕체" w:eastAsia="바탕체" w:hAnsi="바탕체"/>
                <w:szCs w:val="20"/>
              </w:rPr>
              <w:t>GPT-4</w:t>
            </w:r>
          </w:p>
        </w:tc>
      </w:tr>
      <w:tr w:rsidR="00262491" w:rsidRPr="00982E39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10CF0EC7" w:rsidR="00262491" w:rsidRPr="00AA5B64" w:rsidRDefault="00AA5B64" w:rsidP="0071182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동작 순서 정리</w:t>
            </w:r>
          </w:p>
        </w:tc>
      </w:tr>
      <w:tr w:rsidR="00262491" w:rsidRPr="00982E39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F92A3D5" w14:textId="65B10169" w:rsidR="00262491" w:rsidRPr="00AA5B64" w:rsidRDefault="00AA5B64" w:rsidP="00262491">
            <w:pPr>
              <w:numPr>
                <w:ilvl w:val="0"/>
                <w:numId w:val="32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작성한 동작 순서를 보기 좋게 깔끔하게 바꿔줘</w:t>
            </w:r>
          </w:p>
        </w:tc>
      </w:tr>
      <w:tr w:rsidR="00262491" w:rsidRPr="00982E39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9258C6B" w14:textId="2F4D5C94" w:rsidR="00262491" w:rsidRPr="00AA5B64" w:rsidRDefault="00AA5B64" w:rsidP="00AA5B64">
            <w:pPr>
              <w:numPr>
                <w:ilvl w:val="0"/>
                <w:numId w:val="33"/>
              </w:num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/>
              </w:rPr>
              <w:t>S</w:t>
            </w:r>
            <w:r>
              <w:rPr>
                <w:rFonts w:ascii="바탕체" w:eastAsia="바탕체" w:hAnsi="바탕체" w:hint="eastAsia"/>
              </w:rPr>
              <w:t>equence diagram 동작순서</w:t>
            </w:r>
            <w:r w:rsidR="00262491" w:rsidRPr="00AA5B64">
              <w:rPr>
                <w:rFonts w:ascii="바탕체" w:eastAsia="바탕체" w:hAnsi="바탕체"/>
              </w:rPr>
              <w:t xml:space="preserve"> (p</w:t>
            </w:r>
            <w:r>
              <w:rPr>
                <w:rFonts w:ascii="바탕체" w:eastAsia="바탕체" w:hAnsi="바탕체" w:hint="eastAsia"/>
              </w:rPr>
              <w:t xml:space="preserve"> 10,11)</w:t>
            </w:r>
          </w:p>
        </w:tc>
      </w:tr>
      <w:tr w:rsidR="00262491" w:rsidRPr="00982E39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3CF46D36" w:rsidR="00262491" w:rsidRPr="00AA5B64" w:rsidRDefault="00262491" w:rsidP="0071182D">
            <w:pPr>
              <w:rPr>
                <w:rFonts w:ascii="바탕체" w:eastAsia="바탕체" w:hAnsi="바탕체" w:hint="eastAsia"/>
              </w:rPr>
            </w:pPr>
            <w:r w:rsidRPr="00AA5B64">
              <w:rPr>
                <w:rFonts w:ascii="바탕체" w:eastAsia="바탕체" w:hAnsi="바탕체" w:hint="eastAsia"/>
              </w:rPr>
              <w:t>있음</w:t>
            </w:r>
          </w:p>
        </w:tc>
      </w:tr>
    </w:tbl>
    <w:p w14:paraId="420B5521" w14:textId="77777777" w:rsidR="00312095" w:rsidRPr="00262491" w:rsidRDefault="00312095" w:rsidP="00C718E2">
      <w:pPr>
        <w:rPr>
          <w:rFonts w:ascii="바탕체" w:eastAsia="바탕체" w:hAnsi="바탕체"/>
          <w:b/>
          <w:sz w:val="32"/>
        </w:rPr>
      </w:pPr>
    </w:p>
    <w:sectPr w:rsidR="00312095" w:rsidRPr="00262491" w:rsidSect="000659A9">
      <w:headerReference w:type="default" r:id="rId17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41DF5" w14:textId="77777777" w:rsidR="00AE457E" w:rsidRDefault="00AE457E">
      <w:r>
        <w:separator/>
      </w:r>
    </w:p>
  </w:endnote>
  <w:endnote w:type="continuationSeparator" w:id="0">
    <w:p w14:paraId="0AC1D952" w14:textId="77777777" w:rsidR="00AE457E" w:rsidRDefault="00AE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E3A6A" w14:textId="77777777" w:rsidR="00AE457E" w:rsidRDefault="00AE457E">
      <w:r>
        <w:separator/>
      </w:r>
    </w:p>
  </w:footnote>
  <w:footnote w:type="continuationSeparator" w:id="0">
    <w:p w14:paraId="6482468A" w14:textId="77777777" w:rsidR="00AE457E" w:rsidRDefault="00AE4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50B4793"/>
    <w:multiLevelType w:val="hybridMultilevel"/>
    <w:tmpl w:val="B2504E9C"/>
    <w:lvl w:ilvl="0" w:tplc="F6B2B24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5DF7203"/>
    <w:multiLevelType w:val="multilevel"/>
    <w:tmpl w:val="6158CF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7"/>
  </w:num>
  <w:num w:numId="2" w16cid:durableId="2006591781">
    <w:abstractNumId w:val="4"/>
  </w:num>
  <w:num w:numId="3" w16cid:durableId="473564462">
    <w:abstractNumId w:val="20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5"/>
  </w:num>
  <w:num w:numId="7" w16cid:durableId="1813017855">
    <w:abstractNumId w:val="6"/>
  </w:num>
  <w:num w:numId="8" w16cid:durableId="202863368">
    <w:abstractNumId w:val="24"/>
  </w:num>
  <w:num w:numId="9" w16cid:durableId="996226908">
    <w:abstractNumId w:val="29"/>
  </w:num>
  <w:num w:numId="10" w16cid:durableId="96485465">
    <w:abstractNumId w:val="26"/>
  </w:num>
  <w:num w:numId="11" w16cid:durableId="1125346158">
    <w:abstractNumId w:val="19"/>
  </w:num>
  <w:num w:numId="12" w16cid:durableId="165245083">
    <w:abstractNumId w:val="18"/>
  </w:num>
  <w:num w:numId="13" w16cid:durableId="349992557">
    <w:abstractNumId w:val="26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5"/>
  </w:num>
  <w:num w:numId="16" w16cid:durableId="1489588338">
    <w:abstractNumId w:val="26"/>
    <w:lvlOverride w:ilvl="0">
      <w:startOverride w:val="1"/>
    </w:lvlOverride>
  </w:num>
  <w:num w:numId="17" w16cid:durableId="151724569">
    <w:abstractNumId w:val="26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8"/>
  </w:num>
  <w:num w:numId="21" w16cid:durableId="1747996774">
    <w:abstractNumId w:val="26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2"/>
  </w:num>
  <w:num w:numId="24" w16cid:durableId="1750730406">
    <w:abstractNumId w:val="26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6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3"/>
  </w:num>
  <w:num w:numId="32" w16cid:durableId="1842500664">
    <w:abstractNumId w:val="5"/>
  </w:num>
  <w:num w:numId="33" w16cid:durableId="519471080">
    <w:abstractNumId w:val="7"/>
  </w:num>
  <w:num w:numId="34" w16cid:durableId="77073459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38384222">
    <w:abstractNumId w:val="21"/>
  </w:num>
  <w:num w:numId="36" w16cid:durableId="19728459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75653783">
    <w:abstractNumId w:val="17"/>
  </w:num>
  <w:num w:numId="38" w16cid:durableId="112692397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5265C"/>
    <w:rsid w:val="001800D8"/>
    <w:rsid w:val="001967D2"/>
    <w:rsid w:val="001A0925"/>
    <w:rsid w:val="001B1EE6"/>
    <w:rsid w:val="001C25B6"/>
    <w:rsid w:val="001C6CAE"/>
    <w:rsid w:val="001E19BE"/>
    <w:rsid w:val="001F217A"/>
    <w:rsid w:val="002101FE"/>
    <w:rsid w:val="002169B3"/>
    <w:rsid w:val="00224050"/>
    <w:rsid w:val="00226E63"/>
    <w:rsid w:val="00260607"/>
    <w:rsid w:val="00262491"/>
    <w:rsid w:val="0028146A"/>
    <w:rsid w:val="00292EC9"/>
    <w:rsid w:val="002976BD"/>
    <w:rsid w:val="002A79BA"/>
    <w:rsid w:val="002B5DB2"/>
    <w:rsid w:val="002D00E7"/>
    <w:rsid w:val="002E1FC2"/>
    <w:rsid w:val="002F39C6"/>
    <w:rsid w:val="003032B5"/>
    <w:rsid w:val="00312095"/>
    <w:rsid w:val="00332AC9"/>
    <w:rsid w:val="00354CA0"/>
    <w:rsid w:val="00372623"/>
    <w:rsid w:val="00377264"/>
    <w:rsid w:val="0038133B"/>
    <w:rsid w:val="00396A4C"/>
    <w:rsid w:val="003B75E6"/>
    <w:rsid w:val="003E74F7"/>
    <w:rsid w:val="003F41A3"/>
    <w:rsid w:val="00414587"/>
    <w:rsid w:val="00426862"/>
    <w:rsid w:val="0044728D"/>
    <w:rsid w:val="0047067B"/>
    <w:rsid w:val="004726BA"/>
    <w:rsid w:val="00494E7A"/>
    <w:rsid w:val="004E6BBA"/>
    <w:rsid w:val="005103A8"/>
    <w:rsid w:val="00551AE4"/>
    <w:rsid w:val="005712A9"/>
    <w:rsid w:val="005773C3"/>
    <w:rsid w:val="00580E51"/>
    <w:rsid w:val="005908A8"/>
    <w:rsid w:val="0059471D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713738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55C6"/>
    <w:rsid w:val="007D6731"/>
    <w:rsid w:val="007D73AB"/>
    <w:rsid w:val="007F7114"/>
    <w:rsid w:val="00802395"/>
    <w:rsid w:val="00815224"/>
    <w:rsid w:val="00826B10"/>
    <w:rsid w:val="00870EAC"/>
    <w:rsid w:val="008A32D1"/>
    <w:rsid w:val="008C102A"/>
    <w:rsid w:val="008D354C"/>
    <w:rsid w:val="00903CD0"/>
    <w:rsid w:val="00907EEB"/>
    <w:rsid w:val="00910FD4"/>
    <w:rsid w:val="00932534"/>
    <w:rsid w:val="009351F3"/>
    <w:rsid w:val="00945DFE"/>
    <w:rsid w:val="00952D6F"/>
    <w:rsid w:val="009721AC"/>
    <w:rsid w:val="009771E4"/>
    <w:rsid w:val="00983DB6"/>
    <w:rsid w:val="009E2ECB"/>
    <w:rsid w:val="00A02CBF"/>
    <w:rsid w:val="00A148C1"/>
    <w:rsid w:val="00A23BF8"/>
    <w:rsid w:val="00A32858"/>
    <w:rsid w:val="00A5460C"/>
    <w:rsid w:val="00A55C09"/>
    <w:rsid w:val="00A61A80"/>
    <w:rsid w:val="00A81EC1"/>
    <w:rsid w:val="00A83DE5"/>
    <w:rsid w:val="00A97C3B"/>
    <w:rsid w:val="00AA5B64"/>
    <w:rsid w:val="00AA73B0"/>
    <w:rsid w:val="00AB611A"/>
    <w:rsid w:val="00AC387C"/>
    <w:rsid w:val="00AC7BCC"/>
    <w:rsid w:val="00AD36BC"/>
    <w:rsid w:val="00AE457E"/>
    <w:rsid w:val="00B149CE"/>
    <w:rsid w:val="00B37A21"/>
    <w:rsid w:val="00B453FB"/>
    <w:rsid w:val="00BA6615"/>
    <w:rsid w:val="00BB5249"/>
    <w:rsid w:val="00C50B7E"/>
    <w:rsid w:val="00C618F7"/>
    <w:rsid w:val="00C70C1B"/>
    <w:rsid w:val="00C718E2"/>
    <w:rsid w:val="00C73694"/>
    <w:rsid w:val="00C75A16"/>
    <w:rsid w:val="00C86A14"/>
    <w:rsid w:val="00C90266"/>
    <w:rsid w:val="00CB414C"/>
    <w:rsid w:val="00CB45B8"/>
    <w:rsid w:val="00CB59B0"/>
    <w:rsid w:val="00CC1521"/>
    <w:rsid w:val="00CC5E96"/>
    <w:rsid w:val="00CC7696"/>
    <w:rsid w:val="00CD0D41"/>
    <w:rsid w:val="00CF2DB6"/>
    <w:rsid w:val="00D35CFA"/>
    <w:rsid w:val="00D4133A"/>
    <w:rsid w:val="00D51D4A"/>
    <w:rsid w:val="00DA0BA3"/>
    <w:rsid w:val="00DE5005"/>
    <w:rsid w:val="00E11E5B"/>
    <w:rsid w:val="00E47D4C"/>
    <w:rsid w:val="00E53004"/>
    <w:rsid w:val="00E82099"/>
    <w:rsid w:val="00E831E7"/>
    <w:rsid w:val="00E96850"/>
    <w:rsid w:val="00EA133B"/>
    <w:rsid w:val="00EB74F2"/>
    <w:rsid w:val="00EC248F"/>
    <w:rsid w:val="00EC4CBD"/>
    <w:rsid w:val="00EC53D5"/>
    <w:rsid w:val="00F03DEA"/>
    <w:rsid w:val="00F102EC"/>
    <w:rsid w:val="00F15734"/>
    <w:rsid w:val="00F15911"/>
    <w:rsid w:val="00F32DA1"/>
    <w:rsid w:val="00F63EC9"/>
    <w:rsid w:val="00F9776E"/>
    <w:rsid w:val="00FC65FF"/>
    <w:rsid w:val="00FD33A2"/>
    <w:rsid w:val="00FD7652"/>
    <w:rsid w:val="00FE3C9E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6A14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C86A14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62</TotalTime>
  <Pages>12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4105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박민지</cp:lastModifiedBy>
  <cp:revision>14</cp:revision>
  <cp:lastPrinted>2001-05-08T04:49:00Z</cp:lastPrinted>
  <dcterms:created xsi:type="dcterms:W3CDTF">2025-05-02T03:04:00Z</dcterms:created>
  <dcterms:modified xsi:type="dcterms:W3CDTF">2025-05-02T04:04:00Z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