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Basic Knowledge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>: September 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ersion 1.0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hint="eastAsia" w:ascii="Times New Roman" w:hAnsi="Times New Roman" w:cs="Times New Roman"/>
        </w:rPr>
        <w:t>、ID</w:t>
      </w:r>
      <w:r>
        <w:rPr>
          <w:rFonts w:ascii="Times New Roman" w:hAnsi="Times New Roman" w:cs="Times New Roman"/>
        </w:rPr>
        <w:t xml:space="preserve">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hint="eastAsia" w:ascii="Times New Roman" w:hAnsi="Times New Roman" w:cs="Times New Roman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hint="eastAsia" w:ascii="Times New Roman" w:hAnsi="Times New Roman" w:cs="Times New Roman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Describe the MCU chip on the board of</w:t>
      </w:r>
      <w:r>
        <w:rPr>
          <w:rFonts w:ascii="Times New Roman" w:hAnsi="Times New Roman" w:cs="Times New Roman"/>
          <w:b/>
          <w:bCs/>
        </w:rPr>
        <w:t xml:space="preserve"> Arduino Uno,</w:t>
      </w:r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hint="eastAsia" w:ascii="Times New Roman" w:hAnsi="Times New Roman" w:cs="Times New Roman"/>
          <w:b/>
          <w:bCs/>
        </w:rPr>
        <w:t>、number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hint="eastAsia" w:ascii="Times New Roman" w:hAnsi="Times New Roman" w:cs="Times New Roman"/>
          <w:b/>
          <w:bCs/>
        </w:rPr>
        <w:t>、f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>
      <w:pPr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任务</w:t>
      </w:r>
      <w:r>
        <w:rPr>
          <w:rFonts w:ascii="宋体" w:hAnsi="宋体" w:eastAsia="宋体" w:cs="Times New Roman"/>
        </w:rPr>
        <w:t>1 描述Arduino Uno板上的</w:t>
      </w:r>
      <w:r>
        <w:rPr>
          <w:rFonts w:hint="eastAsia" w:ascii="宋体" w:hAnsi="宋体" w:eastAsia="宋体" w:cs="Times New Roman"/>
        </w:rPr>
        <w:t>单片机</w:t>
      </w:r>
      <w:r>
        <w:rPr>
          <w:rFonts w:ascii="宋体" w:hAnsi="宋体" w:eastAsia="宋体" w:cs="Times New Roman"/>
        </w:rPr>
        <w:t>芯片，说出其类型、引脚数、脚印和主要功能。</w:t>
      </w:r>
    </w:p>
    <w:p>
      <w:pPr>
        <w:rPr>
          <w:rFonts w:ascii="宋体" w:hAnsi="宋体" w:eastAsia="宋体" w:cs="Times New Roma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7"/>
          <w:szCs w:val="27"/>
          <w:u w:val="none"/>
          <w:shd w:val="clear" w:fill="FFFFFF"/>
        </w:rPr>
        <w:t xml:space="preserve">处理器: ATmega328 </w:t>
      </w:r>
    </w:p>
    <w:p>
      <w:pPr>
        <w:rPr>
          <w:rFonts w:ascii="宋体" w:hAnsi="宋体" w:eastAsia="宋体" w:cs="Times New Roma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它有14个数字输入/输出引脚(其中6个可用作PWM输出)，6个模拟输入，16MHz晶振时钟，USB连接，电源插孔，ICSP接头和复位按钮。只需要通过USB数据线连接电脑就能供电、程序下载和数据通讯。</w:t>
      </w:r>
      <w:bookmarkStart w:id="0" w:name="_GoBack"/>
      <w:bookmarkEnd w:id="0"/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宋体" w:hAnsi="宋体" w:eastAsia="宋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Two LEDs are respectively linked with the</w:t>
      </w:r>
      <w:r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任务</w:t>
      </w:r>
      <w:r>
        <w:rPr>
          <w:rFonts w:ascii="Times New Roman" w:hAnsi="Times New Roman" w:cs="Times New Roman"/>
        </w:rPr>
        <w:t>2 两个LED分别与D11和D12的数字引脚相连，编写代码让它们每秒钟闪烁一次。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ig 1 Blinking Duo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eastAsia" w:ascii="Times New Roman" w:hAnsi="Times New Roman" w:cs="Times New Roman"/>
        </w:rPr>
      </w:pP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Code: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 C++ code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//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/*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This program blinks pin 13 of the Arduino (the built-in LED)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*/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setup()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pinMode(11, OUTPUT);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pinMode(12, OUTPUT);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void loop()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{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digitalWrite(11, HIGH);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digitalWrite(12, HIGH);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delay(1000);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digitalWrite(11, LOW);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digitalWrite(12, LOW);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delay(1000);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E2"/>
    <w:rsid w:val="002E633E"/>
    <w:rsid w:val="00363DEA"/>
    <w:rsid w:val="005915E2"/>
    <w:rsid w:val="006D351D"/>
    <w:rsid w:val="00B76FC7"/>
    <w:rsid w:val="00C24A63"/>
    <w:rsid w:val="00DA3D35"/>
    <w:rsid w:val="00E5082D"/>
    <w:rsid w:val="03C04336"/>
    <w:rsid w:val="0E65753A"/>
    <w:rsid w:val="110055CC"/>
    <w:rsid w:val="23F60069"/>
    <w:rsid w:val="2AAE79AD"/>
    <w:rsid w:val="2C30769F"/>
    <w:rsid w:val="35BE0EBD"/>
    <w:rsid w:val="3EBA4E38"/>
    <w:rsid w:val="612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25</TotalTime>
  <ScaleCrop>false</ScaleCrop>
  <LinksUpToDate>false</LinksUpToDate>
  <CharactersWithSpaces>627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2021-09-12T10:56:00Z</dcterms:created>
  <dc:creator>Yi Ping</dc:creator>
  <cp:lastModifiedBy>ALIENWARE</cp:lastModifiedBy>
  <dcterms:modified xsi:type="dcterms:W3CDTF">2021-09-17T16:21:54Z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2905D7E8E3684BBD80A119D2750C2D8A</vt:lpwstr>
  </property>
</Properties>
</file>