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Assignment 3 if for while conditions structure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for cycle structure to make a 1s shift effect.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使用4个LED连接至Arduino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Uno，尝试使用for循环结构，实现1s位移点亮的效果。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Answer: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LEDblue=5;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LEDred=4;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LEDyellow=3;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LEDgreen=2;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setup()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pinMode(LEDblue,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pinMode(LEDred,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pinMode(LEDyellow,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pinMode(LEDgreen,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loop()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for(int x=0; x&lt;4; x++){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digitalWrite(LEDblue,HIGH);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digitalWrite(LEDblue,LOW);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digitalWrite(LEDred,HIGH);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digitalWrite(LEDred,LOW);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digitalWrite(LEDyellow,HIGH);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digitalWrite(LEDyellow,LOW);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digitalWrite(LEDgreen,HIGH);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digitalWrite(LEDgreen,LOW);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993130" cy="2870835"/>
            <wp:effectExtent l="0" t="0" r="11430" b="9525"/>
            <wp:docPr id="2" name="图片 2" descr="IJRC)PSI5UR$M4O}@]O]B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JRC)PSI5UR$M4O}@]O]BT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One LED and a POT are connected to Arduino, define a function named getVoltage to calculate the real time voltage of the POT, if the value is larger than 2.5V, then turn on the LED.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个LED</w:t>
      </w:r>
      <w:r>
        <w:rPr>
          <w:rFonts w:hint="eastAsia" w:ascii="Times New Roman" w:hAnsi="Times New Roman" w:cs="Times New Roman"/>
        </w:rPr>
        <w:t>和一个电位器与Arduino</w:t>
      </w:r>
      <w:r>
        <w:rPr>
          <w:rFonts w:ascii="Times New Roman" w:hAnsi="Times New Roman" w:cs="Times New Roman"/>
        </w:rPr>
        <w:t xml:space="preserve"> Uno</w:t>
      </w:r>
      <w:r>
        <w:rPr>
          <w:rFonts w:hint="eastAsia" w:ascii="Times New Roman" w:hAnsi="Times New Roman" w:cs="Times New Roman"/>
        </w:rPr>
        <w:t>相连，定义一个函数名为getVoltage，用于计算POT段子的实时电压，若电压大于2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V，则点亮LED。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Answer:int ledpin=3;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potpin =A0;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sensorValue =0;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value=analogRead(potpin);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float getVoltage=value/1024*5;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setup()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pinMode(ledpin, OUTPUT);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pinMode(potpin,INPUT);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Serial.begin(9600);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loop()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sensorValue=analogRead(A0);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if (getVlotage()&gt;2.5)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digitalWrite(ledpin,HIGH);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else 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digitalWrite(ledpin,LOW);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7352030" cy="3604895"/>
            <wp:effectExtent l="0" t="0" r="8890" b="6985"/>
            <wp:docPr id="3" name="图片 3" descr="Y1`LNAJ~0G58INF3~CO]`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1`LNAJ~0G58INF3~CO]`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442D6"/>
    <w:rsid w:val="586620F2"/>
    <w:rsid w:val="5AF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2021-10-24T10:49:00Z</dcterms:created>
  <dc:creator>安河槿7</dc:creator>
  <cp:lastModifiedBy>安河槿7</cp:lastModifiedBy>
  <dcterms:modified xsi:type="dcterms:W3CDTF">2021-10-24T12:16:38Z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4E381D2A5BF541B99503F34F6B61F3FD</vt:lpwstr>
  </property>
</Properties>
</file>