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宋体" w:hAnsi="宋体" w:eastAsia="宋体"/>
        </w:rPr>
        <w:t>新建</w:t>
      </w:r>
      <w:r>
        <w:rPr>
          <w:rFonts w:hint="eastAsia" w:ascii="Times New Roman" w:hAnsi="Times New Roman" w:eastAsia="宋体"/>
        </w:rPr>
        <w:t>Qt</w:t>
      </w:r>
      <w:r>
        <w:rPr>
          <w:rFonts w:hint="eastAsia" w:ascii="宋体" w:hAnsi="宋体" w:eastAsia="宋体"/>
        </w:rPr>
        <w:t>工程文件</w:t>
      </w:r>
    </w:p>
    <w:p>
      <w:r>
        <w:drawing>
          <wp:inline distT="0" distB="0" distL="114300" distR="114300">
            <wp:extent cx="4193540" cy="2232025"/>
            <wp:effectExtent l="0" t="0" r="1016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hint="eastAsia" w:ascii="Times New Roman" w:hAnsi="Times New Roman" w:eastAsia="宋体"/>
          <w:sz w:val="18"/>
          <w:szCs w:val="18"/>
        </w:rPr>
        <w:t>1</w:t>
      </w:r>
      <w:r>
        <w:rPr>
          <w:rFonts w:ascii="Times New Roman" w:hAnsi="Times New Roman" w:eastAsia="宋体"/>
          <w:sz w:val="18"/>
          <w:szCs w:val="18"/>
        </w:rPr>
        <w:t xml:space="preserve"> </w:t>
      </w:r>
      <w:r>
        <w:rPr>
          <w:rFonts w:hint="eastAsia" w:ascii="Times New Roman" w:hAnsi="Times New Roman" w:eastAsia="宋体"/>
          <w:sz w:val="18"/>
          <w:szCs w:val="18"/>
        </w:rPr>
        <w:t>Qt</w:t>
      </w:r>
      <w:r>
        <w:rPr>
          <w:rFonts w:hint="eastAsia" w:ascii="宋体" w:hAnsi="宋体" w:eastAsia="宋体"/>
          <w:sz w:val="18"/>
          <w:szCs w:val="18"/>
        </w:rPr>
        <w:t>工程文件框架图</w:t>
      </w:r>
    </w:p>
    <w:p>
      <w:pPr>
        <w:pStyle w:val="5"/>
        <w:ind w:firstLine="0" w:firstLineChars="0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2.*</w:t>
      </w:r>
      <w:r>
        <w:rPr>
          <w:rFonts w:hint="eastAsia" w:ascii="Times New Roman" w:hAnsi="Times New Roman" w:eastAsia="宋体"/>
        </w:rPr>
        <w:t>.</w:t>
      </w:r>
      <w:r>
        <w:rPr>
          <w:rFonts w:ascii="Times New Roman" w:hAnsi="Times New Roman" w:eastAsia="宋体"/>
        </w:rPr>
        <w:t>ui</w:t>
      </w:r>
      <w:r>
        <w:rPr>
          <w:rFonts w:hint="eastAsia" w:ascii="宋体" w:hAnsi="宋体" w:eastAsia="宋体"/>
        </w:rPr>
        <w:t>文件中的</w:t>
      </w:r>
      <w:r>
        <w:rPr>
          <w:rFonts w:hint="eastAsia" w:ascii="Times New Roman" w:hAnsi="Times New Roman" w:eastAsia="宋体"/>
        </w:rPr>
        <w:t>QWidget</w:t>
      </w:r>
      <w:r>
        <w:rPr>
          <w:rFonts w:hint="eastAsia" w:ascii="宋体" w:hAnsi="宋体" w:eastAsia="宋体"/>
        </w:rPr>
        <w:t>对象进行分辨率（</w:t>
      </w:r>
      <w:r>
        <w:rPr>
          <w:rFonts w:hint="eastAsia" w:ascii="Times New Roman" w:hAnsi="Times New Roman" w:eastAsia="宋体"/>
        </w:rPr>
        <w:t>geometry</w:t>
      </w:r>
      <w:r>
        <w:rPr>
          <w:rFonts w:hint="eastAsia" w:ascii="宋体" w:hAnsi="宋体" w:eastAsia="宋体"/>
        </w:rPr>
        <w:t>参数）的设置</w:t>
      </w:r>
    </w:p>
    <w:p>
      <w:r>
        <w:drawing>
          <wp:inline distT="0" distB="0" distL="114300" distR="114300">
            <wp:extent cx="4048125" cy="2158365"/>
            <wp:effectExtent l="0" t="0" r="317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ascii="Times New Roman" w:hAnsi="Times New Roman" w:eastAsia="宋体"/>
          <w:sz w:val="18"/>
          <w:szCs w:val="18"/>
        </w:rPr>
        <w:t xml:space="preserve">2 </w:t>
      </w:r>
      <w:r>
        <w:rPr>
          <w:rFonts w:hint="eastAsia" w:ascii="Times New Roman" w:hAnsi="Times New Roman" w:eastAsia="宋体"/>
          <w:sz w:val="18"/>
          <w:szCs w:val="18"/>
        </w:rPr>
        <w:t>QWidget</w:t>
      </w:r>
      <w:r>
        <w:rPr>
          <w:rFonts w:hint="eastAsia" w:ascii="宋体" w:hAnsi="宋体" w:eastAsia="宋体"/>
          <w:sz w:val="18"/>
          <w:szCs w:val="18"/>
        </w:rPr>
        <w:t>几何参数设置</w:t>
      </w:r>
    </w:p>
    <w:p>
      <w:pPr>
        <w:pStyle w:val="5"/>
        <w:ind w:firstLine="0" w:firstLineChars="0"/>
        <w:rPr>
          <w:rFonts w:hint="eastAsia" w:ascii="Times New Roman" w:hAnsi="Times New Roman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添加</w:t>
      </w:r>
      <w:r>
        <w:rPr>
          <w:rFonts w:hint="eastAsia" w:ascii="Times New Roman" w:hAnsi="Times New Roman" w:eastAsia="宋体"/>
        </w:rPr>
        <w:t>label</w:t>
      </w:r>
      <w:r>
        <w:rPr>
          <w:rFonts w:hint="eastAsia" w:ascii="宋体" w:hAnsi="宋体" w:eastAsia="宋体"/>
        </w:rPr>
        <w:t>和</w:t>
      </w:r>
      <w:r>
        <w:rPr>
          <w:rFonts w:hint="eastAsia" w:ascii="Times New Roman" w:hAnsi="Times New Roman" w:eastAsia="宋体"/>
        </w:rPr>
        <w:t>push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button</w:t>
      </w:r>
      <w:r>
        <w:rPr>
          <w:rFonts w:hint="eastAsia" w:ascii="宋体" w:hAnsi="宋体" w:eastAsia="宋体"/>
        </w:rPr>
        <w:t>两个控件，并分别增加文字，修改（重命名）两个对象的名称</w:t>
      </w:r>
    </w:p>
    <w:p>
      <w:r>
        <w:drawing>
          <wp:inline distT="0" distB="0" distL="114300" distR="114300">
            <wp:extent cx="4225925" cy="2251710"/>
            <wp:effectExtent l="0" t="0" r="317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ascii="Times New Roman" w:hAnsi="Times New Roman" w:eastAsia="宋体"/>
          <w:sz w:val="18"/>
          <w:szCs w:val="18"/>
        </w:rPr>
        <w:t xml:space="preserve">3 </w:t>
      </w:r>
      <w:r>
        <w:rPr>
          <w:rFonts w:hint="eastAsia" w:ascii="宋体" w:hAnsi="宋体" w:eastAsia="宋体"/>
          <w:sz w:val="18"/>
          <w:szCs w:val="18"/>
        </w:rPr>
        <w:t>添加控件并修改文字</w:t>
      </w:r>
    </w:p>
    <w:p>
      <w:pPr>
        <w:pStyle w:val="5"/>
        <w:numPr>
          <w:ilvl w:val="0"/>
          <w:numId w:val="2"/>
        </w:num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添加</w:t>
      </w:r>
      <w:r>
        <w:rPr>
          <w:rFonts w:hint="eastAsia" w:ascii="Times New Roman" w:hAnsi="Times New Roman" w:eastAsia="宋体"/>
        </w:rPr>
        <w:t>QPushButton</w:t>
      </w:r>
      <w:r>
        <w:rPr>
          <w:rFonts w:hint="eastAsia" w:ascii="宋体" w:hAnsi="宋体" w:eastAsia="宋体"/>
        </w:rPr>
        <w:t>对象的相应代码</w:t>
      </w:r>
      <w:r>
        <w:rPr>
          <w:rFonts w:hint="eastAsia" w:ascii="宋体" w:hAnsi="宋体" w:eastAsia="宋体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 "widget.h"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 "ui_widget.h"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 &lt;QPixmap&gt;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 &lt;QMovie&gt;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Widget::</w:t>
      </w:r>
      <w:r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Widget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(QWidget *parent)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: QWidget(parent)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, ui(new Ui::Widget)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ui-&gt;setupUi(this);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label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QFont font;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font.setFamily("Noto Sans CJK SC");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font.setItalic(true);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font.setBold(false);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font.setPixelSize(32);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ui-&gt;titleLabel-&gt;setFont(font);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ui-&gt;titleLabel-&gt;setWordWrap(false);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QString string = tr("物联网灯光控制系统");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QString str = ui-&gt;titleLabel-&gt;fontMetrics().elidedText(string, Qt::ElideRight, 120);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ui-&gt;titleLabel-&gt;setText(string);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ui-&gt;picLabel-&gt;setPixmap(QPixmap(":/resources/img/lightoff.png"));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qDebug("显示off已经执行");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QMovie *movie = new QMovie(":/resources/img/simulation.gif");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ui-&gt;gifLabel-&gt;setMovie(movie);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movie-&gt;start();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Widget::~</w:t>
      </w:r>
      <w:r>
        <w:rPr>
          <w:b/>
          <w:bCs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Widget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delete 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void Widget::</w:t>
      </w:r>
      <w:r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on_onButton_clicked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ui-&gt;picLabel-&gt;setPixmap(QPixmap(":/resources/img/lighton.png"));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qDebug("显示on已经执行");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void Widget::</w:t>
      </w:r>
      <w:r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on_offButton_clicked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ui-&gt;picLabel-&gt;setPixmap(QPixmap(":/resources/img/lightoff.png"));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qDebug("显示off已经执行");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r>
        <w:drawing>
          <wp:inline distT="0" distB="0" distL="114300" distR="114300">
            <wp:extent cx="3819525" cy="2031365"/>
            <wp:effectExtent l="0" t="0" r="317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9340" cy="1921510"/>
            <wp:effectExtent l="0" t="0" r="1016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hint="eastAsia" w:ascii="Times New Roman" w:hAnsi="Times New Roman" w:eastAsia="宋体"/>
          <w:sz w:val="18"/>
          <w:szCs w:val="18"/>
        </w:rPr>
        <w:t>4</w:t>
      </w:r>
      <w:r>
        <w:rPr>
          <w:rFonts w:ascii="Times New Roman" w:hAnsi="Times New Roman" w:eastAsia="宋体"/>
          <w:sz w:val="18"/>
          <w:szCs w:val="18"/>
        </w:rPr>
        <w:t xml:space="preserve"> </w:t>
      </w:r>
      <w:r>
        <w:rPr>
          <w:rFonts w:hint="eastAsia" w:ascii="Times New Roman" w:hAnsi="Times New Roman" w:eastAsia="宋体"/>
          <w:sz w:val="18"/>
          <w:szCs w:val="18"/>
        </w:rPr>
        <w:t>Qt</w:t>
      </w:r>
      <w:r>
        <w:rPr>
          <w:rFonts w:ascii="Times New Roman" w:hAnsi="Times New Roman" w:eastAsia="宋体"/>
          <w:sz w:val="18"/>
          <w:szCs w:val="18"/>
        </w:rPr>
        <w:t xml:space="preserve"> Creator</w:t>
      </w:r>
      <w:r>
        <w:rPr>
          <w:rFonts w:hint="eastAsia" w:ascii="宋体" w:hAnsi="宋体" w:eastAsia="宋体"/>
          <w:sz w:val="18"/>
          <w:szCs w:val="18"/>
        </w:rPr>
        <w:t>验证测试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98165"/>
            <wp:effectExtent l="0" t="0" r="12065" b="635"/>
            <wp:docPr id="2" name="图片 2" descr="作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作业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044F9"/>
    <w:multiLevelType w:val="multilevel"/>
    <w:tmpl w:val="0DB044F9"/>
    <w:lvl w:ilvl="0" w:tentative="0">
      <w:start w:val="1"/>
      <w:numFmt w:val="decimal"/>
      <w:lvlText w:val="%1.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1">
    <w:nsid w:val="23DCA4C0"/>
    <w:multiLevelType w:val="singleLevel"/>
    <w:tmpl w:val="23DCA4C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xYTA0NmJjZDkxZTFlNWEwZmIwNTI0OTU0OTlkYTUifQ=="/>
  </w:docVars>
  <w:rsids>
    <w:rsidRoot w:val="00B73263"/>
    <w:rsid w:val="00423D64"/>
    <w:rsid w:val="00523671"/>
    <w:rsid w:val="00976C0C"/>
    <w:rsid w:val="00B73263"/>
    <w:rsid w:val="196A1E03"/>
    <w:rsid w:val="36C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0"/>
    <w:pPr>
      <w:ind w:firstLine="420" w:firstLineChars="200"/>
    </w:pPr>
    <w:rPr>
      <w:rFonts w:ascii="等线" w:hAnsi="等线" w:eastAsia="等线" w:cs="Times New Roman"/>
      <w:szCs w:val="21"/>
    </w:r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231</Words>
  <Characters>1126</Characters>
  <Lines>4</Lines>
  <Paragraphs>1</Paragraphs>
  <TotalTime>1</TotalTime>
  <ScaleCrop>false</ScaleCrop>
  <LinksUpToDate>false</LinksUpToDate>
  <CharactersWithSpaces>1264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2023-03-17T04:40:00Z</dcterms:created>
  <dc:creator>邵 正未</dc:creator>
  <cp:lastModifiedBy>pink</cp:lastModifiedBy>
  <dcterms:modified xsi:type="dcterms:W3CDTF">2023-03-24T06:26:51Z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0C78EEBF307A44BAB8D46863679225D3</vt:lpwstr>
  </property>
</Properties>
</file>