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.jp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新建Qt工程文件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00040" cy="3641725"/>
            <wp:effectExtent l="0" t="0" r="10160" b="317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Chars="0"/>
        <w:rPr>
          <w:rFonts w:ascii="Times New Roman" w:hAnsi="Times New Roman" w:eastAsia="宋体" w:cs="Times New Roma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</w:t>
      </w:r>
      <w:r>
        <w:rPr>
          <w:rFonts w:hint="eastAsia" w:ascii="Times New Roman" w:hAnsi="Times New Roman" w:eastAsia="宋体" w:cs="Times New Roman"/>
          <w:sz w:val="24"/>
          <w:szCs w:val="24"/>
        </w:rPr>
        <w:t>添加label和push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button两个控件，并分别增加文字，修改（重命名）两个对象的名称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00040" cy="2708275"/>
            <wp:effectExtent l="0" t="0" r="10160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3.对应代码和代码截图</w:t>
      </w:r>
    </w:p>
    <w:p>
      <w:pPr>
        <w:numPr>
          <w:numId w:val="0"/>
        </w:numPr>
        <w:ind w:leftChars="0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t>#include "widget.h"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>#include "ui_widget.h"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>#include &lt;QPixmap&gt;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>#include &lt;QMovie&gt;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>Widget::Widget(QWidget *parent)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>    : QWidget(parent)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>    , ui(new Ui::Widget)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>{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>    ui-&gt;setupUi(this);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>    // label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>    QFont font;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>    font.setFamily("Noto Sans CJK SC");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>    font.setItalic(true);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>    font.setBold(false);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>    font.setPixelSize(32);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>    ui-&gt;titleLabel-&gt;setFont(font);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>    ui-&gt;titleLabel-&gt;setWordWrap(false);//关闭自动换行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>    QString string = tr("物联网灯光控制系统");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>    //截断、省略文本的作用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>    //QString str = ui-&gt;titleLabel-&gt;fontMetrics().elidedText(string, Qt::ElideRight, 120);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>    ui-&gt;titleLabel-&gt;setText(string);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>    //label_2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>    ui-&gt;picLabel-&gt;setPixmap(QPixmap(":/resources/img/lightoff.png"));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>    qDebug("显示off已经执行");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>    QMovie *movie = new QMovie(":/resources/img/simulation.gif");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>    ui-&gt;gifLabel-&gt;setMovie(movie);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>    movie-&gt;start();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>}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>Widget::~Widget()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>{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>    delete ui;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>}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>void Widget::on_onButton_clicked()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>{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>    ui-&gt;picLabel-&gt;setPixmap(QPixmap(":/resources/img/lighton.png"));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>    qDebug("显示on已经执行");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>}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>void Widget::on_offButton_clicked()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>{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>    ui-&gt;picLabel-&gt;setPixmap(QPixmap(":/resources/img/lightoff.png"));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>    qDebug("显示off已经执行");</w:t>
      </w:r>
      <w:r>
        <w:rPr>
          <w:rFonts w:ascii="宋体" w:hAnsi="宋体" w:eastAsia="宋体" w:cs="宋体"/>
          <w:sz w:val="21"/>
          <w:szCs w:val="21"/>
        </w:rPr>
        <w:br w:type="textWrapping"/>
      </w:r>
      <w:r>
        <w:rPr>
          <w:rFonts w:ascii="宋体" w:hAnsi="宋体" w:eastAsia="宋体" w:cs="宋体"/>
          <w:sz w:val="21"/>
          <w:szCs w:val="21"/>
        </w:rPr>
        <w:t>}</w:t>
      </w:r>
    </w:p>
    <w:p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00040" cy="4063365"/>
            <wp:effectExtent l="0" t="0" r="10160" b="63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widowControl/>
        <w:numPr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4.</w:t>
      </w:r>
      <w:r>
        <w:rPr>
          <w:rFonts w:hint="eastAsia" w:ascii="宋体" w:hAnsi="宋体" w:eastAsia="宋体" w:cs="宋体"/>
          <w:kern w:val="0"/>
          <w:sz w:val="24"/>
          <w:szCs w:val="24"/>
        </w:rPr>
        <w:t>项目测试</w:t>
      </w:r>
    </w:p>
    <w:p>
      <w:pPr>
        <w:pStyle w:val="4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通过构建（Build）检查是否存在error或者warning，在通过构建后点击运行按钮进行测试，经验证实现了点击按钮关闭窗口的功能。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object>
          <v:shape id="_x0000_i1030" o:spt="75" alt="" type="#_x0000_t75" style="height:71.3pt;width:174pt;" o:ole="t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Package" ShapeID="_x0000_i1030" DrawAspect="Content" ObjectID="_1468075725" r:id="rId7">
            <o:LockedField>false</o:LockedField>
          </o:OLEObject>
        </w:objec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7924B0F"/>
    <w:multiLevelType w:val="multilevel"/>
    <w:tmpl w:val="27924B0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NmYmRjNzA4MjJlNTk0NmYyMTcwYjY5OWY5MGIwMzQifQ=="/>
  </w:docVars>
  <w:rsids>
    <w:rsidRoot w:val="00000000"/>
    <w:rsid w:val="188A3EFC"/>
    <w:rsid w:val="1F6A5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4.emf"/><Relationship Id="rId7" Type="http://schemas.openxmlformats.org/officeDocument/2006/relationships/oleObject" Target="embeddings/oleObject1.bin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227</Words>
  <Characters>1096</Characters>
  <Lines>0</Lines>
  <Paragraphs>0</Paragraphs>
  <TotalTime>1</TotalTime>
  <ScaleCrop>false</ScaleCrop>
  <LinksUpToDate>false</LinksUpToDate>
  <CharactersWithSpaces>1229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2023-03-24T04:52:50Z</dcterms:created>
  <dc:creator>yiwang</dc:creator>
  <cp:lastModifiedBy>江火似流萤</cp:lastModifiedBy>
  <dcterms:modified xsi:type="dcterms:W3CDTF">2023-03-24T05:11:38Z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E345D2527DEF471F9DD794C3490768EE</vt:lpwstr>
  </property>
</Properties>
</file>