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陈玥</w:t>
      </w:r>
      <w:r>
        <w:rPr>
          <w:rFonts w:ascii="Times New Roman" w:hAnsi="Times New Roman" w:eastAsia="宋体" w:cs="Times New Roman"/>
        </w:rPr>
        <w:t>_</w:t>
      </w:r>
      <w:r>
        <w:rPr>
          <w:rFonts w:hint="eastAsia" w:ascii="Times New Roman" w:hAnsi="Times New Roman" w:eastAsia="宋体" w:cs="Times New Roman"/>
          <w:lang w:val="en-US" w:eastAsia="zh-CN"/>
        </w:rPr>
        <w:t>3040213103</w:t>
      </w:r>
      <w:r>
        <w:rPr>
          <w:rFonts w:ascii="Times New Roman" w:hAnsi="Times New Roman" w:eastAsia="宋体" w:cs="Times New Roman"/>
        </w:rPr>
        <w:t>_作业3.doc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2489200" cy="2108200"/>
            <wp:effectExtent l="0" t="0" r="0" b="0"/>
            <wp:docPr id="2" name="图片 2" descr="684f76dd4c71ef98557659c9801a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4f76dd4c71ef98557659c9801a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drawing>
          <wp:inline distT="0" distB="0" distL="114300" distR="114300">
            <wp:extent cx="5271770" cy="3563620"/>
            <wp:effectExtent l="0" t="0" r="1143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eastAsia="zh-CN"/>
        </w:rPr>
        <w:drawing>
          <wp:inline distT="0" distB="0" distL="114300" distR="114300">
            <wp:extent cx="5270500" cy="2930525"/>
            <wp:effectExtent l="0" t="0" r="0" b="3175"/>
            <wp:docPr id="1" name="图片 1" descr="3b9ad5158959ede0f5704bd8523a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9ad5158959ede0f5704bd8523aaa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3MWNlZDdlOWRjNDQ2YTdiMGJmYWQ5ZjZkODg5ZTM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48FE77AB"/>
    <w:rsid w:val="6E02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317</Words>
  <Characters>442</Characters>
  <Lines>3</Lines>
  <Paragraphs>1</Paragraphs>
  <TotalTime>160</TotalTime>
  <ScaleCrop>false</ScaleCrop>
  <LinksUpToDate>false</LinksUpToDate>
  <CharactersWithSpaces>447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Doby .</cp:lastModifiedBy>
  <dcterms:modified xsi:type="dcterms:W3CDTF">2023-03-31T05:52:14Z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98D09D0371504190B6663CD87B87B5E3</vt:lpwstr>
  </property>
</Properties>
</file>