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058A" w:rsidRPr="00B03128" w:rsidRDefault="00CB300B" w:rsidP="00CB300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B03128">
        <w:rPr>
          <w:rFonts w:ascii="宋体" w:eastAsia="宋体" w:hAnsi="宋体" w:hint="eastAsia"/>
        </w:rPr>
        <w:t>新建Qt工程文件</w:t>
      </w:r>
    </w:p>
    <w:p w:rsidR="00CB300B" w:rsidRDefault="000E5063" w:rsidP="00CB300B">
      <w:pPr>
        <w:jc w:val="center"/>
      </w:pPr>
      <w:r>
        <w:rPr>
          <w:noProof/>
        </w:rPr>
        <w:drawing>
          <wp:inline distT="0" distB="0" distL="0" distR="0">
            <wp:extent cx="5271135" cy="270764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0B" w:rsidRPr="00CB300B" w:rsidRDefault="00CB300B" w:rsidP="00CB300B">
      <w:pPr>
        <w:jc w:val="center"/>
        <w:rPr>
          <w:sz w:val="18"/>
          <w:szCs w:val="18"/>
        </w:rPr>
      </w:pPr>
      <w:r w:rsidRPr="00CB300B">
        <w:rPr>
          <w:rFonts w:hint="eastAsia"/>
          <w:sz w:val="18"/>
          <w:szCs w:val="18"/>
        </w:rPr>
        <w:t>图1</w:t>
      </w:r>
      <w:r w:rsidRPr="00CB300B">
        <w:rPr>
          <w:sz w:val="18"/>
          <w:szCs w:val="18"/>
        </w:rPr>
        <w:t>Q</w:t>
      </w:r>
      <w:r w:rsidRPr="00CB300B">
        <w:rPr>
          <w:rFonts w:hint="eastAsia"/>
          <w:sz w:val="18"/>
          <w:szCs w:val="18"/>
        </w:rPr>
        <w:t>t工程文件框架图</w:t>
      </w:r>
    </w:p>
    <w:p w:rsidR="00CB300B" w:rsidRPr="00B03128" w:rsidRDefault="00CB300B" w:rsidP="00CB300B">
      <w:pPr>
        <w:rPr>
          <w:rFonts w:ascii="宋体" w:eastAsia="宋体" w:hAnsi="宋体"/>
        </w:rPr>
      </w:pPr>
      <w:r>
        <w:rPr>
          <w:rFonts w:hint="eastAsia"/>
        </w:rPr>
        <w:t>2</w:t>
      </w:r>
      <w:r>
        <w:t>.</w:t>
      </w:r>
      <w:r w:rsidRPr="00B03128">
        <w:rPr>
          <w:rFonts w:ascii="宋体" w:eastAsia="宋体" w:hAnsi="宋体"/>
        </w:rPr>
        <w:t>*</w:t>
      </w:r>
      <w:r w:rsidRPr="00B03128">
        <w:rPr>
          <w:rFonts w:ascii="宋体" w:eastAsia="宋体" w:hAnsi="宋体" w:hint="eastAsia"/>
        </w:rPr>
        <w:t>ui文件中的</w:t>
      </w:r>
      <w:r w:rsidRPr="00B03128">
        <w:rPr>
          <w:rFonts w:ascii="宋体" w:eastAsia="宋体" w:hAnsi="宋体"/>
        </w:rPr>
        <w:t>Qwidget</w:t>
      </w:r>
      <w:r w:rsidRPr="00B03128">
        <w:rPr>
          <w:rFonts w:ascii="宋体" w:eastAsia="宋体" w:hAnsi="宋体" w:hint="eastAsia"/>
        </w:rPr>
        <w:t>对象进行分变率（geometry参数）的设置并且添加</w:t>
      </w:r>
      <w:r w:rsidR="006C4486">
        <w:rPr>
          <w:rFonts w:ascii="宋体" w:eastAsia="宋体" w:hAnsi="宋体" w:hint="eastAsia"/>
        </w:rPr>
        <w:t>3个line</w:t>
      </w:r>
      <w:r w:rsidR="006C4486">
        <w:rPr>
          <w:rFonts w:ascii="宋体" w:eastAsia="宋体" w:hAnsi="宋体"/>
        </w:rPr>
        <w:t>Edit</w:t>
      </w:r>
      <w:r w:rsidR="006C4486">
        <w:rPr>
          <w:rFonts w:ascii="宋体" w:eastAsia="宋体" w:hAnsi="宋体" w:hint="eastAsia"/>
        </w:rPr>
        <w:t>，2个p</w:t>
      </w:r>
      <w:r w:rsidR="006C4486">
        <w:rPr>
          <w:rFonts w:ascii="宋体" w:eastAsia="宋体" w:hAnsi="宋体"/>
        </w:rPr>
        <w:t>ushbutton,1</w:t>
      </w:r>
      <w:r w:rsidR="006C4486">
        <w:rPr>
          <w:rFonts w:ascii="宋体" w:eastAsia="宋体" w:hAnsi="宋体" w:hint="eastAsia"/>
        </w:rPr>
        <w:t>个co</w:t>
      </w:r>
      <w:r w:rsidR="006C4486">
        <w:rPr>
          <w:rFonts w:ascii="宋体" w:eastAsia="宋体" w:hAnsi="宋体"/>
        </w:rPr>
        <w:t>mbobox</w:t>
      </w:r>
      <w:r w:rsidR="006C4486">
        <w:rPr>
          <w:rFonts w:ascii="宋体" w:eastAsia="宋体" w:hAnsi="宋体" w:hint="eastAsia"/>
        </w:rPr>
        <w:t>和一个lcd</w:t>
      </w:r>
      <w:r w:rsidR="006C4486">
        <w:rPr>
          <w:rFonts w:ascii="宋体" w:eastAsia="宋体" w:hAnsi="宋体"/>
        </w:rPr>
        <w:t>number</w:t>
      </w:r>
      <w:r w:rsidRPr="00B03128">
        <w:rPr>
          <w:rFonts w:ascii="宋体" w:eastAsia="宋体" w:hAnsi="宋体" w:hint="eastAsia"/>
        </w:rPr>
        <w:t>控件，分别增加</w:t>
      </w:r>
      <w:r w:rsidR="0010333C">
        <w:rPr>
          <w:rFonts w:ascii="宋体" w:eastAsia="宋体" w:hAnsi="宋体" w:hint="eastAsia"/>
        </w:rPr>
        <w:t>相应</w:t>
      </w:r>
      <w:r w:rsidRPr="00B03128">
        <w:rPr>
          <w:rFonts w:ascii="宋体" w:eastAsia="宋体" w:hAnsi="宋体" w:hint="eastAsia"/>
        </w:rPr>
        <w:t>文字。</w:t>
      </w:r>
    </w:p>
    <w:p w:rsidR="00CB300B" w:rsidRDefault="000E5063" w:rsidP="00CB300B">
      <w:pPr>
        <w:jc w:val="center"/>
      </w:pPr>
      <w:r>
        <w:rPr>
          <w:noProof/>
        </w:rPr>
        <w:drawing>
          <wp:inline distT="0" distB="0" distL="0" distR="0">
            <wp:extent cx="5264150" cy="252793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0B" w:rsidRDefault="00CB300B" w:rsidP="00CB300B">
      <w:pPr>
        <w:jc w:val="center"/>
        <w:rPr>
          <w:sz w:val="18"/>
          <w:szCs w:val="18"/>
        </w:rPr>
      </w:pPr>
      <w:r w:rsidRPr="004021F3">
        <w:rPr>
          <w:rFonts w:hint="eastAsia"/>
          <w:sz w:val="18"/>
          <w:szCs w:val="18"/>
        </w:rPr>
        <w:t>图2</w:t>
      </w:r>
      <w:r w:rsidR="004021F3" w:rsidRPr="004021F3">
        <w:rPr>
          <w:rFonts w:hint="eastAsia"/>
          <w:sz w:val="18"/>
          <w:szCs w:val="18"/>
        </w:rPr>
        <w:t>.</w:t>
      </w:r>
      <w:r w:rsidRPr="004021F3">
        <w:rPr>
          <w:sz w:val="18"/>
          <w:szCs w:val="18"/>
        </w:rPr>
        <w:t>Q</w:t>
      </w:r>
      <w:r w:rsidRPr="004021F3">
        <w:rPr>
          <w:rFonts w:hint="eastAsia"/>
          <w:sz w:val="18"/>
          <w:szCs w:val="18"/>
        </w:rPr>
        <w:t>w</w:t>
      </w:r>
      <w:r w:rsidR="004021F3" w:rsidRPr="004021F3">
        <w:rPr>
          <w:sz w:val="18"/>
          <w:szCs w:val="18"/>
        </w:rPr>
        <w:t>i</w:t>
      </w:r>
      <w:r w:rsidRPr="004021F3">
        <w:rPr>
          <w:sz w:val="18"/>
          <w:szCs w:val="18"/>
        </w:rPr>
        <w:t>dget</w:t>
      </w:r>
      <w:r w:rsidR="004021F3" w:rsidRPr="004021F3">
        <w:rPr>
          <w:rFonts w:hint="eastAsia"/>
          <w:sz w:val="18"/>
          <w:szCs w:val="18"/>
        </w:rPr>
        <w:t>的几何参数设置和添加控件并修改文字</w:t>
      </w:r>
    </w:p>
    <w:p w:rsidR="004021F3" w:rsidRPr="00B03128" w:rsidRDefault="004021F3" w:rsidP="004021F3">
      <w:pPr>
        <w:rPr>
          <w:rFonts w:ascii="宋体" w:eastAsia="宋体" w:hAnsi="宋体"/>
          <w:szCs w:val="21"/>
        </w:rPr>
      </w:pPr>
      <w:r>
        <w:rPr>
          <w:rFonts w:hint="eastAsia"/>
          <w:szCs w:val="21"/>
        </w:rPr>
        <w:t>3</w:t>
      </w:r>
      <w:r w:rsidRPr="00B03128">
        <w:rPr>
          <w:rFonts w:ascii="宋体" w:eastAsia="宋体" w:hAnsi="宋体"/>
          <w:szCs w:val="21"/>
        </w:rPr>
        <w:t>.</w:t>
      </w:r>
      <w:r w:rsidRPr="00B03128">
        <w:rPr>
          <w:rFonts w:ascii="宋体" w:eastAsia="宋体" w:hAnsi="宋体" w:hint="eastAsia"/>
          <w:szCs w:val="21"/>
        </w:rPr>
        <w:t>添加</w:t>
      </w:r>
      <w:r w:rsidR="006C3544">
        <w:rPr>
          <w:rFonts w:ascii="宋体" w:eastAsia="宋体" w:hAnsi="宋体" w:hint="eastAsia"/>
          <w:szCs w:val="21"/>
        </w:rPr>
        <w:t>mainwin</w:t>
      </w:r>
      <w:r w:rsidR="006C3544">
        <w:rPr>
          <w:rFonts w:ascii="宋体" w:eastAsia="宋体" w:hAnsi="宋体"/>
          <w:szCs w:val="21"/>
        </w:rPr>
        <w:t>dow.cpp</w:t>
      </w:r>
      <w:r w:rsidRPr="00B03128">
        <w:rPr>
          <w:rFonts w:ascii="宋体" w:eastAsia="宋体" w:hAnsi="宋体" w:hint="eastAsia"/>
          <w:szCs w:val="21"/>
        </w:rPr>
        <w:t>对象相应的代码。</w:t>
      </w:r>
    </w:p>
    <w:p w:rsidR="006C3544" w:rsidRPr="006C3544" w:rsidRDefault="007A687E" w:rsidP="006C3544">
      <w:pPr>
        <w:pStyle w:val="HTML"/>
        <w:numPr>
          <w:ilvl w:val="0"/>
          <w:numId w:val="3"/>
        </w:numPr>
        <w:tabs>
          <w:tab w:val="clear" w:pos="916"/>
          <w:tab w:val="left" w:pos="440"/>
        </w:tabs>
      </w:pPr>
      <w:r>
        <w:rPr>
          <w:rFonts w:hint="eastAsia"/>
        </w:rPr>
        <w:t>添加set函数使l</w:t>
      </w:r>
      <w:r>
        <w:t>cdnumber</w:t>
      </w:r>
      <w:r>
        <w:rPr>
          <w:rFonts w:hint="eastAsia"/>
        </w:rPr>
        <w:t>变绿</w:t>
      </w:r>
    </w:p>
    <w:p w:rsidR="006C3544" w:rsidRPr="006C3544" w:rsidRDefault="006C3544" w:rsidP="006C3544">
      <w:pPr>
        <w:pStyle w:val="HTML"/>
        <w:tabs>
          <w:tab w:val="clear" w:pos="916"/>
          <w:tab w:val="clear" w:pos="1832"/>
          <w:tab w:val="left" w:pos="440"/>
          <w:tab w:val="left" w:pos="870"/>
        </w:tabs>
        <w:ind w:left="440"/>
      </w:pPr>
      <w:r>
        <w:rPr>
          <w:color w:val="800000"/>
        </w:rPr>
        <w:tab/>
      </w:r>
      <w:r w:rsidRPr="006C3544">
        <w:rPr>
          <w:color w:val="800000"/>
        </w:rPr>
        <w:t>ui</w:t>
      </w:r>
      <w:r w:rsidRPr="006C3544">
        <w:rPr>
          <w:color w:val="000000"/>
        </w:rPr>
        <w:t>-&gt;</w:t>
      </w:r>
      <w:r w:rsidRPr="006C3544">
        <w:rPr>
          <w:color w:val="800000"/>
        </w:rPr>
        <w:t>lcdNumber</w:t>
      </w:r>
      <w:r w:rsidRPr="006C3544">
        <w:rPr>
          <w:color w:val="000000"/>
        </w:rPr>
        <w:t>-&gt;setPalette(</w:t>
      </w:r>
      <w:r w:rsidRPr="006C3544">
        <w:rPr>
          <w:color w:val="800080"/>
        </w:rPr>
        <w:t>Qt</w:t>
      </w:r>
      <w:r w:rsidRPr="006C3544">
        <w:rPr>
          <w:color w:val="000000"/>
        </w:rPr>
        <w:t>::</w:t>
      </w:r>
      <w:r w:rsidRPr="006C3544">
        <w:rPr>
          <w:color w:val="800080"/>
        </w:rPr>
        <w:t>green</w:t>
      </w:r>
      <w:r w:rsidRPr="006C3544">
        <w:rPr>
          <w:color w:val="000000"/>
        </w:rPr>
        <w:t>);</w:t>
      </w:r>
    </w:p>
    <w:p w:rsidR="00CB6422" w:rsidRDefault="006C3544" w:rsidP="006C3544">
      <w:pPr>
        <w:widowControl/>
        <w:tabs>
          <w:tab w:val="left" w:pos="8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80"/>
          <w:kern w:val="0"/>
          <w:sz w:val="24"/>
          <w:szCs w:val="24"/>
        </w:rPr>
        <w:tab/>
      </w:r>
      <w:r w:rsidRPr="006C3544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6C3544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6C3544">
        <w:rPr>
          <w:rFonts w:ascii="宋体" w:eastAsia="宋体" w:hAnsi="宋体" w:cs="宋体"/>
          <w:color w:val="008000"/>
          <w:kern w:val="0"/>
          <w:sz w:val="24"/>
          <w:szCs w:val="24"/>
        </w:rPr>
        <w:t>"intial</w:t>
      </w:r>
      <w:r w:rsidRPr="006C354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C3544">
        <w:rPr>
          <w:rFonts w:ascii="宋体" w:eastAsia="宋体" w:hAnsi="宋体" w:cs="宋体"/>
          <w:color w:val="008000"/>
          <w:kern w:val="0"/>
          <w:sz w:val="24"/>
          <w:szCs w:val="24"/>
        </w:rPr>
        <w:t>has</w:t>
      </w:r>
      <w:r w:rsidRPr="006C354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C3544">
        <w:rPr>
          <w:rFonts w:ascii="宋体" w:eastAsia="宋体" w:hAnsi="宋体" w:cs="宋体"/>
          <w:color w:val="008000"/>
          <w:kern w:val="0"/>
          <w:sz w:val="24"/>
          <w:szCs w:val="24"/>
        </w:rPr>
        <w:t>been</w:t>
      </w:r>
      <w:r w:rsidRPr="006C354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C3544">
        <w:rPr>
          <w:rFonts w:ascii="宋体" w:eastAsia="宋体" w:hAnsi="宋体" w:cs="宋体"/>
          <w:color w:val="008000"/>
          <w:kern w:val="0"/>
          <w:sz w:val="24"/>
          <w:szCs w:val="24"/>
        </w:rPr>
        <w:t>setup."</w:t>
      </w:r>
      <w:r w:rsidRPr="006C3544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6C3544" w:rsidRDefault="006C3544" w:rsidP="006C3544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687E" w:rsidRDefault="007A687E" w:rsidP="006C3544">
      <w:pPr>
        <w:pStyle w:val="HTML"/>
        <w:numPr>
          <w:ilvl w:val="0"/>
          <w:numId w:val="3"/>
        </w:numPr>
        <w:tabs>
          <w:tab w:val="clear" w:pos="916"/>
          <w:tab w:val="left" w:pos="440"/>
        </w:tabs>
      </w:pPr>
      <w:r>
        <w:rPr>
          <w:rFonts w:hint="eastAsia"/>
        </w:rPr>
        <w:t>获取n</w:t>
      </w:r>
      <w:r>
        <w:t>um1,num2</w:t>
      </w:r>
      <w:r>
        <w:rPr>
          <w:rFonts w:hint="eastAsia"/>
        </w:rPr>
        <w:t>和下拉框的符号，定义结果并且列出相应的算式</w:t>
      </w:r>
    </w:p>
    <w:p w:rsidR="007A687E" w:rsidRPr="007A687E" w:rsidRDefault="007A687E" w:rsidP="007A687E">
      <w:pPr>
        <w:pStyle w:val="HTML"/>
        <w:tabs>
          <w:tab w:val="clear" w:pos="916"/>
          <w:tab w:val="left" w:pos="440"/>
        </w:tabs>
        <w:ind w:left="425" w:firstLineChars="200" w:firstLine="480"/>
      </w:pPr>
      <w:r>
        <w:rPr>
          <w:rFonts w:hint="eastAsia"/>
        </w:rPr>
        <w:t>当除号为0时跳出警告</w:t>
      </w:r>
    </w:p>
    <w:p w:rsidR="006C3544" w:rsidRDefault="007A687E" w:rsidP="007A687E">
      <w:pPr>
        <w:pStyle w:val="HTML"/>
        <w:tabs>
          <w:tab w:val="clear" w:pos="916"/>
          <w:tab w:val="clear" w:pos="1832"/>
          <w:tab w:val="left" w:pos="440"/>
          <w:tab w:val="left" w:pos="870"/>
        </w:tabs>
        <w:ind w:left="425"/>
      </w:pPr>
      <w:r>
        <w:rPr>
          <w:color w:val="808000"/>
        </w:rPr>
        <w:tab/>
      </w:r>
      <w:r>
        <w:rPr>
          <w:color w:val="808000"/>
        </w:rPr>
        <w:tab/>
      </w:r>
      <w:r w:rsidR="006C3544">
        <w:rPr>
          <w:color w:val="808000"/>
        </w:rPr>
        <w:t>double</w:t>
      </w:r>
      <w:r w:rsidR="006C3544">
        <w:rPr>
          <w:color w:val="C0C0C0"/>
        </w:rPr>
        <w:t xml:space="preserve"> </w:t>
      </w:r>
      <w:r w:rsidR="006C3544">
        <w:rPr>
          <w:color w:val="000000"/>
        </w:rPr>
        <w:t>num1=</w:t>
      </w:r>
      <w:r w:rsidR="006C3544">
        <w:rPr>
          <w:color w:val="800000"/>
        </w:rPr>
        <w:t>ui</w:t>
      </w:r>
      <w:r w:rsidR="006C3544">
        <w:rPr>
          <w:color w:val="000000"/>
        </w:rPr>
        <w:t>-&gt;</w:t>
      </w:r>
      <w:r w:rsidR="006C3544">
        <w:rPr>
          <w:color w:val="800000"/>
        </w:rPr>
        <w:t>lineEdit</w:t>
      </w:r>
      <w:r w:rsidR="006C3544">
        <w:rPr>
          <w:color w:val="000000"/>
        </w:rPr>
        <w:t>-&gt;text().toDouble();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C0C0C0"/>
        </w:rPr>
        <w:t xml:space="preserve">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00000"/>
        </w:rPr>
        <w:t>num2=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lineEdit_2</w:t>
      </w:r>
      <w:r>
        <w:rPr>
          <w:color w:val="000000"/>
        </w:rPr>
        <w:t>-&gt;text().toDouble();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C0C0C0"/>
        </w:rPr>
        <w:t xml:space="preserve">   </w:t>
      </w:r>
      <w:r>
        <w:rPr>
          <w:color w:val="800080"/>
        </w:rPr>
        <w:t>uint_fast8_t</w:t>
      </w:r>
      <w:r>
        <w:rPr>
          <w:color w:val="C0C0C0"/>
        </w:rPr>
        <w:t xml:space="preserve"> </w:t>
      </w:r>
      <w:r>
        <w:rPr>
          <w:color w:val="000000"/>
        </w:rPr>
        <w:t>index=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comboBox</w:t>
      </w:r>
      <w:r>
        <w:rPr>
          <w:color w:val="000000"/>
        </w:rPr>
        <w:t>-&gt;currentIndex();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C0C0C0"/>
        </w:rPr>
        <w:t xml:space="preserve">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00000"/>
        </w:rPr>
        <w:t>result=</w:t>
      </w:r>
      <w:r>
        <w:rPr>
          <w:color w:val="000080"/>
        </w:rPr>
        <w:t>0.0</w:t>
      </w:r>
      <w:r>
        <w:rPr>
          <w:color w:val="000000"/>
        </w:rPr>
        <w:t>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</w:t>
      </w:r>
      <w:r>
        <w:rPr>
          <w:color w:val="C0C0C0"/>
        </w:rPr>
        <w:t xml:space="preserve">   </w:t>
      </w:r>
      <w:r>
        <w:rPr>
          <w:color w:val="C0C0C0"/>
        </w:rPr>
        <w:t xml:space="preserve"> </w:t>
      </w:r>
      <w:r>
        <w:rPr>
          <w:color w:val="808000"/>
        </w:rPr>
        <w:t>switch</w:t>
      </w:r>
      <w:r>
        <w:rPr>
          <w:color w:val="C0C0C0"/>
        </w:rPr>
        <w:t xml:space="preserve"> </w:t>
      </w:r>
      <w:r>
        <w:rPr>
          <w:color w:val="000000"/>
        </w:rPr>
        <w:t>(index)</w:t>
      </w:r>
      <w:r>
        <w:rPr>
          <w:color w:val="C0C0C0"/>
        </w:rPr>
        <w:t xml:space="preserve"> </w:t>
      </w:r>
      <w:r>
        <w:rPr>
          <w:color w:val="000000"/>
        </w:rPr>
        <w:t>{</w:t>
      </w:r>
    </w:p>
    <w:p w:rsidR="006C3544" w:rsidRDefault="006C3544" w:rsidP="006C3544">
      <w:pPr>
        <w:pStyle w:val="HTML"/>
      </w:pPr>
      <w:r>
        <w:rPr>
          <w:color w:val="C0C0C0"/>
        </w:rPr>
        <w:lastRenderedPageBreak/>
        <w:t xml:space="preserve">    </w:t>
      </w:r>
      <w:r>
        <w:rPr>
          <w:color w:val="C0C0C0"/>
        </w:rPr>
        <w:t xml:space="preserve">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rPr>
          <w:color w:val="000000"/>
        </w:rPr>
        <w:t>: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</w:t>
      </w:r>
      <w:r>
        <w:rPr>
          <w:color w:val="C0C0C0"/>
        </w:rPr>
        <w:t xml:space="preserve"> </w:t>
      </w:r>
      <w:r>
        <w:rPr>
          <w:color w:val="C0C0C0"/>
        </w:rPr>
        <w:t xml:space="preserve"> </w:t>
      </w:r>
      <w:r>
        <w:rPr>
          <w:color w:val="000000"/>
        </w:rPr>
        <w:t>result=num1+num2;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C0C0C0"/>
        </w:rPr>
        <w:t xml:space="preserve"> </w:t>
      </w:r>
      <w:r>
        <w:rPr>
          <w:color w:val="808000"/>
        </w:rPr>
        <w:t>break</w:t>
      </w:r>
      <w:r>
        <w:rPr>
          <w:color w:val="000000"/>
        </w:rPr>
        <w:t>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C0C0C0"/>
        </w:rPr>
        <w:t xml:space="preserve">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rPr>
          <w:color w:val="000000"/>
        </w:rPr>
        <w:t>: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C0C0C0"/>
        </w:rPr>
        <w:t xml:space="preserve"> </w:t>
      </w:r>
      <w:r>
        <w:rPr>
          <w:color w:val="000000"/>
        </w:rPr>
        <w:t>result=num1-num2;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C0C0C0"/>
        </w:rPr>
        <w:t xml:space="preserve"> </w:t>
      </w:r>
      <w:r>
        <w:rPr>
          <w:color w:val="808000"/>
        </w:rPr>
        <w:t>break</w:t>
      </w:r>
      <w:r>
        <w:rPr>
          <w:color w:val="000000"/>
        </w:rPr>
        <w:t>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C0C0C0"/>
        </w:rPr>
        <w:t xml:space="preserve">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rPr>
          <w:color w:val="000000"/>
        </w:rPr>
        <w:t>: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C0C0C0"/>
        </w:rPr>
        <w:t xml:space="preserve"> </w:t>
      </w:r>
      <w:r>
        <w:rPr>
          <w:color w:val="000000"/>
        </w:rPr>
        <w:t>result=num1*num2;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</w:t>
      </w:r>
      <w:r>
        <w:rPr>
          <w:color w:val="C0C0C0"/>
        </w:rPr>
        <w:t xml:space="preserve"> </w:t>
      </w:r>
      <w:r>
        <w:rPr>
          <w:color w:val="C0C0C0"/>
        </w:rPr>
        <w:t xml:space="preserve"> </w:t>
      </w:r>
      <w:r>
        <w:rPr>
          <w:color w:val="808000"/>
        </w:rPr>
        <w:t>break</w:t>
      </w:r>
      <w:r>
        <w:rPr>
          <w:color w:val="000000"/>
        </w:rPr>
        <w:t>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C0C0C0"/>
        </w:rPr>
        <w:t xml:space="preserve">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3</w:t>
      </w:r>
      <w:r>
        <w:rPr>
          <w:color w:val="000000"/>
        </w:rPr>
        <w:t>: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000000"/>
        </w:rPr>
        <w:t>(num2==</w:t>
      </w:r>
      <w:r>
        <w:rPr>
          <w:color w:val="000080"/>
        </w:rPr>
        <w:t>0</w:t>
      </w:r>
      <w:r>
        <w:rPr>
          <w:color w:val="000000"/>
        </w:rPr>
        <w:t>)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rPr>
          <w:color w:val="000000"/>
        </w:rPr>
        <w:t>(</w:t>
      </w:r>
      <w:r>
        <w:rPr>
          <w:color w:val="008000"/>
        </w:rPr>
        <w:t>"num2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0"</w:t>
      </w:r>
      <w:r>
        <w:rPr>
          <w:color w:val="000000"/>
        </w:rPr>
        <w:t>);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QMessageBox</w:t>
      </w:r>
      <w:r>
        <w:rPr>
          <w:color w:val="000000"/>
        </w:rPr>
        <w:t>::about(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"注意"</w:t>
      </w:r>
      <w:r>
        <w:rPr>
          <w:color w:val="000000"/>
        </w:rPr>
        <w:t>,</w:t>
      </w:r>
      <w:r>
        <w:rPr>
          <w:color w:val="008000"/>
        </w:rPr>
        <w:t>"除数不能为0"</w:t>
      </w:r>
      <w:r>
        <w:rPr>
          <w:color w:val="000000"/>
        </w:rPr>
        <w:t>);</w:t>
      </w:r>
    </w:p>
    <w:p w:rsidR="006C3544" w:rsidRDefault="006C3544" w:rsidP="006C3544">
      <w:pPr>
        <w:pStyle w:val="HTML"/>
      </w:pP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result=num1/num2;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default</w:t>
      </w:r>
      <w:r>
        <w:rPr>
          <w:color w:val="000000"/>
        </w:rPr>
        <w:t>: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lineEdit_3</w:t>
      </w:r>
      <w:r>
        <w:rPr>
          <w:color w:val="000000"/>
        </w:rPr>
        <w:t>-&gt;setText(</w:t>
      </w:r>
      <w:r>
        <w:rPr>
          <w:color w:val="800080"/>
        </w:rPr>
        <w:t>QString</w:t>
      </w:r>
      <w:r>
        <w:rPr>
          <w:color w:val="000000"/>
        </w:rPr>
        <w:t>::number(result));</w:t>
      </w:r>
    </w:p>
    <w:p w:rsidR="00CB6422" w:rsidRDefault="006C3544" w:rsidP="006C3544">
      <w:pPr>
        <w:pStyle w:val="HTML"/>
        <w:rPr>
          <w:color w:val="000000"/>
        </w:rPr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-&gt;display(result);</w:t>
      </w:r>
    </w:p>
    <w:p w:rsidR="007A687E" w:rsidRPr="007A687E" w:rsidRDefault="007A687E" w:rsidP="006C3544">
      <w:pPr>
        <w:pStyle w:val="HTML"/>
        <w:numPr>
          <w:ilvl w:val="0"/>
          <w:numId w:val="3"/>
        </w:numPr>
      </w:pPr>
      <w:r>
        <w:rPr>
          <w:rFonts w:hint="eastAsia"/>
        </w:rPr>
        <w:t>在ui界面的clear按钮转到槽函数，并且与三个line</w:t>
      </w:r>
      <w:r>
        <w:t>E</w:t>
      </w:r>
      <w:r>
        <w:rPr>
          <w:rFonts w:hint="eastAsia"/>
        </w:rPr>
        <w:t>dit和l</w:t>
      </w:r>
      <w:r>
        <w:t>cdnumber</w:t>
      </w:r>
      <w:r>
        <w:rPr>
          <w:rFonts w:hint="eastAsia"/>
        </w:rPr>
        <w:t>相关连</w:t>
      </w:r>
    </w:p>
    <w:p w:rsidR="006C3544" w:rsidRDefault="006C3544" w:rsidP="007A687E">
      <w:pPr>
        <w:pStyle w:val="HTML"/>
        <w:ind w:left="425" w:firstLineChars="200" w:firstLine="48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rPr>
          <w:color w:val="000000"/>
        </w:rPr>
        <w:t>::on_clear_clicked()</w:t>
      </w:r>
    </w:p>
    <w:p w:rsidR="006C3544" w:rsidRDefault="006C3544" w:rsidP="006C3544">
      <w:pPr>
        <w:pStyle w:val="HTML"/>
      </w:pPr>
      <w:r>
        <w:rPr>
          <w:color w:val="000000"/>
        </w:rPr>
        <w:tab/>
      </w:r>
      <w:r>
        <w:rPr>
          <w:color w:val="000000"/>
        </w:rPr>
        <w:t>{</w:t>
      </w:r>
    </w:p>
    <w:p w:rsidR="006C3544" w:rsidRDefault="006C3544" w:rsidP="006C3544">
      <w:pPr>
        <w:pStyle w:val="HTML"/>
        <w:tabs>
          <w:tab w:val="clear" w:pos="916"/>
        </w:tabs>
      </w:pPr>
      <w:r>
        <w:rPr>
          <w:color w:val="C0C0C0"/>
        </w:rPr>
        <w:t xml:space="preserve">    </w:t>
      </w:r>
      <w:r>
        <w:rPr>
          <w:color w:val="C0C0C0"/>
        </w:rPr>
        <w:tab/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</w:t>
      </w:r>
      <w:r>
        <w:rPr>
          <w:color w:val="000000"/>
        </w:rPr>
        <w:t>-&gt;clear();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lineEdit_2</w:t>
      </w:r>
      <w:r>
        <w:rPr>
          <w:color w:val="000000"/>
        </w:rPr>
        <w:t>-&gt;clear();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lineEdit_3</w:t>
      </w:r>
      <w:r>
        <w:rPr>
          <w:color w:val="000000"/>
        </w:rPr>
        <w:t>-&gt;clear();</w:t>
      </w:r>
    </w:p>
    <w:p w:rsidR="006C3544" w:rsidRDefault="006C3544" w:rsidP="006C3544">
      <w:pPr>
        <w:pStyle w:val="HTML"/>
      </w:pPr>
      <w:r>
        <w:rPr>
          <w:color w:val="C0C0C0"/>
        </w:rPr>
        <w:t xml:space="preserve">    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-&gt;display(</w:t>
      </w:r>
      <w:r>
        <w:rPr>
          <w:color w:val="000080"/>
        </w:rPr>
        <w:t>0</w:t>
      </w:r>
      <w:r>
        <w:rPr>
          <w:color w:val="000000"/>
        </w:rPr>
        <w:t>);</w:t>
      </w:r>
    </w:p>
    <w:p w:rsidR="006C3544" w:rsidRDefault="006C3544" w:rsidP="006C3544">
      <w:pPr>
        <w:pStyle w:val="HTML"/>
      </w:pPr>
    </w:p>
    <w:p w:rsidR="006C3544" w:rsidRDefault="006C3544" w:rsidP="006C3544">
      <w:pPr>
        <w:pStyle w:val="HTML"/>
      </w:pPr>
    </w:p>
    <w:p w:rsidR="006C3544" w:rsidRPr="006C3544" w:rsidRDefault="006C3544" w:rsidP="006C3544">
      <w:pPr>
        <w:pStyle w:val="HTML"/>
        <w:rPr>
          <w:rFonts w:hint="eastAsia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 w:rsidR="008B19C5" w:rsidRPr="00CB6422" w:rsidRDefault="008B19C5" w:rsidP="00CB6422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4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CB6422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CB6422">
        <w:rPr>
          <w:rFonts w:ascii="宋体" w:eastAsia="宋体" w:hAnsi="宋体" w:cs="宋体"/>
          <w:kern w:val="0"/>
          <w:sz w:val="24"/>
          <w:szCs w:val="24"/>
        </w:rPr>
        <w:t>.</w:t>
      </w:r>
      <w:r w:rsidRPr="00CB6422">
        <w:rPr>
          <w:rFonts w:ascii="宋体" w:eastAsia="宋体" w:hAnsi="宋体" w:cs="宋体" w:hint="eastAsia"/>
          <w:kern w:val="0"/>
          <w:szCs w:val="21"/>
        </w:rPr>
        <w:t>项目测试</w:t>
      </w:r>
    </w:p>
    <w:p w:rsidR="008B19C5" w:rsidRPr="00B03128" w:rsidRDefault="008B19C5" w:rsidP="008B19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03128">
        <w:rPr>
          <w:rFonts w:ascii="宋体" w:eastAsia="宋体" w:hAnsi="宋体" w:cs="宋体" w:hint="eastAsia"/>
          <w:kern w:val="0"/>
          <w:szCs w:val="21"/>
        </w:rPr>
        <w:t>通过构建检查是否存在错误，通过构建后点击运行按钮进行测试，及验证实现了点击关闭按钮关闭窗口的功能。</w:t>
      </w:r>
    </w:p>
    <w:p w:rsidR="008B19C5" w:rsidRDefault="006C4486" w:rsidP="008B19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4150" cy="29083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28" w:rsidRPr="00B03128" w:rsidRDefault="00B03128" w:rsidP="00B031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B03128">
        <w:rPr>
          <w:rFonts w:ascii="宋体" w:eastAsia="宋体" w:hAnsi="宋体" w:cs="宋体" w:hint="eastAsia"/>
          <w:kern w:val="0"/>
          <w:sz w:val="18"/>
          <w:szCs w:val="18"/>
        </w:rPr>
        <w:t>图3</w:t>
      </w:r>
      <w:r w:rsidRPr="00B03128">
        <w:rPr>
          <w:rFonts w:ascii="宋体" w:eastAsia="宋体" w:hAnsi="宋体" w:cs="宋体"/>
          <w:kern w:val="0"/>
          <w:sz w:val="18"/>
          <w:szCs w:val="18"/>
        </w:rPr>
        <w:t xml:space="preserve"> Q</w:t>
      </w:r>
      <w:r w:rsidRPr="00B03128">
        <w:rPr>
          <w:rFonts w:ascii="宋体" w:eastAsia="宋体" w:hAnsi="宋体" w:cs="宋体" w:hint="eastAsia"/>
          <w:kern w:val="0"/>
          <w:sz w:val="18"/>
          <w:szCs w:val="18"/>
        </w:rPr>
        <w:t>t</w:t>
      </w:r>
      <w:r w:rsidRPr="00B03128">
        <w:rPr>
          <w:rFonts w:ascii="宋体" w:eastAsia="宋体" w:hAnsi="宋体" w:cs="宋体"/>
          <w:kern w:val="0"/>
          <w:sz w:val="18"/>
          <w:szCs w:val="18"/>
        </w:rPr>
        <w:t xml:space="preserve"> creator </w:t>
      </w:r>
      <w:r w:rsidRPr="00B03128">
        <w:rPr>
          <w:rFonts w:ascii="宋体" w:eastAsia="宋体" w:hAnsi="宋体" w:cs="宋体" w:hint="eastAsia"/>
          <w:kern w:val="0"/>
          <w:sz w:val="18"/>
          <w:szCs w:val="18"/>
        </w:rPr>
        <w:t>验证测验</w:t>
      </w:r>
    </w:p>
    <w:sectPr w:rsidR="00B03128" w:rsidRPr="00B031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3257" w:rsidRDefault="007D3257" w:rsidP="00415E03">
      <w:r>
        <w:separator/>
      </w:r>
    </w:p>
  </w:endnote>
  <w:endnote w:type="continuationSeparator" w:id="0">
    <w:p w:rsidR="007D3257" w:rsidRDefault="007D3257" w:rsidP="00415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3257" w:rsidRDefault="007D3257" w:rsidP="00415E03">
      <w:r>
        <w:separator/>
      </w:r>
    </w:p>
  </w:footnote>
  <w:footnote w:type="continuationSeparator" w:id="0">
    <w:p w:rsidR="007D3257" w:rsidRDefault="007D3257" w:rsidP="00415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3A84"/>
    <w:multiLevelType w:val="hybridMultilevel"/>
    <w:tmpl w:val="AD5E8D12"/>
    <w:lvl w:ilvl="0" w:tplc="04090011">
      <w:start w:val="1"/>
      <w:numFmt w:val="decimal"/>
      <w:lvlText w:val="%1)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4F378A3"/>
    <w:multiLevelType w:val="hybridMultilevel"/>
    <w:tmpl w:val="8DA6B7D8"/>
    <w:lvl w:ilvl="0" w:tplc="04090001">
      <w:start w:val="1"/>
      <w:numFmt w:val="bullet"/>
      <w:lvlText w:val=""/>
      <w:lvlJc w:val="left"/>
      <w:pPr>
        <w:ind w:left="398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2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86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30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74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18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62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06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503" w:hanging="440"/>
      </w:pPr>
      <w:rPr>
        <w:rFonts w:ascii="Wingdings" w:hAnsi="Wingdings" w:hint="default"/>
      </w:rPr>
    </w:lvl>
  </w:abstractNum>
  <w:abstractNum w:abstractNumId="2" w15:restartNumberingAfterBreak="0">
    <w:nsid w:val="7A88139A"/>
    <w:multiLevelType w:val="hybridMultilevel"/>
    <w:tmpl w:val="7F7064E6"/>
    <w:lvl w:ilvl="0" w:tplc="353E0F7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78476023">
    <w:abstractNumId w:val="2"/>
  </w:num>
  <w:num w:numId="2" w16cid:durableId="1471555562">
    <w:abstractNumId w:val="1"/>
  </w:num>
  <w:num w:numId="3" w16cid:durableId="2114667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00B"/>
    <w:rsid w:val="000E5063"/>
    <w:rsid w:val="0010333C"/>
    <w:rsid w:val="004021F3"/>
    <w:rsid w:val="00415E03"/>
    <w:rsid w:val="004D49FC"/>
    <w:rsid w:val="006C3544"/>
    <w:rsid w:val="006C4486"/>
    <w:rsid w:val="007A687E"/>
    <w:rsid w:val="007D3257"/>
    <w:rsid w:val="008B19C5"/>
    <w:rsid w:val="00B03128"/>
    <w:rsid w:val="00BB058A"/>
    <w:rsid w:val="00CB300B"/>
    <w:rsid w:val="00CB6422"/>
    <w:rsid w:val="00D8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17DB50"/>
  <w15:chartTrackingRefBased/>
  <w15:docId w15:val="{9F8C605C-9321-46E5-A8D4-7420F7E5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300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021F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4021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021F3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15E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5E0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5E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5E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B04DC-DE2F-454B-981A-708090CCC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运 颜</dc:creator>
  <cp:keywords/>
  <dc:description/>
  <cp:lastModifiedBy>运 颜</cp:lastModifiedBy>
  <cp:revision>10</cp:revision>
  <dcterms:created xsi:type="dcterms:W3CDTF">2023-03-17T02:56:00Z</dcterms:created>
  <dcterms:modified xsi:type="dcterms:W3CDTF">2023-03-31T03:23:00Z</dcterms:modified>
</cp:coreProperties>
</file>