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设置窗口大小为400X300分辨率</w:t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3771900" cy="4524375"/>
            <wp:effectExtent l="0" t="0" r="7620" b="1905"/>
            <wp:docPr id="1" name="图片 1" descr="2I2{8S%Y@3TD1XR)E923(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I2{8S%Y@3TD1XR)E923((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2247265"/>
            <wp:effectExtent l="0" t="0" r="8890" b="8255"/>
            <wp:docPr id="2" name="图片 2" descr="$H4W8)YRHJT0_9[`V[%6D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H4W8)YRHJT0_9[`V[%6D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275653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4310" cy="3120390"/>
            <wp:effectExtent l="0" t="0" r="13970" b="3810"/>
            <wp:docPr id="5" name="图片 5" descr="]8YN%{B83Z7N_N`Q2WSV@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]8YN%{B83Z7N_N`Q2WSV@~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2319655"/>
            <wp:effectExtent l="0" t="0" r="0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3040" cy="2777490"/>
            <wp:effectExtent l="0" t="0" r="0" b="11430"/>
            <wp:docPr id="8" name="图片 8" descr="l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c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MzNzZjMTZhMzYwOTM3MzJkMGRjMDk3MDEyNGJiMzY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6A7C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321</Words>
  <Characters>402</Characters>
  <Lines>2</Lines>
  <Paragraphs>1</Paragraphs>
  <TotalTime>2</TotalTime>
  <ScaleCrop>false</ScaleCrop>
  <LinksUpToDate>false</LinksUpToDate>
  <CharactersWithSpaces>407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L c c</cp:lastModifiedBy>
  <dcterms:modified xsi:type="dcterms:W3CDTF">2023-04-07T06:58:28Z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0CDC340A852E40488938A4DAE60A41F7_13</vt:lpwstr>
  </property>
</Properties>
</file>