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ascii="Times New Roman" w:hAnsi="Times New Roman" w:eastAsia="宋体" w:cs="Times New Roman"/>
        </w:rPr>
        <w:t xml:space="preserve"> 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bookmarkStart w:id="0" w:name="_GoBack"/>
      <w:bookmarkEnd w:id="0"/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徐威</w:t>
      </w:r>
      <w:r>
        <w:rPr>
          <w:rFonts w:hint="eastAsia" w:ascii="Times New Roman" w:hAnsi="Times New Roman" w:eastAsia="宋体" w:cs="Times New Roman"/>
        </w:rPr>
        <w:t>-30402131</w:t>
      </w:r>
      <w:r>
        <w:rPr>
          <w:rFonts w:hint="eastAsia" w:ascii="Times New Roman" w:hAnsi="Times New Roman" w:eastAsia="宋体" w:cs="Times New Roman"/>
          <w:lang w:val="en-US" w:eastAsia="zh-CN"/>
        </w:rPr>
        <w:t>34</w:t>
      </w:r>
      <w:r>
        <w:rPr>
          <w:rFonts w:hint="eastAsia" w:ascii="Times New Roman" w:hAnsi="Times New Roman" w:eastAsia="宋体" w:cs="Times New Roman"/>
        </w:rPr>
        <w:t>-作业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新建Qt工程文件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3277870" cy="2394585"/>
            <wp:effectExtent l="0" t="0" r="139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67325" cy="117856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Jsj</w:t>
      </w:r>
      <w:r>
        <w:rPr>
          <w:color w:val="C0C0C0"/>
        </w:rPr>
        <w:t xml:space="preserve"> </w:t>
      </w:r>
      <w:r>
        <w:rPr>
          <w:color w:val="092E64"/>
        </w:rPr>
        <w:t>secJsj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secJsj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secJsj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1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21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67840" cy="1411605"/>
            <wp:effectExtent l="0" t="0" r="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210" cy="144526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7739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18D6584D"/>
    <w:rsid w:val="2C202BAC"/>
    <w:rsid w:val="3985645B"/>
    <w:rsid w:val="432A45AC"/>
    <w:rsid w:val="49574A6F"/>
    <w:rsid w:val="6882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</Words>
  <Characters>459</Characters>
  <Lines>2</Lines>
  <Paragraphs>1</Paragraphs>
  <TotalTime>3</TotalTime>
  <ScaleCrop>false</ScaleCrop>
  <LinksUpToDate>false</LinksUpToDate>
  <CharactersWithSpaces>478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Dumn丿灬冷血</cp:lastModifiedBy>
  <dcterms:modified xsi:type="dcterms:W3CDTF">2023-04-14T00:02:55Z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5B1D5EA519C24EB19359DFE4FD5F61A7</vt:lpwstr>
  </property>
</Properties>
</file>