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1.新建qt项目工程文件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400300" cy="1478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项目工程文件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ui界面布局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2453005"/>
            <wp:effectExtent l="0" t="0" r="139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图2 ui界面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编写主函数代码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QSerialPort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setPortName</w:t>
      </w:r>
      <w:r>
        <w:t>(</w:t>
      </w:r>
      <w:r>
        <w:rPr>
          <w:color w:val="008000"/>
        </w:rPr>
        <w:t>"COM2"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setBaudRate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Baud9600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setParity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Parity</w:t>
      </w:r>
      <w:r>
        <w:t>::</w:t>
      </w:r>
      <w:r>
        <w:rPr>
          <w:color w:val="800080"/>
        </w:rPr>
        <w:t>NoParity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setDataBits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DataBits</w:t>
      </w:r>
      <w:r>
        <w:t>::</w:t>
      </w:r>
      <w:r>
        <w:rPr>
          <w:color w:val="800080"/>
        </w:rPr>
        <w:t>Data8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setStopBits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StopBits</w:t>
      </w:r>
      <w:r>
        <w:t>::</w:t>
      </w:r>
      <w:r>
        <w:rPr>
          <w:color w:val="800080"/>
        </w:rPr>
        <w:t>OneStop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setFlowControl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FlowControl</w:t>
      </w:r>
      <w:r>
        <w:t>::</w:t>
      </w:r>
      <w:r>
        <w:rPr>
          <w:color w:val="800080"/>
        </w:rPr>
        <w:t>NoFlowControl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插入槽函数代码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if</w:t>
      </w:r>
      <w:r>
        <w:t>(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"Serial</w:t>
      </w:r>
      <w:r>
        <w:rPr>
          <w:color w:val="C0C0C0"/>
        </w:rPr>
        <w:t xml:space="preserve"> </w:t>
      </w:r>
      <w:r>
        <w:rPr>
          <w:color w:val="008000"/>
        </w:rPr>
        <w:t>Port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Connected."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error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"Serial</w:t>
      </w:r>
      <w:r>
        <w:rPr>
          <w:color w:val="C0C0C0"/>
        </w:rPr>
        <w:t xml:space="preserve"> </w:t>
      </w:r>
      <w:r>
        <w:rPr>
          <w:color w:val="008000"/>
        </w:rPr>
        <w:t>Port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Connected."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error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COMPORT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readyRead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Read_Serial</w:t>
      </w:r>
      <w:r>
        <w:t>()));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on_pushButton_Send_Data_clicked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lineEdit_Send_Data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toLatin1</w:t>
      </w:r>
      <w:r>
        <w:t>()</w:t>
      </w:r>
      <w:r>
        <w:rPr>
          <w:color w:val="00677C"/>
        </w:rPr>
        <w:t>+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flush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"Write</w:t>
      </w:r>
      <w:r>
        <w:rPr>
          <w:color w:val="C0C0C0"/>
        </w:rPr>
        <w:t xml:space="preserve"> </w:t>
      </w:r>
      <w:r>
        <w:rPr>
          <w:color w:val="008000"/>
        </w:rPr>
        <w:t>Serial"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Read_Serial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t>(</w:t>
      </w:r>
      <w:r>
        <w:rPr>
          <w:color w:val="800000"/>
        </w:rPr>
        <w:t>COMPORT</w:t>
      </w:r>
      <w:r>
        <w:t>-&gt;</w:t>
      </w:r>
      <w:r>
        <w:rPr>
          <w:i/>
          <w:iCs/>
          <w:color w:val="00677C"/>
        </w:rPr>
        <w:t>bytesAvailable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Data_From_SerialPort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readAll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Data_From_SerialPort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800000"/>
        </w:rPr>
        <w:t>Data_From_SerialPort</w:t>
      </w:r>
      <w:r>
        <w:t>.</w:t>
      </w:r>
      <w:r>
        <w:rPr>
          <w:color w:val="00677C"/>
        </w:rPr>
        <w:t>length</w:t>
      </w:r>
      <w:r>
        <w:t>()-</w:t>
      </w:r>
      <w:r>
        <w:rPr>
          <w:color w:val="000080"/>
        </w:rPr>
        <w:t>1</w:t>
      </w:r>
      <w:r>
        <w:t>)</w:t>
      </w:r>
      <w:r>
        <w:rPr>
          <w:color w:val="00677C"/>
        </w:rPr>
        <w:t>==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IS_Data_Received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IS_Data_Received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Serial</w:t>
      </w:r>
      <w:r>
        <w:rPr>
          <w:color w:val="C0C0C0"/>
        </w:rPr>
        <w:t xml:space="preserve"> </w:t>
      </w:r>
      <w:r>
        <w:rPr>
          <w:color w:val="008000"/>
        </w:rPr>
        <w:t>Port: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800000"/>
        </w:rPr>
        <w:t>Data_From_SerialPort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</w:t>
      </w:r>
      <w:r>
        <w:rPr>
          <w:color w:val="00677C"/>
        </w:rPr>
        <w:t>append</w:t>
      </w:r>
      <w:r>
        <w:t>(</w:t>
      </w:r>
      <w:r>
        <w:rPr>
          <w:color w:val="800000"/>
        </w:rPr>
        <w:t>Data_From_SerialPort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Data_From_SerialPort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IS_Data_Received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项目运行测试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9230" cy="2949575"/>
            <wp:effectExtent l="0" t="0" r="1270" b="9525"/>
            <wp:docPr id="3" name="图片 3" descr="屏幕截图 2023-05-09 10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5-09 1054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项目运行结果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AC68F"/>
    <w:multiLevelType w:val="singleLevel"/>
    <w:tmpl w:val="998AC6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0MzY4NWMzODU4NTAzOWIwYTZiZjg0MjlmMzJlZmIifQ=="/>
  </w:docVars>
  <w:rsids>
    <w:rsidRoot w:val="00E35869"/>
    <w:rsid w:val="00191B6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E394A"/>
    <w:rsid w:val="00E35869"/>
    <w:rsid w:val="164976AB"/>
    <w:rsid w:val="20810377"/>
    <w:rsid w:val="34C2072C"/>
    <w:rsid w:val="476D6A59"/>
    <w:rsid w:val="7896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437</Words>
  <Characters>1783</Characters>
  <Lines>2</Lines>
  <Paragraphs>1</Paragraphs>
  <TotalTime>3</TotalTime>
  <ScaleCrop>false</ScaleCrop>
  <LinksUpToDate>false</LinksUpToDate>
  <CharactersWithSpaces>2160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许进</cp:lastModifiedBy>
  <dcterms:modified xsi:type="dcterms:W3CDTF">2023-05-09T09:44:44Z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CC8375EABCD64D8C912FC5F3FD481DF4_13</vt:lpwstr>
  </property>
</Properties>
</file>