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79AA" w14:textId="77777777" w:rsidR="00061741" w:rsidRDefault="00061741" w:rsidP="00061741">
      <w:pPr>
        <w:jc w:val="center"/>
        <w:rPr>
          <w:rFonts w:ascii="Times New Roman" w:eastAsia="宋体" w:hAnsi="Times New Roman"/>
          <w:szCs w:val="28"/>
        </w:rPr>
      </w:pPr>
      <w:bookmarkStart w:id="0" w:name="_Hlk82390226"/>
      <w:bookmarkEnd w:id="0"/>
      <w:r>
        <w:rPr>
          <w:rFonts w:ascii="Times New Roman" w:eastAsia="宋体" w:hAnsi="Times New Roman"/>
          <w:szCs w:val="28"/>
        </w:rPr>
        <w:t>Assignment 1 Basic Knowledge</w:t>
      </w:r>
    </w:p>
    <w:p w14:paraId="105D5ACF" w14:textId="77777777" w:rsidR="00061741" w:rsidRDefault="00061741" w:rsidP="00061741">
      <w:pPr>
        <w:jc w:val="center"/>
        <w:rPr>
          <w:rFonts w:ascii="Times New Roman" w:eastAsia="宋体" w:hAnsi="Times New Roman"/>
        </w:rPr>
      </w:pPr>
    </w:p>
    <w:p w14:paraId="687167FA" w14:textId="77777777" w:rsidR="00061741" w:rsidRDefault="00061741" w:rsidP="00061741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Released Date: September 12</w:t>
      </w:r>
      <w:r>
        <w:rPr>
          <w:rFonts w:ascii="Times New Roman" w:eastAsia="宋体" w:hAnsi="Times New Roman"/>
          <w:vertAlign w:val="superscript"/>
        </w:rPr>
        <w:t>th</w:t>
      </w:r>
      <w:r>
        <w:rPr>
          <w:rFonts w:ascii="Times New Roman" w:eastAsia="宋体" w:hAnsi="Times New Roman"/>
        </w:rPr>
        <w:t xml:space="preserve"> </w:t>
      </w:r>
    </w:p>
    <w:p w14:paraId="61AEC52C" w14:textId="77777777" w:rsidR="00061741" w:rsidRDefault="00061741" w:rsidP="00061741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Version 1.0</w:t>
      </w:r>
    </w:p>
    <w:p w14:paraId="08CF23A5" w14:textId="6BA4CA97" w:rsidR="00061741" w:rsidRDefault="00061741" w:rsidP="00061741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Format: Name the document in the combination of name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/>
        </w:rPr>
        <w:t>ID, and No. of Assignment.</w:t>
      </w:r>
    </w:p>
    <w:p w14:paraId="0D9731AF" w14:textId="77777777" w:rsidR="00061741" w:rsidRDefault="00061741" w:rsidP="00061741">
      <w:pPr>
        <w:rPr>
          <w:rFonts w:ascii="Times New Roman" w:eastAsia="宋体" w:hAnsi="Times New Roman"/>
          <w:b/>
          <w:bCs/>
          <w:color w:val="FF0000"/>
        </w:rPr>
      </w:pPr>
      <w:r>
        <w:rPr>
          <w:rFonts w:ascii="Times New Roman" w:eastAsia="宋体" w:hAnsi="Times New Roman"/>
          <w:b/>
          <w:bCs/>
          <w:color w:val="FF0000"/>
        </w:rPr>
        <w:t>Example: Ping Yi_23_Assignment1.doc</w:t>
      </w:r>
    </w:p>
    <w:p w14:paraId="7C59B7A6" w14:textId="47549FB4" w:rsidR="00061741" w:rsidRDefault="00061741" w:rsidP="00061741">
      <w:pPr>
        <w:rPr>
          <w:rFonts w:ascii="Times New Roman" w:eastAsia="宋体" w:hAnsi="Times New Roman"/>
          <w:b/>
          <w:bCs/>
          <w:color w:val="FF0000"/>
        </w:rPr>
      </w:pPr>
      <w:r>
        <w:rPr>
          <w:rFonts w:ascii="Times New Roman" w:eastAsia="宋体" w:hAnsi="Times New Roman"/>
          <w:b/>
          <w:bCs/>
        </w:rPr>
        <w:t>Email the document to “pingy@wxit.edu.cn”</w:t>
      </w:r>
      <w:r>
        <w:rPr>
          <w:rFonts w:ascii="Times New Roman" w:eastAsia="宋体" w:hAnsi="Times New Roman"/>
          <w:b/>
          <w:bCs/>
          <w:color w:val="FF0000"/>
        </w:rPr>
        <w:t xml:space="preserve"> before September 21</w:t>
      </w:r>
      <w:r>
        <w:rPr>
          <w:rFonts w:ascii="Times New Roman" w:eastAsia="宋体" w:hAnsi="Times New Roman"/>
          <w:b/>
          <w:bCs/>
          <w:color w:val="FF0000"/>
          <w:vertAlign w:val="superscript"/>
        </w:rPr>
        <w:t>st</w:t>
      </w:r>
      <w:r>
        <w:rPr>
          <w:rFonts w:ascii="Times New Roman" w:eastAsia="宋体" w:hAnsi="Times New Roman"/>
          <w:b/>
          <w:bCs/>
          <w:color w:val="FF0000"/>
        </w:rPr>
        <w:t xml:space="preserve">.  </w:t>
      </w:r>
    </w:p>
    <w:p w14:paraId="147F8BE4" w14:textId="7C2678F3" w:rsidR="00061741" w:rsidRDefault="00061741" w:rsidP="00061741">
      <w:pPr>
        <w:rPr>
          <w:rFonts w:ascii="Times New Roman" w:eastAsia="宋体" w:hAnsi="Times New Roman"/>
          <w:b/>
          <w:bCs/>
          <w:color w:val="FF0000"/>
        </w:rPr>
      </w:pPr>
    </w:p>
    <w:p w14:paraId="19B282AE" w14:textId="19D234A7" w:rsidR="00684D4B" w:rsidRDefault="00061741" w:rsidP="00061741">
      <w:pPr>
        <w:rPr>
          <w:rFonts w:ascii="Times New Roman" w:eastAsia="宋体" w:hAnsi="Times New Roman" w:hint="eastAsia"/>
          <w:b/>
          <w:bCs/>
        </w:rPr>
      </w:pPr>
      <w:r w:rsidRPr="00061741">
        <w:rPr>
          <w:rFonts w:ascii="Times New Roman" w:eastAsia="宋体" w:hAnsi="Times New Roman"/>
          <w:b/>
          <w:bCs/>
        </w:rPr>
        <w:t xml:space="preserve">1. </w:t>
      </w:r>
      <w:r>
        <w:rPr>
          <w:rFonts w:ascii="Times New Roman" w:eastAsia="宋体" w:hAnsi="Times New Roman"/>
          <w:b/>
          <w:bCs/>
        </w:rPr>
        <w:t>RFID</w:t>
      </w:r>
      <w:r>
        <w:rPr>
          <w:rFonts w:ascii="Times New Roman" w:eastAsia="宋体" w:hAnsi="Times New Roman" w:hint="eastAsia"/>
          <w:b/>
          <w:bCs/>
        </w:rPr>
        <w:t>系统的基本组成是什么？简述</w:t>
      </w:r>
      <w:r>
        <w:rPr>
          <w:rFonts w:ascii="Times New Roman" w:eastAsia="宋体" w:hAnsi="Times New Roman" w:hint="eastAsia"/>
          <w:b/>
          <w:bCs/>
        </w:rPr>
        <w:t>RFID</w:t>
      </w:r>
      <w:r>
        <w:rPr>
          <w:rFonts w:ascii="Times New Roman" w:eastAsia="宋体" w:hAnsi="Times New Roman" w:hint="eastAsia"/>
          <w:b/>
          <w:bCs/>
        </w:rPr>
        <w:t>系统分类的方法。</w:t>
      </w:r>
    </w:p>
    <w:p w14:paraId="1857ECA2" w14:textId="0279358F" w:rsidR="00FF2D3C" w:rsidRDefault="00FF2D3C" w:rsidP="00061741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fldChar w:fldCharType="begin"/>
      </w:r>
      <w:r>
        <w:rPr>
          <w:rFonts w:ascii="Times New Roman" w:eastAsia="宋体" w:hAnsi="Times New Roman"/>
          <w:b/>
          <w:bCs/>
        </w:rPr>
        <w:instrText xml:space="preserve"> </w:instrText>
      </w:r>
      <w:r>
        <w:rPr>
          <w:rFonts w:ascii="Times New Roman" w:eastAsia="宋体" w:hAnsi="Times New Roman" w:hint="eastAsia"/>
          <w:b/>
          <w:bCs/>
        </w:rPr>
        <w:instrText>= 1 \* ROMAN</w:instrText>
      </w:r>
      <w:r>
        <w:rPr>
          <w:rFonts w:ascii="Times New Roman" w:eastAsia="宋体" w:hAnsi="Times New Roman"/>
          <w:b/>
          <w:bCs/>
        </w:rPr>
        <w:instrText xml:space="preserve"> </w:instrText>
      </w:r>
      <w:r>
        <w:rPr>
          <w:rFonts w:ascii="Times New Roman" w:eastAsia="宋体" w:hAnsi="Times New Roman"/>
          <w:b/>
          <w:bCs/>
        </w:rPr>
        <w:fldChar w:fldCharType="separate"/>
      </w:r>
      <w:r>
        <w:rPr>
          <w:rFonts w:ascii="Times New Roman" w:eastAsia="宋体" w:hAnsi="Times New Roman"/>
          <w:b/>
          <w:bCs/>
          <w:noProof/>
        </w:rPr>
        <w:t>I</w:t>
      </w:r>
      <w:r>
        <w:rPr>
          <w:rFonts w:ascii="Times New Roman" w:eastAsia="宋体" w:hAnsi="Times New Roman"/>
          <w:b/>
          <w:bCs/>
        </w:rPr>
        <w:fldChar w:fldCharType="end"/>
      </w:r>
      <w:r>
        <w:rPr>
          <w:rFonts w:ascii="Times New Roman" w:eastAsia="宋体" w:hAnsi="Times New Roman"/>
          <w:b/>
          <w:bCs/>
        </w:rPr>
        <w:t>:</w:t>
      </w:r>
    </w:p>
    <w:p w14:paraId="0BF81AE1" w14:textId="73302066" w:rsidR="00684D4B" w:rsidRDefault="00684D4B" w:rsidP="00061741">
      <w:pPr>
        <w:rPr>
          <w:rFonts w:ascii="Times New Roman" w:eastAsia="宋体" w:hAnsi="Times New Roman"/>
          <w:b/>
          <w:bCs/>
        </w:rPr>
      </w:pPr>
      <w:r w:rsidRPr="00684D4B">
        <w:rPr>
          <w:rFonts w:ascii="Times New Roman" w:eastAsia="宋体" w:hAnsi="Times New Roman"/>
          <w:b/>
          <w:bCs/>
        </w:rPr>
        <w:t>What are the basic components of an RFID system</w:t>
      </w:r>
      <w:r>
        <w:rPr>
          <w:rFonts w:ascii="Times New Roman" w:eastAsia="宋体" w:hAnsi="Times New Roman"/>
          <w:b/>
          <w:bCs/>
        </w:rPr>
        <w:t>?</w:t>
      </w:r>
    </w:p>
    <w:p w14:paraId="692C3917" w14:textId="3FFFEC0A" w:rsidR="00FF2D3C" w:rsidRDefault="00FF2D3C" w:rsidP="00061741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t>Answer:</w:t>
      </w:r>
    </w:p>
    <w:p w14:paraId="109FF877" w14:textId="4208DDA7" w:rsidR="00FF2D3C" w:rsidRPr="00684D4B" w:rsidRDefault="00FF2D3C" w:rsidP="00061741">
      <w:pPr>
        <w:rPr>
          <w:rFonts w:ascii="Times New Roman" w:eastAsia="宋体" w:hAnsi="Times New Roman" w:hint="eastAsia"/>
          <w:b/>
          <w:bCs/>
        </w:rPr>
      </w:pPr>
      <w:r w:rsidRPr="00FF2D3C">
        <w:rPr>
          <w:rFonts w:ascii="Times New Roman" w:eastAsia="宋体" w:hAnsi="Times New Roman"/>
          <w:b/>
          <w:bCs/>
        </w:rPr>
        <w:t>RFID system consists of three parts: tag</w:t>
      </w:r>
      <w:r>
        <w:rPr>
          <w:rFonts w:ascii="Times New Roman" w:eastAsia="宋体" w:hAnsi="Times New Roman"/>
          <w:b/>
          <w:bCs/>
        </w:rPr>
        <w:t xml:space="preserve"> </w:t>
      </w:r>
      <w:r w:rsidRPr="00FF2D3C">
        <w:rPr>
          <w:rFonts w:ascii="Times New Roman" w:eastAsia="宋体" w:hAnsi="Times New Roman"/>
          <w:b/>
          <w:bCs/>
        </w:rPr>
        <w:t>reader and antenna</w:t>
      </w:r>
      <w:r>
        <w:rPr>
          <w:rFonts w:ascii="Times New Roman" w:eastAsia="宋体" w:hAnsi="Times New Roman"/>
          <w:b/>
          <w:bCs/>
        </w:rPr>
        <w:t>.</w:t>
      </w:r>
    </w:p>
    <w:p w14:paraId="7D1F9F03" w14:textId="77777777" w:rsidR="00FF2D3C" w:rsidRDefault="00FF2D3C" w:rsidP="00061741">
      <w:r>
        <w:rPr>
          <w:rFonts w:ascii="Times New Roman" w:eastAsia="宋体" w:hAnsi="Times New Roman"/>
          <w:b/>
          <w:bCs/>
        </w:rPr>
        <w:fldChar w:fldCharType="begin"/>
      </w:r>
      <w:r>
        <w:rPr>
          <w:rFonts w:ascii="Times New Roman" w:eastAsia="宋体" w:hAnsi="Times New Roman"/>
          <w:b/>
          <w:bCs/>
        </w:rPr>
        <w:instrText xml:space="preserve"> </w:instrText>
      </w:r>
      <w:r>
        <w:rPr>
          <w:rFonts w:ascii="Times New Roman" w:eastAsia="宋体" w:hAnsi="Times New Roman" w:hint="eastAsia"/>
          <w:b/>
          <w:bCs/>
        </w:rPr>
        <w:instrText>= 2 \* ROMAN</w:instrText>
      </w:r>
      <w:r>
        <w:rPr>
          <w:rFonts w:ascii="Times New Roman" w:eastAsia="宋体" w:hAnsi="Times New Roman"/>
          <w:b/>
          <w:bCs/>
        </w:rPr>
        <w:instrText xml:space="preserve"> </w:instrText>
      </w:r>
      <w:r>
        <w:rPr>
          <w:rFonts w:ascii="Times New Roman" w:eastAsia="宋体" w:hAnsi="Times New Roman"/>
          <w:b/>
          <w:bCs/>
        </w:rPr>
        <w:fldChar w:fldCharType="separate"/>
      </w:r>
      <w:r>
        <w:rPr>
          <w:rFonts w:ascii="Times New Roman" w:eastAsia="宋体" w:hAnsi="Times New Roman"/>
          <w:b/>
          <w:bCs/>
          <w:noProof/>
        </w:rPr>
        <w:t>II</w:t>
      </w:r>
      <w:r>
        <w:rPr>
          <w:rFonts w:ascii="Times New Roman" w:eastAsia="宋体" w:hAnsi="Times New Roman"/>
          <w:b/>
          <w:bCs/>
        </w:rPr>
        <w:fldChar w:fldCharType="end"/>
      </w:r>
      <w:r>
        <w:rPr>
          <w:rFonts w:ascii="Times New Roman" w:eastAsia="宋体" w:hAnsi="Times New Roman"/>
          <w:b/>
          <w:bCs/>
        </w:rPr>
        <w:t>:</w:t>
      </w:r>
      <w:r w:rsidRPr="00FF2D3C">
        <w:t xml:space="preserve"> </w:t>
      </w:r>
    </w:p>
    <w:p w14:paraId="6A1D4459" w14:textId="7F085130" w:rsidR="00061741" w:rsidRDefault="00FF2D3C" w:rsidP="00061741">
      <w:pPr>
        <w:rPr>
          <w:rFonts w:ascii="Times New Roman" w:eastAsia="宋体" w:hAnsi="Times New Roman"/>
          <w:b/>
          <w:bCs/>
        </w:rPr>
      </w:pPr>
      <w:r w:rsidRPr="00FF2D3C">
        <w:rPr>
          <w:rFonts w:ascii="Times New Roman" w:eastAsia="宋体" w:hAnsi="Times New Roman"/>
          <w:b/>
          <w:bCs/>
        </w:rPr>
        <w:t>Describe the classification methods of RFID systems</w:t>
      </w:r>
    </w:p>
    <w:p w14:paraId="369EBAF4" w14:textId="32BC9310" w:rsidR="00FF2D3C" w:rsidRDefault="00FF2D3C" w:rsidP="00061741">
      <w:pPr>
        <w:rPr>
          <w:rFonts w:ascii="Times New Roman" w:eastAsia="宋体" w:hAnsi="Times New Roman" w:hint="eastAsia"/>
          <w:b/>
          <w:bCs/>
        </w:rPr>
      </w:pPr>
      <w:r>
        <w:rPr>
          <w:rFonts w:ascii="Times New Roman" w:eastAsia="宋体" w:hAnsi="Times New Roman"/>
          <w:b/>
          <w:bCs/>
        </w:rPr>
        <w:t>Answer</w:t>
      </w:r>
      <w:r w:rsidR="00403E11">
        <w:rPr>
          <w:rFonts w:ascii="Times New Roman" w:eastAsia="宋体" w:hAnsi="Times New Roman"/>
          <w:b/>
          <w:bCs/>
        </w:rPr>
        <w:t>1</w:t>
      </w:r>
      <w:r>
        <w:rPr>
          <w:rFonts w:ascii="Times New Roman" w:eastAsia="宋体" w:hAnsi="Times New Roman"/>
          <w:b/>
          <w:bCs/>
        </w:rPr>
        <w:t>:</w:t>
      </w:r>
    </w:p>
    <w:p w14:paraId="797759BB" w14:textId="6F6A205D" w:rsidR="00403E11" w:rsidRPr="00403E11" w:rsidRDefault="00FF2D3C" w:rsidP="00403E11">
      <w:pPr>
        <w:rPr>
          <w:rFonts w:ascii="Times New Roman" w:eastAsia="宋体" w:hAnsi="Times New Roman"/>
          <w:b/>
          <w:bCs/>
        </w:rPr>
      </w:pPr>
      <w:r w:rsidRPr="00403E11">
        <w:rPr>
          <w:rFonts w:ascii="Times New Roman" w:eastAsia="宋体" w:hAnsi="Times New Roman"/>
          <w:b/>
          <w:bCs/>
        </w:rPr>
        <w:t>According to the use of frequency classification, according to the use of frequency, can be divided into</w:t>
      </w:r>
      <w:r w:rsidR="00403E11" w:rsidRPr="00403E11">
        <w:rPr>
          <w:rFonts w:ascii="Times New Roman" w:eastAsia="宋体" w:hAnsi="Times New Roman"/>
          <w:b/>
          <w:bCs/>
        </w:rPr>
        <w:t>:</w:t>
      </w:r>
    </w:p>
    <w:p w14:paraId="384261CC" w14:textId="72BA4807" w:rsidR="00403E11" w:rsidRDefault="00FF2D3C" w:rsidP="00403E1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403E11">
        <w:rPr>
          <w:rFonts w:ascii="Times New Roman" w:eastAsia="宋体" w:hAnsi="Times New Roman"/>
          <w:b/>
          <w:bCs/>
        </w:rPr>
        <w:t>low frequency</w:t>
      </w:r>
      <w:r w:rsidR="00403E11" w:rsidRPr="00403E11">
        <w:rPr>
          <w:rFonts w:ascii="Times New Roman" w:eastAsia="宋体" w:hAnsi="Times New Roman" w:hint="eastAsia"/>
          <w:b/>
          <w:bCs/>
        </w:rPr>
        <w:t>（</w:t>
      </w:r>
      <w:r w:rsidR="00403E11" w:rsidRPr="00403E11">
        <w:rPr>
          <w:rFonts w:ascii="Times New Roman" w:eastAsia="宋体" w:hAnsi="Times New Roman" w:hint="eastAsia"/>
          <w:b/>
          <w:bCs/>
        </w:rPr>
        <w:t>k</w:t>
      </w:r>
      <w:r w:rsidR="00403E11" w:rsidRPr="00403E11">
        <w:rPr>
          <w:rFonts w:ascii="Times New Roman" w:eastAsia="宋体" w:hAnsi="Times New Roman"/>
          <w:b/>
          <w:bCs/>
        </w:rPr>
        <w:t>Hz</w:t>
      </w:r>
      <w:r w:rsidR="00403E11" w:rsidRPr="00403E11">
        <w:rPr>
          <w:rFonts w:ascii="Times New Roman" w:eastAsia="宋体" w:hAnsi="Times New Roman" w:hint="eastAsia"/>
          <w:b/>
          <w:bCs/>
        </w:rPr>
        <w:t>）</w:t>
      </w:r>
      <w:r w:rsidRPr="00403E11">
        <w:rPr>
          <w:rFonts w:ascii="Times New Roman" w:eastAsia="宋体" w:hAnsi="Times New Roman"/>
          <w:b/>
          <w:bCs/>
        </w:rPr>
        <w:t xml:space="preserve"> </w:t>
      </w:r>
    </w:p>
    <w:p w14:paraId="064C1838" w14:textId="77777777" w:rsidR="00403E11" w:rsidRDefault="00FF2D3C" w:rsidP="00403E1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403E11">
        <w:rPr>
          <w:rFonts w:ascii="Times New Roman" w:eastAsia="宋体" w:hAnsi="Times New Roman"/>
          <w:b/>
          <w:bCs/>
        </w:rPr>
        <w:t>high frequency</w:t>
      </w:r>
      <w:r w:rsidR="00403E11" w:rsidRPr="00403E11">
        <w:rPr>
          <w:rFonts w:ascii="Times New Roman" w:eastAsia="宋体" w:hAnsi="Times New Roman"/>
          <w:b/>
          <w:bCs/>
        </w:rPr>
        <w:t>(13.56MHz)</w:t>
      </w:r>
      <w:r w:rsidRPr="00403E11">
        <w:rPr>
          <w:rFonts w:ascii="Times New Roman" w:eastAsia="宋体" w:hAnsi="Times New Roman"/>
          <w:b/>
          <w:bCs/>
        </w:rPr>
        <w:t xml:space="preserve"> </w:t>
      </w:r>
    </w:p>
    <w:p w14:paraId="2EA68B27" w14:textId="19525332" w:rsidR="00061741" w:rsidRDefault="00403E11" w:rsidP="00403E1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proofErr w:type="spellStart"/>
      <w:r w:rsidRPr="00403E11">
        <w:rPr>
          <w:rFonts w:ascii="Times New Roman" w:eastAsia="宋体" w:hAnsi="Times New Roman"/>
          <w:b/>
          <w:bCs/>
        </w:rPr>
        <w:t>Ultra high</w:t>
      </w:r>
      <w:proofErr w:type="spellEnd"/>
      <w:r w:rsidRPr="00403E11">
        <w:rPr>
          <w:rFonts w:ascii="Times New Roman" w:eastAsia="宋体" w:hAnsi="Times New Roman"/>
          <w:b/>
          <w:bCs/>
        </w:rPr>
        <w:t xml:space="preserve"> </w:t>
      </w:r>
      <w:proofErr w:type="gramStart"/>
      <w:r w:rsidRPr="00403E11">
        <w:rPr>
          <w:rFonts w:ascii="Times New Roman" w:eastAsia="宋体" w:hAnsi="Times New Roman"/>
          <w:b/>
          <w:bCs/>
        </w:rPr>
        <w:t>frequency</w:t>
      </w:r>
      <w:r w:rsidRPr="00403E11">
        <w:rPr>
          <w:rFonts w:ascii="Times New Roman" w:eastAsia="宋体" w:hAnsi="Times New Roman"/>
          <w:b/>
          <w:bCs/>
        </w:rPr>
        <w:t>(</w:t>
      </w:r>
      <w:proofErr w:type="gramEnd"/>
      <w:r w:rsidRPr="00403E11">
        <w:rPr>
          <w:rFonts w:ascii="Times New Roman" w:eastAsia="宋体" w:hAnsi="Times New Roman"/>
          <w:b/>
          <w:bCs/>
        </w:rPr>
        <w:t>100MHz 44MHz)</w:t>
      </w:r>
    </w:p>
    <w:p w14:paraId="6E77E826" w14:textId="4B966136" w:rsidR="00403E11" w:rsidRDefault="00403E11" w:rsidP="00403E11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t>Answer2:</w:t>
      </w:r>
    </w:p>
    <w:p w14:paraId="064E654E" w14:textId="0762A59B" w:rsidR="00403E11" w:rsidRPr="00403E11" w:rsidRDefault="00403E11" w:rsidP="00403E11">
      <w:pPr>
        <w:rPr>
          <w:rFonts w:ascii="Times New Roman" w:eastAsia="宋体" w:hAnsi="Times New Roman" w:hint="eastAsia"/>
          <w:b/>
          <w:bCs/>
        </w:rPr>
      </w:pPr>
      <w:r w:rsidRPr="00403E11">
        <w:rPr>
          <w:rFonts w:ascii="Times New Roman" w:eastAsia="宋体" w:hAnsi="Times New Roman"/>
          <w:b/>
          <w:bCs/>
        </w:rPr>
        <w:t>Electronic labels are classified into active system and passive system according to whether or not batteries supply power to electronic labels.</w:t>
      </w:r>
    </w:p>
    <w:p w14:paraId="00BD15E1" w14:textId="70FD004C" w:rsidR="00061741" w:rsidRPr="00403E11" w:rsidRDefault="00061741" w:rsidP="00061741">
      <w:pPr>
        <w:rPr>
          <w:rFonts w:ascii="Times New Roman" w:eastAsia="宋体" w:hAnsi="Times New Roman"/>
          <w:b/>
          <w:bCs/>
        </w:rPr>
      </w:pPr>
    </w:p>
    <w:p w14:paraId="35016038" w14:textId="76FD6BF6" w:rsidR="00061741" w:rsidRPr="00061741" w:rsidRDefault="00061741" w:rsidP="00061741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t>2.</w:t>
      </w:r>
      <w:r>
        <w:rPr>
          <w:rFonts w:ascii="Times New Roman" w:eastAsia="宋体" w:hAnsi="Times New Roman" w:hint="eastAsia"/>
          <w:b/>
          <w:bCs/>
        </w:rPr>
        <w:t>RFID</w:t>
      </w:r>
      <w:r>
        <w:rPr>
          <w:rFonts w:ascii="Times New Roman" w:eastAsia="宋体" w:hAnsi="Times New Roman" w:hint="eastAsia"/>
          <w:b/>
          <w:bCs/>
        </w:rPr>
        <w:t>读写器的基本组成和功能是什么？有哪些常用的结构形式？</w:t>
      </w:r>
    </w:p>
    <w:p w14:paraId="30C8642F" w14:textId="72E21843" w:rsidR="0016036E" w:rsidRDefault="0016036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</w:instrText>
      </w:r>
      <w:r>
        <w:rPr>
          <w:rFonts w:ascii="Times New Roman" w:hAnsi="Times New Roman" w:hint="eastAsia"/>
          <w:b/>
          <w:bCs/>
        </w:rPr>
        <w:instrText>= 1 \* ROMAN</w:instrText>
      </w:r>
      <w:r>
        <w:rPr>
          <w:rFonts w:ascii="Times New Roman" w:hAnsi="Times New Roman"/>
          <w:b/>
          <w:bCs/>
        </w:rPr>
        <w:instrText xml:space="preserve">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  <w:noProof/>
        </w:rPr>
        <w:t>I</w:t>
      </w:r>
      <w:r>
        <w:rPr>
          <w:rFonts w:ascii="Times New Roman" w:hAnsi="Times New Roman"/>
          <w:b/>
          <w:bCs/>
        </w:rPr>
        <w:fldChar w:fldCharType="end"/>
      </w:r>
      <w:r>
        <w:rPr>
          <w:rFonts w:ascii="Times New Roman" w:hAnsi="Times New Roman"/>
          <w:b/>
          <w:bCs/>
        </w:rPr>
        <w:t>:</w:t>
      </w:r>
    </w:p>
    <w:p w14:paraId="099A792D" w14:textId="621164A8" w:rsidR="00AB71FA" w:rsidRDefault="0016036E">
      <w:pPr>
        <w:rPr>
          <w:rFonts w:ascii="Times New Roman" w:hAnsi="Times New Roman"/>
          <w:b/>
          <w:bCs/>
        </w:rPr>
      </w:pPr>
      <w:r w:rsidRPr="0016036E">
        <w:rPr>
          <w:rFonts w:ascii="Times New Roman" w:hAnsi="Times New Roman"/>
          <w:b/>
          <w:bCs/>
        </w:rPr>
        <w:t>What is the basic composition and function of RFID reader</w:t>
      </w:r>
      <w:r>
        <w:rPr>
          <w:rFonts w:ascii="Times New Roman" w:hAnsi="Times New Roman"/>
          <w:b/>
          <w:bCs/>
        </w:rPr>
        <w:t>?</w:t>
      </w:r>
    </w:p>
    <w:p w14:paraId="504F6F7A" w14:textId="10600F4A" w:rsidR="0016036E" w:rsidRDefault="0016036E">
      <w:pPr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A</w:t>
      </w:r>
      <w:r>
        <w:rPr>
          <w:rFonts w:ascii="Times New Roman" w:hAnsi="Times New Roman"/>
          <w:b/>
          <w:bCs/>
        </w:rPr>
        <w:t>nswer</w:t>
      </w:r>
      <w:r w:rsidR="003B6D39">
        <w:rPr>
          <w:rFonts w:ascii="Times New Roman" w:hAnsi="Times New Roman"/>
          <w:b/>
          <w:bCs/>
        </w:rPr>
        <w:t>1</w:t>
      </w:r>
      <w:r>
        <w:rPr>
          <w:rFonts w:ascii="Times New Roman" w:hAnsi="Times New Roman"/>
          <w:b/>
          <w:bCs/>
        </w:rPr>
        <w:t>:</w:t>
      </w:r>
    </w:p>
    <w:p w14:paraId="50375350" w14:textId="66B9A9AA" w:rsidR="003B6D39" w:rsidRDefault="003B6D39">
      <w:pPr>
        <w:rPr>
          <w:rFonts w:ascii="Times New Roman" w:hAnsi="Times New Roman" w:hint="eastAsia"/>
          <w:b/>
          <w:bCs/>
        </w:rPr>
      </w:pPr>
      <w:r w:rsidRPr="003B6D39">
        <w:rPr>
          <w:rFonts w:ascii="Times New Roman" w:hAnsi="Times New Roman"/>
          <w:b/>
          <w:bCs/>
        </w:rPr>
        <w:t>The basic composition of</w:t>
      </w:r>
      <w:r>
        <w:rPr>
          <w:rFonts w:ascii="Times New Roman" w:hAnsi="Times New Roman" w:hint="eastAsia"/>
          <w:b/>
          <w:bCs/>
        </w:rPr>
        <w:t>：</w:t>
      </w:r>
    </w:p>
    <w:p w14:paraId="29FABFAF" w14:textId="3247887B" w:rsidR="003B6D39" w:rsidRPr="003B6D39" w:rsidRDefault="003B6D39" w:rsidP="003B6D39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b/>
          <w:bCs/>
        </w:rPr>
      </w:pPr>
      <w:r w:rsidRPr="003B6D39">
        <w:rPr>
          <w:rFonts w:ascii="Times New Roman" w:hAnsi="Times New Roman"/>
          <w:b/>
          <w:bCs/>
        </w:rPr>
        <w:t>The RFID antenna</w:t>
      </w:r>
    </w:p>
    <w:p w14:paraId="139875F7" w14:textId="781A3579" w:rsidR="003B6D39" w:rsidRDefault="003B6D39" w:rsidP="003B6D39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b/>
          <w:bCs/>
        </w:rPr>
      </w:pPr>
      <w:r w:rsidRPr="003B6D39">
        <w:rPr>
          <w:rFonts w:ascii="Times New Roman" w:hAnsi="Times New Roman"/>
          <w:b/>
          <w:bCs/>
        </w:rPr>
        <w:t>RFID reader RADIO frequency interface module</w:t>
      </w:r>
    </w:p>
    <w:p w14:paraId="5AF252F4" w14:textId="7DCE9D07" w:rsidR="003B6D39" w:rsidRPr="003B6D39" w:rsidRDefault="003B6D39" w:rsidP="003B6D39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b/>
          <w:bCs/>
        </w:rPr>
      </w:pPr>
      <w:r w:rsidRPr="003B6D39">
        <w:rPr>
          <w:rFonts w:ascii="Times New Roman" w:hAnsi="Times New Roman"/>
          <w:b/>
          <w:bCs/>
        </w:rPr>
        <w:t>Reader logic control module</w:t>
      </w:r>
    </w:p>
    <w:p w14:paraId="5B5CEB42" w14:textId="44D3E75F" w:rsidR="003B6D39" w:rsidRDefault="003B6D39" w:rsidP="003B6D3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Answer2:</w:t>
      </w:r>
    </w:p>
    <w:p w14:paraId="1D654CC2" w14:textId="4C7EBBFC" w:rsidR="003B6D39" w:rsidRPr="003B6D39" w:rsidRDefault="003B6D39" w:rsidP="003B6D39">
      <w:pPr>
        <w:rPr>
          <w:rFonts w:ascii="Times New Roman" w:hAnsi="Times New Roman"/>
          <w:b/>
          <w:bCs/>
        </w:rPr>
      </w:pPr>
      <w:r w:rsidRPr="003B6D39">
        <w:rPr>
          <w:rFonts w:ascii="Times New Roman" w:hAnsi="Times New Roman"/>
          <w:b/>
          <w:bCs/>
        </w:rPr>
        <w:t xml:space="preserve">The basic </w:t>
      </w:r>
      <w:r>
        <w:rPr>
          <w:rFonts w:ascii="Times New Roman" w:hAnsi="Times New Roman"/>
          <w:b/>
          <w:bCs/>
        </w:rPr>
        <w:t>f</w:t>
      </w:r>
      <w:r w:rsidRPr="003B6D39">
        <w:rPr>
          <w:rFonts w:ascii="Times New Roman" w:hAnsi="Times New Roman" w:hint="eastAsia"/>
          <w:b/>
          <w:bCs/>
        </w:rPr>
        <w:t>u</w:t>
      </w:r>
      <w:r w:rsidRPr="003B6D39">
        <w:rPr>
          <w:rFonts w:ascii="Times New Roman" w:hAnsi="Times New Roman"/>
          <w:b/>
          <w:bCs/>
        </w:rPr>
        <w:t>nction:</w:t>
      </w:r>
    </w:p>
    <w:p w14:paraId="523E7A74" w14:textId="4C8D86F3" w:rsidR="003B6D39" w:rsidRPr="003B6D39" w:rsidRDefault="003B6D39" w:rsidP="003B6D39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  <w:b/>
          <w:bCs/>
        </w:rPr>
      </w:pPr>
      <w:r w:rsidRPr="003B6D39">
        <w:rPr>
          <w:rFonts w:ascii="Times New Roman" w:hAnsi="Times New Roman"/>
          <w:b/>
          <w:bCs/>
        </w:rPr>
        <w:t>Realize communication with</w:t>
      </w:r>
    </w:p>
    <w:p w14:paraId="41EC9506" w14:textId="5C052A0B" w:rsidR="003B6D39" w:rsidRDefault="003B6D39" w:rsidP="003B6D39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  <w:b/>
          <w:bCs/>
        </w:rPr>
      </w:pPr>
      <w:r w:rsidRPr="003B6D39">
        <w:rPr>
          <w:rFonts w:ascii="Times New Roman" w:hAnsi="Times New Roman"/>
          <w:b/>
          <w:bCs/>
        </w:rPr>
        <w:t>Power the label</w:t>
      </w:r>
    </w:p>
    <w:p w14:paraId="2C1DDBB3" w14:textId="0135CEF6" w:rsidR="003B6D39" w:rsidRDefault="003B6D39" w:rsidP="003B6D39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  <w:b/>
          <w:bCs/>
        </w:rPr>
      </w:pPr>
      <w:r w:rsidRPr="003B6D39">
        <w:rPr>
          <w:rFonts w:ascii="Times New Roman" w:hAnsi="Times New Roman"/>
          <w:b/>
          <w:bCs/>
        </w:rPr>
        <w:t>Realize communication with computer network</w:t>
      </w:r>
    </w:p>
    <w:p w14:paraId="108237AC" w14:textId="796FFD98" w:rsidR="003B6D39" w:rsidRDefault="003B6D39" w:rsidP="003B6D39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  <w:b/>
          <w:bCs/>
        </w:rPr>
      </w:pPr>
      <w:r w:rsidRPr="003B6D39">
        <w:rPr>
          <w:rFonts w:ascii="Times New Roman" w:hAnsi="Times New Roman"/>
          <w:b/>
          <w:bCs/>
        </w:rPr>
        <w:t>Realize multi-label identification</w:t>
      </w:r>
    </w:p>
    <w:p w14:paraId="2EFD4EAB" w14:textId="0BF4A53D" w:rsidR="003B6D39" w:rsidRDefault="003B6D39" w:rsidP="003B6D39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  <w:b/>
          <w:bCs/>
        </w:rPr>
      </w:pPr>
      <w:r w:rsidRPr="003B6D39">
        <w:rPr>
          <w:rFonts w:ascii="Times New Roman" w:hAnsi="Times New Roman"/>
          <w:b/>
          <w:bCs/>
        </w:rPr>
        <w:t>Implement error message prompt</w:t>
      </w:r>
    </w:p>
    <w:p w14:paraId="4373CB2F" w14:textId="3523E531" w:rsidR="003B6D39" w:rsidRDefault="003B6D39" w:rsidP="003B6D3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</w:instrText>
      </w:r>
      <w:r>
        <w:rPr>
          <w:rFonts w:ascii="Times New Roman" w:hAnsi="Times New Roman" w:hint="eastAsia"/>
          <w:b/>
          <w:bCs/>
        </w:rPr>
        <w:instrText>= 2 \* ROMAN</w:instrText>
      </w:r>
      <w:r>
        <w:rPr>
          <w:rFonts w:ascii="Times New Roman" w:hAnsi="Times New Roman"/>
          <w:b/>
          <w:bCs/>
        </w:rPr>
        <w:instrText xml:space="preserve">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  <w:noProof/>
        </w:rPr>
        <w:t>II</w:t>
      </w:r>
      <w:r>
        <w:rPr>
          <w:rFonts w:ascii="Times New Roman" w:hAnsi="Times New Roman"/>
          <w:b/>
          <w:bCs/>
        </w:rPr>
        <w:fldChar w:fldCharType="end"/>
      </w:r>
      <w:r>
        <w:rPr>
          <w:rFonts w:ascii="Times New Roman" w:hAnsi="Times New Roman"/>
          <w:b/>
          <w:bCs/>
        </w:rPr>
        <w:t>:</w:t>
      </w:r>
    </w:p>
    <w:p w14:paraId="3D1C52D5" w14:textId="6632D79F" w:rsidR="003B6D39" w:rsidRDefault="003B6D39" w:rsidP="003B6D39">
      <w:pPr>
        <w:rPr>
          <w:rFonts w:ascii="Times New Roman" w:hAnsi="Times New Roman"/>
          <w:b/>
          <w:bCs/>
        </w:rPr>
      </w:pPr>
      <w:r w:rsidRPr="003B6D39">
        <w:rPr>
          <w:rFonts w:ascii="Times New Roman" w:hAnsi="Times New Roman"/>
          <w:b/>
          <w:bCs/>
        </w:rPr>
        <w:t>What are the common structural forms</w:t>
      </w:r>
      <w:r>
        <w:rPr>
          <w:rFonts w:ascii="Times New Roman" w:hAnsi="Times New Roman"/>
          <w:b/>
          <w:bCs/>
        </w:rPr>
        <w:t>?</w:t>
      </w:r>
    </w:p>
    <w:p w14:paraId="4786D5CA" w14:textId="4678D9B2" w:rsidR="003B6D39" w:rsidRDefault="003B6D39" w:rsidP="003B6D39">
      <w:pPr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A</w:t>
      </w:r>
      <w:r>
        <w:rPr>
          <w:rFonts w:ascii="Times New Roman" w:hAnsi="Times New Roman"/>
          <w:b/>
          <w:bCs/>
        </w:rPr>
        <w:t>nswer:</w:t>
      </w:r>
    </w:p>
    <w:p w14:paraId="25444B8C" w14:textId="52C0B86B" w:rsidR="003B6D39" w:rsidRDefault="003B6D39" w:rsidP="003B6D39">
      <w:pPr>
        <w:rPr>
          <w:rFonts w:ascii="Times New Roman" w:hAnsi="Times New Roman"/>
          <w:b/>
          <w:bCs/>
        </w:rPr>
      </w:pPr>
      <w:r w:rsidRPr="003B6D39">
        <w:rPr>
          <w:rFonts w:ascii="Times New Roman" w:hAnsi="Times New Roman"/>
          <w:b/>
          <w:bCs/>
        </w:rPr>
        <w:t>Common forms of RFID readers are divided into handheld and stationary</w:t>
      </w:r>
    </w:p>
    <w:p w14:paraId="466FBC5C" w14:textId="55C2AFBA" w:rsidR="003B6D39" w:rsidRPr="003B6D39" w:rsidRDefault="003B6D39" w:rsidP="003B6D39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  <w:b/>
          <w:bCs/>
        </w:rPr>
      </w:pPr>
      <w:r w:rsidRPr="003B6D39">
        <w:rPr>
          <w:rFonts w:ascii="Times New Roman" w:hAnsi="Times New Roman"/>
          <w:b/>
          <w:bCs/>
        </w:rPr>
        <w:t>Handheld RFID reader is sensitive and portable</w:t>
      </w:r>
      <w:r>
        <w:rPr>
          <w:rFonts w:ascii="Times New Roman" w:hAnsi="Times New Roman"/>
          <w:b/>
          <w:bCs/>
        </w:rPr>
        <w:t>.</w:t>
      </w:r>
    </w:p>
    <w:p w14:paraId="185F0F0D" w14:textId="28DC54CE" w:rsidR="003B6D39" w:rsidRPr="003B6D39" w:rsidRDefault="003B6D39" w:rsidP="003B6D39">
      <w:pPr>
        <w:pStyle w:val="a3"/>
        <w:numPr>
          <w:ilvl w:val="0"/>
          <w:numId w:val="4"/>
        </w:numPr>
        <w:ind w:firstLineChars="0"/>
        <w:rPr>
          <w:rFonts w:ascii="Times New Roman" w:hAnsi="Times New Roman" w:hint="eastAsia"/>
          <w:b/>
          <w:bCs/>
        </w:rPr>
      </w:pPr>
      <w:r w:rsidRPr="003B6D39">
        <w:rPr>
          <w:rFonts w:ascii="Times New Roman" w:hAnsi="Times New Roman"/>
          <w:b/>
          <w:bCs/>
        </w:rPr>
        <w:t>The fixed RFID reader has certain advantages in reading distance and reading range</w:t>
      </w:r>
      <w:r>
        <w:rPr>
          <w:rFonts w:ascii="Times New Roman" w:hAnsi="Times New Roman"/>
          <w:b/>
          <w:bCs/>
        </w:rPr>
        <w:t>.</w:t>
      </w:r>
    </w:p>
    <w:sectPr w:rsidR="003B6D39" w:rsidRPr="003B6D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55B9"/>
    <w:multiLevelType w:val="hybridMultilevel"/>
    <w:tmpl w:val="6A64EA8A"/>
    <w:lvl w:ilvl="0" w:tplc="F78EBD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06B26"/>
    <w:multiLevelType w:val="hybridMultilevel"/>
    <w:tmpl w:val="927AF67C"/>
    <w:lvl w:ilvl="0" w:tplc="6C52EA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E5AFE"/>
    <w:multiLevelType w:val="hybridMultilevel"/>
    <w:tmpl w:val="423083E4"/>
    <w:lvl w:ilvl="0" w:tplc="D11E25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4A58BC"/>
    <w:multiLevelType w:val="hybridMultilevel"/>
    <w:tmpl w:val="EAAC7134"/>
    <w:lvl w:ilvl="0" w:tplc="5E205D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MTW1NLc0sbA0MbNQ0lEKTi0uzszPAykwrAUAI5CbbiwAAAA="/>
  </w:docVars>
  <w:rsids>
    <w:rsidRoot w:val="00130498"/>
    <w:rsid w:val="00061741"/>
    <w:rsid w:val="00130498"/>
    <w:rsid w:val="0016036E"/>
    <w:rsid w:val="002A4C5D"/>
    <w:rsid w:val="003B6D39"/>
    <w:rsid w:val="00403E11"/>
    <w:rsid w:val="00684D4B"/>
    <w:rsid w:val="00AB71FA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0930"/>
  <w15:chartTrackingRefBased/>
  <w15:docId w15:val="{0E34ACD2-0638-4155-8B60-552DABD8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741"/>
    <w:pPr>
      <w:widowControl w:val="0"/>
      <w:spacing w:after="0" w:line="240" w:lineRule="auto"/>
      <w:jc w:val="both"/>
    </w:pPr>
    <w:rPr>
      <w:rFonts w:eastAsia="仿宋" w:cs="Times New Roman"/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office user</cp:lastModifiedBy>
  <cp:revision>3</cp:revision>
  <dcterms:created xsi:type="dcterms:W3CDTF">2021-09-20T01:25:00Z</dcterms:created>
  <dcterms:modified xsi:type="dcterms:W3CDTF">2021-09-20T02:18:00Z</dcterms:modified>
</cp:coreProperties>
</file>