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D52DB6" w14:textId="7DBF63FC" w:rsidR="001E0A23" w:rsidRPr="001E0A23" w:rsidRDefault="001E0A23" w:rsidP="001E0A23">
      <w:pPr>
        <w:jc w:val="center"/>
        <w:rPr>
          <w:rFonts w:ascii="Times New Roman" w:hAnsi="Times New Roman" w:cs="Times New Roman"/>
          <w:sz w:val="28"/>
          <w:szCs w:val="28"/>
        </w:rPr>
      </w:pPr>
      <w:r w:rsidRPr="001E0A23">
        <w:rPr>
          <w:rFonts w:ascii="Times New Roman" w:hAnsi="Times New Roman" w:cs="Times New Roman" w:hint="eastAsia"/>
          <w:sz w:val="28"/>
          <w:szCs w:val="28"/>
        </w:rPr>
        <w:t>C</w:t>
      </w:r>
      <w:r w:rsidRPr="001E0A23">
        <w:rPr>
          <w:rFonts w:ascii="Times New Roman" w:hAnsi="Times New Roman" w:cs="Times New Roman"/>
          <w:sz w:val="28"/>
          <w:szCs w:val="28"/>
        </w:rPr>
        <w:t>hapter 2</w:t>
      </w:r>
      <w:r>
        <w:rPr>
          <w:rFonts w:ascii="Times New Roman" w:hAnsi="Times New Roman" w:cs="Times New Roman"/>
          <w:sz w:val="28"/>
          <w:szCs w:val="28"/>
        </w:rPr>
        <w:t xml:space="preserve"> Circuit Analysis</w:t>
      </w:r>
    </w:p>
    <w:p w14:paraId="6748CD0F" w14:textId="5C795C42" w:rsidR="00CD6E8E" w:rsidRDefault="001E0A23">
      <w:pPr>
        <w:rPr>
          <w:rFonts w:ascii="Times New Roman" w:hAnsi="Times New Roman" w:cs="Times New Roman"/>
        </w:rPr>
      </w:pPr>
      <w:r w:rsidRPr="001E0A23">
        <w:rPr>
          <w:rFonts w:ascii="Times New Roman" w:hAnsi="Times New Roman" w:cs="Times New Roman"/>
        </w:rPr>
        <w:t>Ex2.1 For the circuit in Fig2.1, obtain v1 and v2.</w:t>
      </w:r>
    </w:p>
    <w:p w14:paraId="4B3FB51C" w14:textId="5B265D63" w:rsidR="001E0A23" w:rsidRDefault="001E0A23" w:rsidP="001E0A2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CD7FB3E" wp14:editId="510580AD">
            <wp:extent cx="3007360" cy="2531970"/>
            <wp:effectExtent l="0" t="0" r="2540" b="1905"/>
            <wp:docPr id="1" name="图片 1" descr="图片包含 游戏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x2.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2434" cy="2544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9986C" w14:textId="7186D3D4" w:rsidR="001E0A23" w:rsidRPr="001E0A23" w:rsidRDefault="001E0A23" w:rsidP="001E0A23">
      <w:pPr>
        <w:jc w:val="center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>igure 2.1</w:t>
      </w:r>
    </w:p>
    <w:sectPr w:rsidR="001E0A23" w:rsidRPr="001E0A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A23"/>
    <w:rsid w:val="001E0A23"/>
    <w:rsid w:val="00CD6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99976"/>
  <w15:chartTrackingRefBased/>
  <w15:docId w15:val="{39D4B5FE-EBA4-4BAE-8736-59C9FF2C1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ping yi</dc:creator>
  <cp:keywords/>
  <dc:description/>
  <cp:lastModifiedBy>ping yi</cp:lastModifiedBy>
  <cp:revision>1</cp:revision>
  <dcterms:created xsi:type="dcterms:W3CDTF">2020-05-18T09:40:00Z</dcterms:created>
  <dcterms:modified xsi:type="dcterms:W3CDTF">2020-05-18T09:42:00Z</dcterms:modified>
</cp:coreProperties>
</file>