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3B" w:rsidRPr="009D0DB6" w:rsidRDefault="0058783B" w:rsidP="0058783B">
      <w:pPr>
        <w:pStyle w:val="Ttulo1"/>
      </w:pPr>
      <w:r w:rsidRPr="009D0DB6">
        <w:t>Algunas estructuras del Sistema de archivos</w:t>
      </w:r>
    </w:p>
    <w:p w:rsidR="0058783B" w:rsidRPr="009D0DB6" w:rsidRDefault="0058783B" w:rsidP="0058783B">
      <w:pPr>
        <w:rPr>
          <w:sz w:val="26"/>
          <w:szCs w:val="26"/>
        </w:rPr>
      </w:pP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drive_status;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chs_begin[3];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partition_type;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chs_end[3];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lba;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secs_partition;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>}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Lo que vamos a escribir en el primer sector del disco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Debe medir 512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MBR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bootstrap_code[446];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 partition[4];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boot_signature;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}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MBR));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Debe medir 512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SECBOOT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PART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jump[4];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</w:p>
    <w:p w:rsidR="0058783B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>
        <w:rPr>
          <w:rFonts w:ascii="Courier New" w:hAnsi="Courier New" w:cs="Courier New"/>
          <w:noProof/>
          <w:sz w:val="26"/>
          <w:szCs w:val="26"/>
        </w:rPr>
        <w:t xml:space="preserve"> nombre_particion[8];</w:t>
      </w:r>
    </w:p>
    <w:p w:rsidR="00E34D6C" w:rsidRPr="00E34D6C" w:rsidRDefault="00E34D6C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6"/>
          <w:szCs w:val="26"/>
        </w:rPr>
      </w:pP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ab/>
        <w:t>// Tabla de parámetros del bios</w:t>
      </w:r>
    </w:p>
    <w:p w:rsidR="00E34D6C" w:rsidRPr="00E34D6C" w:rsidRDefault="00E34D6C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6"/>
          <w:szCs w:val="26"/>
        </w:rPr>
      </w:pP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ab/>
        <w:t>// Están los datos sobre el formato de la partición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</w:t>
      </w:r>
      <w:r>
        <w:rPr>
          <w:rFonts w:ascii="Courier New" w:hAnsi="Courier New" w:cs="Courier New"/>
          <w:noProof/>
          <w:sz w:val="26"/>
          <w:szCs w:val="26"/>
        </w:rPr>
        <w:t>inicpart</w:t>
      </w:r>
      <w:r w:rsidRPr="009D0DB6">
        <w:rPr>
          <w:rFonts w:ascii="Courier New" w:hAnsi="Courier New" w:cs="Courier New"/>
          <w:noProof/>
          <w:sz w:val="26"/>
          <w:szCs w:val="26"/>
        </w:rPr>
        <w:t>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 xml:space="preserve">// 1 sector 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sec_res;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1 sector reservado</w:t>
      </w:r>
      <w:r w:rsidR="00E34D6C">
        <w:rPr>
          <w:rFonts w:ascii="Courier New" w:hAnsi="Courier New" w:cs="Courier New"/>
          <w:noProof/>
          <w:color w:val="008000"/>
          <w:sz w:val="26"/>
          <w:szCs w:val="26"/>
        </w:rPr>
        <w:t xml:space="preserve"> para el sector de boot de la partición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sec_mapa_bits_area_nodos_i;</w:t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 sector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sec_mapa_bits_bloques;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6 sectores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sec_tabla_nodos_i;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 sectores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sec_log_particion;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43199 sectores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sec_x_bloque;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2 sectores por bloque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heads;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8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superficies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>
        <w:rPr>
          <w:rFonts w:ascii="Courier New" w:hAnsi="Courier New" w:cs="Courier New"/>
          <w:noProof/>
          <w:sz w:val="26"/>
          <w:szCs w:val="26"/>
          <w:lang w:val="en-US"/>
        </w:rPr>
        <w:t xml:space="preserve"> cyls;</w:t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20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0 cilindros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lastRenderedPageBreak/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secfis;</w:t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</w:rPr>
        <w:t>// 27 sectores por track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restante[484];</w:t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>// Código de arranque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};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SECBOOT));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C3517F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C3517F">
        <w:rPr>
          <w:rFonts w:ascii="Courier New" w:hAnsi="Courier New" w:cs="Courier New"/>
          <w:noProof/>
          <w:color w:val="008000"/>
          <w:sz w:val="26"/>
          <w:szCs w:val="26"/>
        </w:rPr>
        <w:t xml:space="preserve">// Debe medir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64</w:t>
      </w:r>
      <w:r w:rsidRPr="00C3517F">
        <w:rPr>
          <w:rFonts w:ascii="Courier New" w:hAnsi="Courier New" w:cs="Courier New"/>
          <w:noProof/>
          <w:color w:val="008000"/>
          <w:sz w:val="26"/>
          <w:szCs w:val="26"/>
        </w:rPr>
        <w:t xml:space="preserve"> bytes, importante es que el tamaño sea potencia de 2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INODE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name[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18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];</w:t>
      </w:r>
      <w:bookmarkStart w:id="0" w:name="_GoBack"/>
      <w:bookmarkEnd w:id="0"/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datetimecreat;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datetimemodif;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datetimelaacc; 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uid;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gid;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perms;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size;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direct_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blocks[1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0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];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x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16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bits =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20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indirect;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indirect2;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>};</w:t>
      </w:r>
    </w:p>
    <w:p w:rsidR="0058783B" w:rsidRPr="009D0DB6" w:rsidRDefault="0058783B" w:rsidP="0058783B">
      <w:pP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INODE));</w:t>
      </w: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C50F18" w:rsidRPr="00E34D6C" w:rsidRDefault="00C50F18">
      <w:pPr>
        <w:rPr>
          <w:lang w:val="en-US"/>
        </w:rPr>
      </w:pPr>
    </w:p>
    <w:sectPr w:rsidR="00C50F18" w:rsidRPr="00E34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16238D"/>
    <w:rsid w:val="003949FB"/>
    <w:rsid w:val="004C2ABB"/>
    <w:rsid w:val="0054462C"/>
    <w:rsid w:val="0058783B"/>
    <w:rsid w:val="00A024B4"/>
    <w:rsid w:val="00C50F18"/>
    <w:rsid w:val="00E3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DB3C"/>
  <w15:chartTrackingRefBased/>
  <w15:docId w15:val="{D2DD4F91-B879-4EF3-BF01-6615DE62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83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87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8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VALENZUELA, JOSE LUIS</dc:creator>
  <cp:keywords/>
  <dc:description/>
  <cp:lastModifiedBy>ELVIRA VALENZUELA, JOSE LUIS</cp:lastModifiedBy>
  <cp:revision>4</cp:revision>
  <dcterms:created xsi:type="dcterms:W3CDTF">2017-04-24T13:48:00Z</dcterms:created>
  <dcterms:modified xsi:type="dcterms:W3CDTF">2017-11-15T18:08:00Z</dcterms:modified>
</cp:coreProperties>
</file>