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B6" w:rsidRPr="009D0DB6" w:rsidRDefault="009D0DB6" w:rsidP="009D0DB6">
      <w:pPr>
        <w:pStyle w:val="Ttulo1"/>
      </w:pPr>
      <w:r w:rsidRPr="009D0DB6">
        <w:t>Algunas estructuras del Sistema de archivos</w:t>
      </w:r>
    </w:p>
    <w:p w:rsidR="009D0DB6" w:rsidRPr="004268C0" w:rsidRDefault="009D0DB6" w:rsidP="009D0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</w:p>
    <w:p w:rsidR="00B34CD4" w:rsidRPr="004268C0" w:rsidRDefault="00B34CD4" w:rsidP="00B34CD4">
      <w:pPr>
        <w:rPr>
          <w:noProof/>
        </w:rPr>
      </w:pPr>
      <w:r w:rsidRPr="004268C0">
        <w:rPr>
          <w:noProof/>
        </w:rPr>
        <w:t>Esta es una estructura de datos que vamos a usar para guardar las fechas y horas desempaquetadas.</w:t>
      </w:r>
    </w:p>
    <w:p w:rsidR="00D874BA" w:rsidRPr="004268C0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 {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year;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month;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day;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hour;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min;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sec;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>
        <w:rPr>
          <w:rFonts w:ascii="Courier New" w:hAnsi="Courier New" w:cs="Courier New"/>
          <w:noProof/>
          <w:sz w:val="30"/>
          <w:szCs w:val="30"/>
        </w:rPr>
        <w:t>};</w:t>
      </w:r>
    </w:p>
    <w:p w:rsidR="006949EA" w:rsidRDefault="006949EA" w:rsidP="009D0DB6">
      <w:pPr>
        <w:pStyle w:val="Ttulo1"/>
        <w:rPr>
          <w:noProof/>
        </w:rPr>
      </w:pPr>
      <w:r>
        <w:rPr>
          <w:noProof/>
        </w:rPr>
        <w:t>Funciones para el manejo de los nodos i</w:t>
      </w:r>
      <w:r w:rsidR="00C8516D">
        <w:rPr>
          <w:noProof/>
        </w:rPr>
        <w:t>.</w:t>
      </w:r>
      <w:r>
        <w:rPr>
          <w:noProof/>
        </w:rPr>
        <w:t xml:space="preserve"> </w:t>
      </w:r>
      <w:r w:rsidR="00C8516D">
        <w:rPr>
          <w:noProof/>
        </w:rPr>
        <w:t xml:space="preserve">Estas funciones </w:t>
      </w:r>
      <w:r w:rsidR="00402975">
        <w:rPr>
          <w:noProof/>
        </w:rPr>
        <w:t xml:space="preserve">usan el mapa de bits del área de nodos i para determinar si un nodo i está libre, ocupado, y también </w:t>
      </w:r>
      <w:r w:rsidR="00C8516D">
        <w:rPr>
          <w:noProof/>
        </w:rPr>
        <w:t xml:space="preserve">tenemos </w:t>
      </w:r>
      <w:r w:rsidR="00402975">
        <w:rPr>
          <w:noProof/>
        </w:rPr>
        <w:t xml:space="preserve"> funciones para asignar y liberar nodos i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*************************************************************************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Para el mapa de bits del área de nodos i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color w:val="008000"/>
          <w:sz w:val="28"/>
          <w:szCs w:val="28"/>
        </w:rPr>
        <w:t>// *************************************************************************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</w:p>
    <w:p w:rsidR="00F42476" w:rsidRPr="004268C0" w:rsidRDefault="00F42476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Usando el mapa de bits, determinar si un nodo i, está libre u ocupado.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isinodefree(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inode)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offset=inode/8;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shift=inode%8;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Checar si el sector de</w:t>
      </w:r>
      <w:r w:rsidR="00B34CD4">
        <w:rPr>
          <w:rFonts w:ascii="Courier New" w:hAnsi="Courier New" w:cs="Courier New"/>
          <w:noProof/>
          <w:color w:val="008000"/>
          <w:sz w:val="28"/>
          <w:szCs w:val="28"/>
        </w:rPr>
        <w:t xml:space="preserve"> boot de la partición</w:t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 está en memoria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(!secboot_en_memoria)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cárgalo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</w:t>
      </w:r>
      <w:r w:rsidR="00B34CD4"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secboot_en_memoria=1;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B34CD4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  <w:t xml:space="preserve">mapa_bits_nodos_i= </w:t>
      </w:r>
      <w:r w:rsidR="00B34CD4" w:rsidRPr="004268C0">
        <w:rPr>
          <w:rFonts w:ascii="Courier New" w:hAnsi="Courier New" w:cs="Courier New"/>
          <w:noProof/>
          <w:sz w:val="28"/>
          <w:szCs w:val="28"/>
          <w:lang w:val="en-US"/>
        </w:rPr>
        <w:t>secboot.</w:t>
      </w:r>
      <w:r w:rsidR="00B34CD4" w:rsidRPr="004268C0">
        <w:rPr>
          <w:rFonts w:ascii="Courier New" w:hAnsi="Courier New" w:cs="Courier New"/>
          <w:noProof/>
          <w:sz w:val="26"/>
          <w:szCs w:val="26"/>
          <w:lang w:val="en-US"/>
        </w:rPr>
        <w:t>sec_inicpart</w:t>
      </w:r>
      <w:r w:rsidR="00B34CD4"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 +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secboot.sec_res; 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//Usamos la información del </w:t>
      </w:r>
      <w:r w:rsidR="00B34CD4">
        <w:rPr>
          <w:rFonts w:ascii="Courier New" w:hAnsi="Courier New" w:cs="Courier New"/>
          <w:noProof/>
          <w:color w:val="008000"/>
          <w:sz w:val="28"/>
          <w:szCs w:val="28"/>
        </w:rPr>
        <w:t>sector de boot de la partición</w:t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 para 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//determinar en que sector inicia el 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mapa de bits de nodos i 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Ese mapa está en memoria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(!inodesmap_en_memoria)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hay que leerlo del disco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result=vdreadseclog(mapa_bits_nodos_i,inodesmap);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inodesmap_en_memoria=1;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}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(inodesmap[offset] &amp; (1&lt;&lt;shift))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(0);</w:t>
      </w:r>
      <w:r w:rsidR="00F42476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F42476">
        <w:rPr>
          <w:rFonts w:ascii="Courier New" w:hAnsi="Courier New" w:cs="Courier New"/>
          <w:noProof/>
          <w:color w:val="008000"/>
          <w:sz w:val="28"/>
          <w:szCs w:val="28"/>
        </w:rPr>
        <w:t>// El nodo i ya está ocupado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(1);</w:t>
      </w:r>
      <w:r w:rsidR="00F42476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F42476">
        <w:rPr>
          <w:rFonts w:ascii="Courier New" w:hAnsi="Courier New" w:cs="Courier New"/>
          <w:noProof/>
          <w:color w:val="008000"/>
          <w:sz w:val="28"/>
          <w:szCs w:val="28"/>
        </w:rPr>
        <w:t>// El nodo i está libre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42476" w:rsidRPr="004268C0" w:rsidRDefault="00F42476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Buscar en el mapa de bits, el primer nodo i que esté libre, es decir, que su bit está en 0, me regresa ese dato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nextfreeinode()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i,j;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result;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Checar si el sector de boot de la partición está en memoria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(!secboot_en_memoria)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cárgalo</w:t>
      </w:r>
    </w:p>
    <w:p w:rsidR="00F42476" w:rsidRPr="00C60647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(1,(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F42476" w:rsidRPr="00C60647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secboot_en_memoria=1;</w:t>
      </w:r>
    </w:p>
    <w:p w:rsidR="00F42476" w:rsidRPr="004268C0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F42476" w:rsidRPr="004268C0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  <w:t>mapa_bits_nodos_i= secboot.</w:t>
      </w:r>
      <w:r w:rsidRPr="004268C0">
        <w:rPr>
          <w:rFonts w:ascii="Courier New" w:hAnsi="Courier New" w:cs="Courier New"/>
          <w:noProof/>
          <w:sz w:val="26"/>
          <w:szCs w:val="26"/>
          <w:lang w:val="en-US"/>
        </w:rPr>
        <w:t>sec_inicpart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 +secboot.sec_res; 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//Usamos la información del sector de boot de la partición para 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//determinar en que sector inicia el 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mapa de bits de nodos i 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Ese mapa está en memoria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(!inodesmap_en_memoria)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hay que leerlo del disco</w:t>
      </w:r>
    </w:p>
    <w:p w:rsidR="00F42476" w:rsidRPr="00C60647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result=vdreadseclog(mapa_bits_nodos_i,inodesmap);</w:t>
      </w:r>
    </w:p>
    <w:p w:rsidR="00F42476" w:rsidRPr="004268C0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inodesmap_en_memoria=1;</w:t>
      </w:r>
    </w:p>
    <w:p w:rsidR="00F42476" w:rsidRPr="004268C0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Recorrer byte por byte mientras sea 0xFF sigo recorriendo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i=0;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(inodesmap[i]==0xFF &amp;&amp; i&lt;</w:t>
      </w:r>
      <w:r w:rsidR="00F42476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i++;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(i&lt;</w:t>
      </w:r>
      <w:r w:rsidR="00F42476" w:rsidRPr="004268C0">
        <w:rPr>
          <w:rFonts w:ascii="Courier New" w:hAnsi="Courier New" w:cs="Courier New"/>
          <w:noProof/>
          <w:sz w:val="28"/>
          <w:szCs w:val="28"/>
        </w:rPr>
        <w:t>3</w:t>
      </w:r>
      <w:r w:rsidRPr="004268C0">
        <w:rPr>
          <w:rFonts w:ascii="Courier New" w:hAnsi="Courier New" w:cs="Courier New"/>
          <w:noProof/>
          <w:sz w:val="28"/>
          <w:szCs w:val="28"/>
        </w:rPr>
        <w:t>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Recorrer los bits del byte, para encontrar el bit</w:t>
      </w:r>
    </w:p>
    <w:p w:rsidR="00944FFE" w:rsidRPr="004268C0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  <w:t>// que está en cero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  <w:t>j=0;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(inodesmap[i] &amp; (1&lt;&lt;j) &amp;&amp; j&lt;8)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j++;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(i*8+j);</w:t>
      </w:r>
      <w:r w:rsidR="00944FFE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944FFE">
        <w:rPr>
          <w:rFonts w:ascii="Courier New" w:hAnsi="Courier New" w:cs="Courier New"/>
          <w:noProof/>
          <w:color w:val="008000"/>
          <w:sz w:val="28"/>
          <w:szCs w:val="28"/>
        </w:rPr>
        <w:t>// Regresar el bit del mapa encontrado en cero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="00F42476" w:rsidRPr="004268C0">
        <w:rPr>
          <w:rFonts w:ascii="Courier New" w:hAnsi="Courier New" w:cs="Courier New"/>
          <w:noProof/>
          <w:color w:val="0000FF"/>
          <w:sz w:val="28"/>
          <w:szCs w:val="28"/>
        </w:rPr>
        <w:t>e</w:t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lse</w:t>
      </w:r>
      <w:r w:rsidR="00F42476" w:rsidRPr="004268C0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="00F42476">
        <w:rPr>
          <w:rFonts w:ascii="Courier New" w:hAnsi="Courier New" w:cs="Courier New"/>
          <w:noProof/>
          <w:color w:val="008000"/>
          <w:sz w:val="28"/>
          <w:szCs w:val="28"/>
        </w:rPr>
        <w:t>// Todos los bits del mapa de nodos i están en 1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(-1);</w:t>
      </w:r>
      <w:r w:rsidR="00F42476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F42476">
        <w:rPr>
          <w:rFonts w:ascii="Courier New" w:hAnsi="Courier New" w:cs="Courier New"/>
          <w:noProof/>
          <w:color w:val="008000"/>
          <w:sz w:val="28"/>
          <w:szCs w:val="28"/>
        </w:rPr>
        <w:t>// -1 significa que no hay nodos i disponibles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44FFE" w:rsidRPr="004268C0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44FFE" w:rsidRPr="004268C0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Poner en 1, el bit que corresponde al número de inodo indicado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assigninode(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inode)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offset=inode/8;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shift=inode%8;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Checar si el sector de boot de la partición está en memoria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(!secboot_en_memoria)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cárgalo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secboot_en_memoria=1;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  <w:t>mapa_bits_nodos_i= secboot.</w:t>
      </w:r>
      <w:r w:rsidRPr="004268C0">
        <w:rPr>
          <w:rFonts w:ascii="Courier New" w:hAnsi="Courier New" w:cs="Courier New"/>
          <w:noProof/>
          <w:sz w:val="26"/>
          <w:szCs w:val="26"/>
          <w:lang w:val="en-US"/>
        </w:rPr>
        <w:t>sec_inicpart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 +secboot.sec_res; 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//Usamos la información del sector de boot de la partición para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//determinar en que sector inicia el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mapa de bits de nodos i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Ese mapa está en memoria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(!inodesmap_en_memoria)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hay que leerlo del disco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result=vdreadseclog(mapa_bits_nodos_i,inodesmap);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inodesmap_en_memoria=1;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inodesmap[offset]|=(1&lt;&lt;shift);</w:t>
      </w:r>
      <w:r w:rsidR="00944FFE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944FFE">
        <w:rPr>
          <w:rFonts w:ascii="Courier New" w:hAnsi="Courier New" w:cs="Courier New"/>
          <w:noProof/>
          <w:color w:val="008000"/>
          <w:sz w:val="28"/>
          <w:szCs w:val="28"/>
        </w:rPr>
        <w:t>// Poner en 1 el bit indicado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vdwriteseclog(mapa_bits_nodos_i,inodesmap);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(1);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44FFE" w:rsidRPr="004268C0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Poner en 0, el bit que corresponde al número de inodo indicado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unassigninode(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inode)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offset=inode/8;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shift=inode%8;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Checar si el sector de boot de la partición está en memoria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(!secboot_en_memoria)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cárgalo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secboot_en_memoria=1;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  <w:t>mapa_bits_nodos_i= secboot.</w:t>
      </w:r>
      <w:r w:rsidRPr="004268C0">
        <w:rPr>
          <w:rFonts w:ascii="Courier New" w:hAnsi="Courier New" w:cs="Courier New"/>
          <w:noProof/>
          <w:sz w:val="26"/>
          <w:szCs w:val="26"/>
          <w:lang w:val="en-US"/>
        </w:rPr>
        <w:t>sec_inicpart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 +secboot.sec_res; 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//Usamos la información del sector de boot de la partición para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//determinar en que sector inicia el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mapa de bits de nodos i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Ese mapa está en memoria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(!inodesmap_en_memoria)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hay que leerlo del disco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result=vdreadseclog(mapa_bits_nodos_i,inodesmap);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inodesmap_en_memoria=1;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inodesmap[offset]&amp;=(</w:t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char</w:t>
      </w:r>
      <w:r w:rsidRPr="004268C0">
        <w:rPr>
          <w:rFonts w:ascii="Courier New" w:hAnsi="Courier New" w:cs="Courier New"/>
          <w:noProof/>
          <w:sz w:val="28"/>
          <w:szCs w:val="28"/>
        </w:rPr>
        <w:t>) ~(1&lt;&lt;shift);</w:t>
      </w:r>
      <w:r w:rsidR="00944FFE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944FFE">
        <w:rPr>
          <w:rFonts w:ascii="Courier New" w:hAnsi="Courier New" w:cs="Courier New"/>
          <w:noProof/>
          <w:color w:val="008000"/>
          <w:sz w:val="28"/>
          <w:szCs w:val="28"/>
        </w:rPr>
        <w:t>// Poner en cero el bit que corresponde al inodo indicado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vdwriteseclog(mapa_bits_nodos_i,inodesmap);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>
        <w:rPr>
          <w:rFonts w:ascii="Courier New" w:hAnsi="Courier New" w:cs="Courier New"/>
          <w:noProof/>
          <w:sz w:val="28"/>
          <w:szCs w:val="28"/>
        </w:rPr>
        <w:t>(1);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8516D" w:rsidRDefault="00C8516D" w:rsidP="00C8516D">
      <w:pPr>
        <w:pStyle w:val="Ttulo1"/>
        <w:rPr>
          <w:noProof/>
        </w:rPr>
      </w:pPr>
      <w:r>
        <w:rPr>
          <w:noProof/>
        </w:rPr>
        <w:t>Funciones para el manejo de los bloques del área de datos. Estas funciones usan el mapa de bits del área de datos para determinar si un bloque está libre, ocupado, y también tenemos  funciones para asignar y liberar bloques.</w:t>
      </w:r>
    </w:p>
    <w:p w:rsid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******************************************************************************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Para el mapa de bits del área de de datos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color w:val="008000"/>
          <w:sz w:val="28"/>
          <w:szCs w:val="28"/>
        </w:rPr>
        <w:t>// ******************************************************************************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lastRenderedPageBreak/>
        <w:t>// Usando la información del mapa de bits del area de datos, saber si un bloque está libre o no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isblockfree(</w:t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block)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{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offset=block/8;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5E0B9D">
        <w:rPr>
          <w:rFonts w:ascii="Courier New" w:hAnsi="Courier New" w:cs="Courier New"/>
          <w:noProof/>
          <w:color w:val="008000"/>
          <w:sz w:val="28"/>
          <w:szCs w:val="28"/>
        </w:rPr>
        <w:t>// Número de byte en el mapa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shift=block%8;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5E0B9D">
        <w:rPr>
          <w:rFonts w:ascii="Courier New" w:hAnsi="Courier New" w:cs="Courier New"/>
          <w:noProof/>
          <w:color w:val="008000"/>
          <w:sz w:val="28"/>
          <w:szCs w:val="28"/>
        </w:rPr>
        <w:t>// Número de bit en el byte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result;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i;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Determinar si tenemos el sector de boot de la partición en memoria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(!secboot_en_memoria)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 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secboot_en_memoria=1;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Calcular el sector lógico donde está el mapa de bits de los bloques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 xml:space="preserve">mapa_bits_bloques= 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>secboot.sec_inicpart+</w:t>
      </w:r>
      <w:r w:rsidRPr="004268C0">
        <w:rPr>
          <w:rFonts w:ascii="Courier New" w:hAnsi="Courier New" w:cs="Courier New"/>
          <w:noProof/>
          <w:sz w:val="28"/>
          <w:szCs w:val="28"/>
        </w:rPr>
        <w:t>secboot.sec_res+secboot.sec_mapa_bits_nodos_i;</w:t>
      </w:r>
    </w:p>
    <w:p w:rsidR="00C60647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Verificar si ya está en memoria, si no, cargarlo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(!blocksmap_en_memoria)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5E0B9D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Cargar todos los sectores que corresponden al </w:t>
      </w:r>
    </w:p>
    <w:p w:rsidR="005E0B9D" w:rsidRPr="00C60647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mapa de bits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(i=0;i&lt;secboot.sec_mapa_bits_bloques;i++)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result=vdreadseclog(mapa_bits_bloques+i,blocksmap+i*512);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blocksmap_en_memoria=1;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}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(blocksmap[offset] &amp; (1&lt;&lt;shift))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(0);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ab/>
      </w:r>
      <w:r w:rsidR="005E0B9D">
        <w:rPr>
          <w:rFonts w:ascii="Courier New" w:hAnsi="Courier New" w:cs="Courier New"/>
          <w:noProof/>
          <w:color w:val="008000"/>
          <w:sz w:val="28"/>
          <w:szCs w:val="28"/>
        </w:rPr>
        <w:t>// Si el bit está en 1, regresar 0 (no está libre)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(1);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ab/>
      </w:r>
      <w:r w:rsidR="005E0B9D">
        <w:rPr>
          <w:rFonts w:ascii="Courier New" w:hAnsi="Courier New" w:cs="Courier New"/>
          <w:noProof/>
          <w:color w:val="008000"/>
          <w:sz w:val="28"/>
          <w:szCs w:val="28"/>
        </w:rPr>
        <w:t>// Si el bit está en 0, regresar 1 (si está libre)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</w:rPr>
      </w:pPr>
      <w:r w:rsidRPr="004268C0">
        <w:rPr>
          <w:rFonts w:ascii="Courier New" w:hAnsi="Courier New" w:cs="Courier New"/>
          <w:noProof/>
          <w:color w:val="00B050"/>
          <w:sz w:val="28"/>
          <w:szCs w:val="28"/>
        </w:rPr>
        <w:t>// Usando el mapa de bits, buscar el siguiente bloque libre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nextfreeblock()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i,j;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result;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Determinar si tenemos el sector de boot de la partición en memoria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(!secboot_en_memoria)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 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secboot_en_memoria=1;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Calcular el sector lógico donde está el mapa de bits de los bloques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mapa_bits_bloques= secboot.sec_inicpart+secboot.sec_res+secboot.sec_mapa_bits_nodos_i;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Verificar si ya está en memoria, si no, cargarlo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(!blocksmap_en_memoria)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5E0B9D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Cargar todos los sectores que corresponden al 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mapa de bits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(i=0;i&lt;secboot.sec_mapa_bits_bloques;i++)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result=vdreadseclog(mapa_bits_bloques+i,blocksmap+i*512);</w:t>
      </w:r>
    </w:p>
    <w:p w:rsidR="005E0B9D" w:rsidRPr="00961806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blocksmap_en_memoria=1;</w:t>
      </w:r>
    </w:p>
    <w:p w:rsidR="005E0B9D" w:rsidRPr="00961806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268C0" w:rsidRPr="004268C0" w:rsidRDefault="004268C0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961806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Empezar desde el primer byte del mapa de bloques.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i=0;</w:t>
      </w:r>
    </w:p>
    <w:p w:rsidR="004268C0" w:rsidRPr="004268C0" w:rsidRDefault="004268C0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Si el byte tiene todos los bits en 1, y mientras no</w:t>
      </w:r>
    </w:p>
    <w:p w:rsidR="004268C0" w:rsidRPr="004268C0" w:rsidRDefault="004268C0" w:rsidP="004268C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</w:t>
      </w:r>
      <w:r w:rsidRPr="004268C0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 xml:space="preserve"> lleguemos al final del mapa de bits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(blocksmap[i]==0xFF &amp;&amp; i&lt;secboot.sec_mapa_bits_bloques*512)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i++;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26739" w:rsidRP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961806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Si no llegué al final del mapa de bits, quiere decir</w:t>
      </w:r>
    </w:p>
    <w:p w:rsidR="00726739" w:rsidRP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lastRenderedPageBreak/>
        <w:tab/>
        <w:t>// que aún hay bloques libres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26739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961806">
        <w:rPr>
          <w:rFonts w:ascii="Courier New" w:hAnsi="Courier New" w:cs="Courier New"/>
          <w:noProof/>
          <w:sz w:val="28"/>
          <w:szCs w:val="28"/>
        </w:rPr>
        <w:t>(i&lt;secboot.sec_mapa_bits_bloques*512)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j=0;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(blocksmap[i] &amp; (1&lt;&lt;j) &amp;&amp; j&lt;8)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j++;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726739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726739">
        <w:rPr>
          <w:rFonts w:ascii="Courier New" w:hAnsi="Courier New" w:cs="Courier New"/>
          <w:noProof/>
          <w:sz w:val="28"/>
          <w:szCs w:val="28"/>
        </w:rPr>
        <w:t>(i*8+j);</w:t>
      </w:r>
      <w:r w:rsidR="00726739" w:rsidRPr="00726739">
        <w:rPr>
          <w:rFonts w:ascii="Courier New" w:hAnsi="Courier New" w:cs="Courier New"/>
          <w:noProof/>
          <w:sz w:val="28"/>
          <w:szCs w:val="28"/>
        </w:rPr>
        <w:tab/>
      </w:r>
      <w:r w:rsidR="00726739"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Retorno el número de bloque</w:t>
      </w:r>
    </w:p>
    <w:p w:rsidR="00726739" w:rsidRP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  <w:t>// que se encontró disponible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26739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}</w:t>
      </w:r>
    </w:p>
    <w:p w:rsidR="00C60647" w:rsidRPr="00726739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="00726739" w:rsidRPr="00726739">
        <w:rPr>
          <w:rFonts w:ascii="Courier New" w:hAnsi="Courier New" w:cs="Courier New"/>
          <w:noProof/>
          <w:color w:val="0000FF"/>
          <w:sz w:val="28"/>
          <w:szCs w:val="28"/>
        </w:rPr>
        <w:t>e</w:t>
      </w:r>
      <w:r w:rsidRPr="00726739">
        <w:rPr>
          <w:rFonts w:ascii="Courier New" w:hAnsi="Courier New" w:cs="Courier New"/>
          <w:noProof/>
          <w:color w:val="0000FF"/>
          <w:sz w:val="28"/>
          <w:szCs w:val="28"/>
        </w:rPr>
        <w:t>lse</w:t>
      </w:r>
    </w:p>
    <w:p w:rsidR="00726739" w:rsidRP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726739">
        <w:rPr>
          <w:rFonts w:ascii="Courier New" w:hAnsi="Courier New" w:cs="Courier New"/>
          <w:noProof/>
          <w:color w:val="0000F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  <w:t>// Si ya no hublo bloques libres, regresar -1 = Error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26739">
        <w:rPr>
          <w:rFonts w:ascii="Courier New" w:hAnsi="Courier New" w:cs="Courier New"/>
          <w:noProof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961806">
        <w:rPr>
          <w:rFonts w:ascii="Courier New" w:hAnsi="Courier New" w:cs="Courier New"/>
          <w:noProof/>
          <w:sz w:val="28"/>
          <w:szCs w:val="28"/>
        </w:rPr>
        <w:t>(-1);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ab/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</w:p>
    <w:p w:rsid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26739" w:rsidRPr="004268C0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Asignar un bloque en 1 en el mapa de bits, lo cual significa que estaría ya ocupado.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assignblock(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block)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offset=block/8;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shift=block%8;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i;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sector;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Determinar si tenemos el sector de boot de la partición en memoria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(!secboot_en_memoria)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 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secboot_en_memoria=1;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Calcular el sector lógico donde está el mapa de bits de los bloques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mapa_bits_bloques= secboot.sec_inicpart+secboot.sec_res+secboot.sec_mapa_bits_nodos_i;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lastRenderedPageBreak/>
        <w:tab/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Verificar si ya está en memoria, si no, cargarlo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(!blocksmap_en_memoria)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5E0B9D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Cargar todos los sectores que corresponden al 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mapa de bits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(i=0;i&lt;secboot.sec_mapa_bits_bloques;i++)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result=vdreadseclog(mapa_bits_bloques+i,blocksmap+i*512);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blocksmap_en_memoria=1;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}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blocksmap[offset]|=(1&lt;&lt;shift);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  <w:lang w:val="en-US"/>
        </w:rPr>
        <w:tab/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 xml:space="preserve">// Determinar en que número de sector está el bit que </w:t>
      </w: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  <w:t>// modificamos</w:t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 xml:space="preserve"> </w:t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8516D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sector=(offset/512);</w:t>
      </w: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961806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Escribir el sector del mapa de bits donde está el bit</w:t>
      </w:r>
    </w:p>
    <w:p w:rsidR="00C8516D" w:rsidRPr="00961806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  <w:lang w:val="en-US"/>
        </w:rPr>
      </w:pP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color w:val="76923C" w:themeColor="accent3" w:themeShade="BF"/>
          <w:sz w:val="28"/>
          <w:szCs w:val="28"/>
          <w:lang w:val="en-US"/>
        </w:rPr>
        <w:t>// que modificamos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961806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vdwriteseclog(mapa_bits_bloques+sector,blocksmap+sector*512);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//for(i=0;i&lt;secboot.sec_mapa_bits_bloques;i++)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</w:t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ab/>
        <w:t>vdwriteseclog(mapa_bits_bloques+i,blocksmap+i*512);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(1);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A4A33" w:rsidRPr="004268C0" w:rsidRDefault="00CA4A33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Poner en 0 el bit que corresponde a un bloque en el mapa de bits, esto equivale a decir que el bloque está libre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unassignblock(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block)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offset=block/8;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shift=block%8;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mask;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sector;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Determinar si tenemos el sector de boot de la partición en memoria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(!secboot_en_memoria)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961806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 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secboot_en_memoria=1;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Calcular el sector lógico donde está el mapa de bits de los bloques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mapa_bits_bloques= secboot.sec_inicpart+secboot.sec_res+secboot.sec_mapa_bits_nodos_i;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Verificar si ya está en memoria, si no, cargarlo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(!blocksmap_en_memoria)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CA4A33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Cargar todos los sectores que corresponden al 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mapa de bits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(i=0;i&lt;secboot.sec_mapa_bits_bloques;i++)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result=vdreadseclog(mapa_bits_bloques+i,blocksmap+i*512);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blocksmap_en_memoria=1;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}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blocksmap[offset]&amp;=(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) ~(1&lt;&lt;shift);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  <w:lang w:val="en-US"/>
        </w:rPr>
        <w:tab/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Calcular en que sector está el bit modificado</w:t>
      </w: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  <w:t>// Escribir el sector en disco</w:t>
      </w:r>
    </w:p>
    <w:p w:rsidR="00C60647" w:rsidRPr="00961806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8516D">
        <w:rPr>
          <w:rFonts w:ascii="Courier New" w:hAnsi="Courier New" w:cs="Courier New"/>
          <w:noProof/>
          <w:sz w:val="28"/>
          <w:szCs w:val="28"/>
        </w:rPr>
        <w:tab/>
      </w:r>
      <w:r w:rsidRPr="00961806">
        <w:rPr>
          <w:rFonts w:ascii="Courier New" w:hAnsi="Courier New" w:cs="Courier New"/>
          <w:noProof/>
          <w:sz w:val="28"/>
          <w:szCs w:val="28"/>
        </w:rPr>
        <w:t>sector=(offset/512);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961806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vdwriteseclog(mapa_bits_bloques+sector,blocksmap+sector*512);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for(i=0;i&lt;secboot.sec_mapa_bits_bloques;i++)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</w:t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ab/>
        <w:t>vdwriteseclog(mapa_bits_bloques+i,blocksmap+i*512);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>
        <w:rPr>
          <w:rFonts w:ascii="Courier New" w:hAnsi="Courier New" w:cs="Courier New"/>
          <w:noProof/>
          <w:sz w:val="28"/>
          <w:szCs w:val="28"/>
        </w:rPr>
        <w:t>(1);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402975" w:rsidRPr="00402975" w:rsidRDefault="00402975" w:rsidP="00402975">
      <w:pPr>
        <w:pStyle w:val="Sinespaciado"/>
        <w:rPr>
          <w:rFonts w:ascii="Courier New" w:hAnsi="Courier New" w:cs="Courier New"/>
        </w:rPr>
      </w:pPr>
      <w:r w:rsidRPr="00402975">
        <w:rPr>
          <w:rFonts w:ascii="Courier New" w:hAnsi="Courier New" w:cs="Courier New"/>
        </w:rPr>
        <w:tab/>
      </w:r>
    </w:p>
    <w:p w:rsidR="009D0DB6" w:rsidRPr="009D0DB6" w:rsidRDefault="00902251" w:rsidP="00902251">
      <w:pPr>
        <w:pStyle w:val="Ttulo1"/>
        <w:rPr>
          <w:noProof/>
        </w:rPr>
      </w:pPr>
      <w:r>
        <w:rPr>
          <w:noProof/>
        </w:rPr>
        <w:t>Funciones para la lectura y escritura de los bloques</w:t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**********************************************************************************</w:t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Lectura y escritura de bloques</w:t>
      </w:r>
    </w:p>
    <w:p w:rsidR="0035293A" w:rsidRPr="00961806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961806">
        <w:rPr>
          <w:rFonts w:ascii="Courier New" w:hAnsi="Courier New" w:cs="Courier New"/>
          <w:noProof/>
          <w:color w:val="008000"/>
          <w:sz w:val="30"/>
          <w:szCs w:val="30"/>
        </w:rPr>
        <w:lastRenderedPageBreak/>
        <w:t>// **********************************************************************************</w:t>
      </w:r>
    </w:p>
    <w:p w:rsidR="0035293A" w:rsidRPr="00961806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writeblock(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block,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*buffer)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>{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4268C0">
        <w:rPr>
          <w:rFonts w:ascii="Courier New" w:hAnsi="Courier New" w:cs="Courier New"/>
          <w:noProof/>
          <w:sz w:val="30"/>
          <w:szCs w:val="30"/>
        </w:rPr>
        <w:t xml:space="preserve"> result;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4268C0">
        <w:rPr>
          <w:rFonts w:ascii="Courier New" w:hAnsi="Courier New" w:cs="Courier New"/>
          <w:noProof/>
          <w:sz w:val="30"/>
          <w:szCs w:val="30"/>
        </w:rPr>
        <w:t xml:space="preserve"> i;</w:t>
      </w:r>
    </w:p>
    <w:p w:rsidR="00EC39EC" w:rsidRPr="004268C0" w:rsidRDefault="00EC39EC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EC39EC" w:rsidRPr="004268C0" w:rsidRDefault="00EC39EC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Determinar si el sector de boot de la partición está en memoria, si no está en memoria, cargarlo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4268C0">
        <w:rPr>
          <w:rFonts w:ascii="Courier New" w:hAnsi="Courier New" w:cs="Courier New"/>
          <w:noProof/>
          <w:sz w:val="30"/>
          <w:szCs w:val="30"/>
        </w:rPr>
        <w:t>(!secboot_en_memoria)</w:t>
      </w:r>
    </w:p>
    <w:p w:rsidR="0035293A" w:rsidRPr="0032769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sz w:val="30"/>
          <w:szCs w:val="30"/>
        </w:rPr>
        <w:t>{</w:t>
      </w:r>
    </w:p>
    <w:p w:rsidR="00EC39EC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2769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// Leer el sector lógico </w:t>
      </w:r>
      <w:r w:rsidR="00961806">
        <w:rPr>
          <w:rFonts w:ascii="Courier New" w:hAnsi="Courier New" w:cs="Courier New"/>
          <w:noProof/>
          <w:color w:val="00B050"/>
          <w:sz w:val="30"/>
          <w:szCs w:val="30"/>
        </w:rPr>
        <w:t>0</w:t>
      </w:r>
      <w:r w:rsidR="00EC39EC">
        <w:rPr>
          <w:rFonts w:ascii="Courier New" w:hAnsi="Courier New" w:cs="Courier New"/>
          <w:noProof/>
          <w:color w:val="00B050"/>
          <w:sz w:val="30"/>
          <w:szCs w:val="30"/>
        </w:rPr>
        <w:t>, donde está</w:t>
      </w:r>
    </w:p>
    <w:p w:rsidR="0035293A" w:rsidRPr="0035293A" w:rsidRDefault="00EC39EC" w:rsidP="00EC39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 el sector de boot de</w:t>
      </w:r>
      <w:r w:rsidR="0035293A"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 la partición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result=vdreadsec</w:t>
      </w:r>
      <w:r w:rsidR="00B04A3B">
        <w:rPr>
          <w:rFonts w:ascii="Courier New" w:hAnsi="Courier New" w:cs="Courier New"/>
          <w:noProof/>
          <w:sz w:val="30"/>
          <w:szCs w:val="30"/>
          <w:lang w:val="en-US"/>
        </w:rPr>
        <w:t>log(</w:t>
      </w:r>
      <w:r w:rsidR="00961806">
        <w:rPr>
          <w:rFonts w:ascii="Courier New" w:hAnsi="Courier New" w:cs="Courier New"/>
          <w:noProof/>
          <w:sz w:val="30"/>
          <w:szCs w:val="30"/>
          <w:lang w:val="en-US"/>
        </w:rPr>
        <w:t>0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,(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*) &amp;secboot);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  <w:t>secboot_en_memoria=1;</w:t>
      </w:r>
    </w:p>
    <w:p w:rsidR="0035293A" w:rsidRPr="0032769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2769A">
        <w:rPr>
          <w:rFonts w:ascii="Courier New" w:hAnsi="Courier New" w:cs="Courier New"/>
          <w:noProof/>
          <w:sz w:val="30"/>
          <w:szCs w:val="30"/>
        </w:rPr>
        <w:t>}</w:t>
      </w:r>
    </w:p>
    <w:p w:rsidR="0035293A" w:rsidRPr="0032769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EC39EC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2769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// Inicio area de datos = </w:t>
      </w:r>
      <w:r w:rsidR="00EC39EC">
        <w:rPr>
          <w:rFonts w:ascii="Courier New" w:hAnsi="Courier New" w:cs="Courier New"/>
          <w:noProof/>
          <w:color w:val="00B050"/>
          <w:sz w:val="30"/>
          <w:szCs w:val="30"/>
        </w:rPr>
        <w:t xml:space="preserve"> setor de inicio de la partición +</w:t>
      </w:r>
    </w:p>
    <w:p w:rsidR="0035293A" w:rsidRDefault="00EC39EC" w:rsidP="00EC39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="0035293A" w:rsidRPr="0035293A">
        <w:rPr>
          <w:rFonts w:ascii="Courier New" w:hAnsi="Courier New" w:cs="Courier New"/>
          <w:noProof/>
          <w:color w:val="00B050"/>
          <w:sz w:val="30"/>
          <w:szCs w:val="30"/>
        </w:rPr>
        <w:t>sectores reservados +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   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mapa de bits area de nodos i+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 xml:space="preserve">sectores mapa de bits </w:t>
      </w:r>
      <w:r w:rsidR="00EC39EC">
        <w:rPr>
          <w:rFonts w:ascii="Courier New" w:hAnsi="Courier New" w:cs="Courier New"/>
          <w:noProof/>
          <w:color w:val="00B050"/>
          <w:sz w:val="30"/>
          <w:szCs w:val="30"/>
        </w:rPr>
        <w:t>area de datos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+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area nodos i (dr)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</w:rPr>
        <w:tab/>
        <w:t>inicio_area_datos=</w:t>
      </w:r>
      <w:r w:rsidR="00EC39EC">
        <w:rPr>
          <w:rFonts w:ascii="Courier New" w:hAnsi="Courier New" w:cs="Courier New"/>
          <w:noProof/>
          <w:sz w:val="30"/>
          <w:szCs w:val="30"/>
        </w:rPr>
        <w:t>secboot.sec_inicpart+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secboot.sec_res+</w:t>
      </w:r>
      <w:r w:rsidR="00EC39EC">
        <w:rPr>
          <w:rFonts w:ascii="Courier New" w:hAnsi="Courier New" w:cs="Courier New"/>
          <w:noProof/>
          <w:sz w:val="30"/>
          <w:szCs w:val="30"/>
        </w:rPr>
        <w:t>+</w:t>
      </w:r>
      <w:r w:rsidR="00EC39EC" w:rsidRPr="0035293A">
        <w:rPr>
          <w:rFonts w:ascii="Courier New" w:hAnsi="Courier New" w:cs="Courier New"/>
          <w:noProof/>
          <w:sz w:val="30"/>
          <w:szCs w:val="30"/>
        </w:rPr>
        <w:t>secboot.sec_mapa_bits_</w:t>
      </w:r>
      <w:r w:rsidR="00EC39EC">
        <w:rPr>
          <w:rFonts w:ascii="Courier New" w:hAnsi="Courier New" w:cs="Courier New"/>
          <w:noProof/>
          <w:sz w:val="30"/>
          <w:szCs w:val="30"/>
        </w:rPr>
        <w:t>nodosi</w:t>
      </w:r>
      <w:r w:rsidR="00EC39EC" w:rsidRPr="0035293A">
        <w:rPr>
          <w:rFonts w:ascii="Courier New" w:hAnsi="Courier New" w:cs="Courier New"/>
          <w:noProof/>
          <w:sz w:val="30"/>
          <w:szCs w:val="30"/>
        </w:rPr>
        <w:t xml:space="preserve"> </w:t>
      </w:r>
      <w:r w:rsidR="00EC39EC">
        <w:rPr>
          <w:rFonts w:ascii="Courier New" w:hAnsi="Courier New" w:cs="Courier New"/>
          <w:noProof/>
          <w:sz w:val="30"/>
          <w:szCs w:val="30"/>
        </w:rPr>
        <w:t>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secboot.sec_mapa_bits_bloques+secboot.sec_tabla_nodos_i;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35293A" w:rsidRDefault="00D874B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D874BA">
        <w:rPr>
          <w:rFonts w:ascii="Courier New" w:hAnsi="Courier New" w:cs="Courier New"/>
          <w:noProof/>
          <w:color w:val="00B050"/>
          <w:sz w:val="30"/>
          <w:szCs w:val="30"/>
        </w:rPr>
        <w:tab/>
        <w:t xml:space="preserve">//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Escribir todos los sectores que corresponden al </w:t>
      </w:r>
    </w:p>
    <w:p w:rsidR="00D874BA" w:rsidRPr="0032769A" w:rsidRDefault="00D874B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// bloque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2769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(i=0;i&lt;secboot.sec_x_bloque;i++)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  <w:t>vdwriteseclog(inicio_area_datos+(block-1)*secboot.sec_x_bloque+i,buffer+512*i);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(1);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readblock(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block,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*buffer)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>{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4268C0">
        <w:rPr>
          <w:rFonts w:ascii="Courier New" w:hAnsi="Courier New" w:cs="Courier New"/>
          <w:noProof/>
          <w:sz w:val="30"/>
          <w:szCs w:val="30"/>
        </w:rPr>
        <w:t xml:space="preserve"> result;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4268C0">
        <w:rPr>
          <w:rFonts w:ascii="Courier New" w:hAnsi="Courier New" w:cs="Courier New"/>
          <w:noProof/>
          <w:sz w:val="30"/>
          <w:szCs w:val="30"/>
        </w:rPr>
        <w:t xml:space="preserve"> i;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EC39EC" w:rsidRPr="004268C0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Determinar si el sector de boot de la partición está en memoria, si no está en memoria, cargarlo</w:t>
      </w:r>
    </w:p>
    <w:p w:rsidR="00EC39EC" w:rsidRPr="004268C0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4268C0">
        <w:rPr>
          <w:rFonts w:ascii="Courier New" w:hAnsi="Courier New" w:cs="Courier New"/>
          <w:noProof/>
          <w:sz w:val="30"/>
          <w:szCs w:val="30"/>
        </w:rPr>
        <w:t>(!secboot_en_memoria)</w:t>
      </w:r>
    </w:p>
    <w:p w:rsidR="00EC39EC" w:rsidRPr="0032769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sz w:val="30"/>
          <w:szCs w:val="30"/>
        </w:rPr>
        <w:t>{</w:t>
      </w:r>
    </w:p>
    <w:p w:rsidR="00EC39EC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2769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// Leer el sector lógico </w:t>
      </w:r>
      <w:r w:rsidR="00961806">
        <w:rPr>
          <w:rFonts w:ascii="Courier New" w:hAnsi="Courier New" w:cs="Courier New"/>
          <w:noProof/>
          <w:color w:val="00B050"/>
          <w:sz w:val="30"/>
          <w:szCs w:val="30"/>
        </w:rPr>
        <w:t>0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, donde está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 el sector de boot de</w:t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 la partición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result=vdreadsec</w:t>
      </w:r>
      <w:r>
        <w:rPr>
          <w:rFonts w:ascii="Courier New" w:hAnsi="Courier New" w:cs="Courier New"/>
          <w:noProof/>
          <w:sz w:val="30"/>
          <w:szCs w:val="30"/>
          <w:lang w:val="en-US"/>
        </w:rPr>
        <w:t>log(</w:t>
      </w:r>
      <w:r w:rsidR="00961806">
        <w:rPr>
          <w:rFonts w:ascii="Courier New" w:hAnsi="Courier New" w:cs="Courier New"/>
          <w:noProof/>
          <w:sz w:val="30"/>
          <w:szCs w:val="30"/>
          <w:lang w:val="en-US"/>
        </w:rPr>
        <w:t>0</w:t>
      </w:r>
      <w:bookmarkStart w:id="0" w:name="_GoBack"/>
      <w:bookmarkEnd w:id="0"/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,(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*) &amp;secboot);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  <w:t>secboot_en_memoria=1;</w:t>
      </w:r>
    </w:p>
    <w:p w:rsidR="00EC39EC" w:rsidRPr="0032769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2769A">
        <w:rPr>
          <w:rFonts w:ascii="Courier New" w:hAnsi="Courier New" w:cs="Courier New"/>
          <w:noProof/>
          <w:sz w:val="30"/>
          <w:szCs w:val="30"/>
        </w:rPr>
        <w:t>}</w:t>
      </w:r>
    </w:p>
    <w:p w:rsidR="00EC39EC" w:rsidRPr="0032769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EC39EC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2769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// Inicio area de datos =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setor de inicio de la partición +</w:t>
      </w:r>
    </w:p>
    <w:p w:rsidR="00EC39EC" w:rsidRDefault="00EC39EC" w:rsidP="00EC39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>sectores reservados +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   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mapa de bits area de nodos i+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</w:p>
    <w:p w:rsidR="00EC39EC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mapa de bits area de datos+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area nodos i (dr)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</w:rPr>
        <w:tab/>
        <w:t>inicio_area_datos=</w:t>
      </w:r>
      <w:r>
        <w:rPr>
          <w:rFonts w:ascii="Courier New" w:hAnsi="Courier New" w:cs="Courier New"/>
          <w:noProof/>
          <w:sz w:val="30"/>
          <w:szCs w:val="30"/>
        </w:rPr>
        <w:t>secboot.sec_inicpart+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secboot.sec_res+</w:t>
      </w:r>
      <w:r>
        <w:rPr>
          <w:rFonts w:ascii="Courier New" w:hAnsi="Courier New" w:cs="Courier New"/>
          <w:noProof/>
          <w:sz w:val="30"/>
          <w:szCs w:val="30"/>
        </w:rPr>
        <w:t>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secboot.sec_mapa_bits_</w:t>
      </w:r>
      <w:r>
        <w:rPr>
          <w:rFonts w:ascii="Courier New" w:hAnsi="Courier New" w:cs="Courier New"/>
          <w:noProof/>
          <w:sz w:val="30"/>
          <w:szCs w:val="30"/>
        </w:rPr>
        <w:t>nodosi</w:t>
      </w:r>
      <w:r w:rsidRPr="0035293A"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sz w:val="30"/>
          <w:szCs w:val="30"/>
        </w:rPr>
        <w:t>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secboot.sec_mapa_bits_bloques+secboot.sec_tabla_nodos_i;</w:t>
      </w:r>
    </w:p>
    <w:p w:rsidR="0035293A" w:rsidRPr="00D874B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(i=0;i&lt;secboot.sec_x_bloque;i++)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  <w:t>vdreadseclog(inicio_area_datos+(block-1)*secboot.sec_x_bloque+i,buffer+512*i);</w:t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>
        <w:rPr>
          <w:rFonts w:ascii="Courier New" w:hAnsi="Courier New" w:cs="Courier New"/>
          <w:noProof/>
          <w:sz w:val="30"/>
          <w:szCs w:val="30"/>
        </w:rPr>
        <w:t>(1);</w:t>
      </w:r>
      <w:r>
        <w:rPr>
          <w:rFonts w:ascii="Courier New" w:hAnsi="Courier New" w:cs="Courier New"/>
          <w:noProof/>
          <w:sz w:val="30"/>
          <w:szCs w:val="30"/>
        </w:rPr>
        <w:tab/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***********************************************************************************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Funciones para el manejo de inodos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lastRenderedPageBreak/>
        <w:t>// ***********************************************************************************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datetoint(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 date)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val=0;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val=date.year-1970;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val&lt;&lt;=4;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val|=date.month;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val&lt;&lt;=5;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val|=date.day;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val&lt;&lt;=5;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val|=date.hour;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sz w:val="30"/>
          <w:szCs w:val="30"/>
        </w:rPr>
        <w:t>val&lt;&lt;=6;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val|=date.min;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val&lt;&lt;=6;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val|=date.sec;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(val);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inttodate(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 *date,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val)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date-&gt;sec=val&amp;0x3F;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val&gt;&gt;=6;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date-&gt;min=val&amp;0x3F;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val&gt;&gt;=6;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date-&gt;hour=val&amp;0x1F;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val&gt;&gt;=5;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date-&gt;day=val&amp;0x1F;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val&gt;&gt;=5;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date-&gt;month=val&amp;0x0F;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val&gt;&gt;=4;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date-&gt;year=(val&amp;0x3F) + 1970;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lastRenderedPageBreak/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(1);</w:t>
      </w:r>
    </w:p>
    <w:p w:rsidR="00D874BA" w:rsidRPr="00961806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961806">
        <w:rPr>
          <w:rFonts w:ascii="Courier New" w:hAnsi="Courier New" w:cs="Courier New"/>
          <w:noProof/>
          <w:sz w:val="30"/>
          <w:szCs w:val="30"/>
        </w:rPr>
        <w:t>}</w:t>
      </w:r>
    </w:p>
    <w:p w:rsidR="00D874BA" w:rsidRPr="00961806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787A93" w:rsidRPr="00961806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 xml:space="preserve">// Obtiene la fecha y hora actual del sistema y la </w:t>
      </w: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 xml:space="preserve">// </w:t>
      </w: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>empaqueta en un entero de 32 bits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currdatetimetoint()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tm *tm_ptr;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time_t the_time;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 now;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  <w:tab/>
      </w: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>// Llamada al sistema para obtener la fecha/hora actual</w:t>
      </w: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ab/>
        <w:t>// y guardar el resultado en the_time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7A93">
        <w:rPr>
          <w:rFonts w:ascii="Courier New" w:hAnsi="Courier New" w:cs="Courier New"/>
          <w:noProof/>
          <w:sz w:val="30"/>
          <w:szCs w:val="30"/>
        </w:rPr>
        <w:tab/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(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void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) time(&amp;the_time);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tm_ptr=gmtime(&amp;the_time);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  <w:tab/>
      </w: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>// Poner la fecha y hora obtenida en la estructura TIME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7A93">
        <w:rPr>
          <w:rFonts w:ascii="Courier New" w:hAnsi="Courier New" w:cs="Courier New"/>
          <w:noProof/>
          <w:sz w:val="30"/>
          <w:szCs w:val="30"/>
        </w:rPr>
        <w:tab/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now.year=tm_ptr-&gt;tm_year-70;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now.month=tm_ptr-&gt;tm_mon+1;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now.day=tm_ptr-&gt;tm_mday;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now.hour=tm_ptr-&gt;tm_hour;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now.min=tm_ptr-&gt;tm_min;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now.sec=tm_ptr-&gt;tm_sec;</w:t>
      </w: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  <w:tab/>
      </w: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 xml:space="preserve">// Convertirlo a un entero de 32 bits y regresar el </w:t>
      </w:r>
    </w:p>
    <w:p w:rsidR="00787A93" w:rsidRPr="00787A93" w:rsidRDefault="00787A93" w:rsidP="00787A9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</w:pPr>
      <w:r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 xml:space="preserve">// </w:t>
      </w:r>
      <w:r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  <w:t>resultado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>
        <w:rPr>
          <w:rFonts w:ascii="Courier New" w:hAnsi="Courier New" w:cs="Courier New"/>
          <w:noProof/>
          <w:sz w:val="30"/>
          <w:szCs w:val="30"/>
        </w:rPr>
        <w:t>(datetoint(now));</w:t>
      </w:r>
    </w:p>
    <w:p w:rsidR="00D874BA" w:rsidRDefault="00BF751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9D0DB6" w:rsidRPr="009D0DB6" w:rsidRDefault="009D0DB6" w:rsidP="009D0DB6">
      <w:pPr>
        <w:pStyle w:val="Ttulo1"/>
        <w:rPr>
          <w:sz w:val="26"/>
          <w:szCs w:val="26"/>
          <w:lang w:val="en-US"/>
        </w:rPr>
      </w:pPr>
    </w:p>
    <w:sectPr w:rsidR="009D0DB6" w:rsidRPr="009D0DB6" w:rsidSect="009D0DB6">
      <w:pgSz w:w="12240" w:h="15840"/>
      <w:pgMar w:top="1417" w:right="758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B6"/>
    <w:rsid w:val="00014E74"/>
    <w:rsid w:val="0006470A"/>
    <w:rsid w:val="00323AC2"/>
    <w:rsid w:val="0032769A"/>
    <w:rsid w:val="0035293A"/>
    <w:rsid w:val="003C27E7"/>
    <w:rsid w:val="00402975"/>
    <w:rsid w:val="004268C0"/>
    <w:rsid w:val="00457D92"/>
    <w:rsid w:val="004B4118"/>
    <w:rsid w:val="005E0B9D"/>
    <w:rsid w:val="006718BC"/>
    <w:rsid w:val="006949EA"/>
    <w:rsid w:val="00726739"/>
    <w:rsid w:val="00752C0C"/>
    <w:rsid w:val="00787A93"/>
    <w:rsid w:val="00902251"/>
    <w:rsid w:val="00944FFE"/>
    <w:rsid w:val="00961806"/>
    <w:rsid w:val="009D0DB6"/>
    <w:rsid w:val="00A377D4"/>
    <w:rsid w:val="00B04A3B"/>
    <w:rsid w:val="00B34CD4"/>
    <w:rsid w:val="00BF7513"/>
    <w:rsid w:val="00C3517F"/>
    <w:rsid w:val="00C60647"/>
    <w:rsid w:val="00C8516D"/>
    <w:rsid w:val="00CA4A33"/>
    <w:rsid w:val="00CD0383"/>
    <w:rsid w:val="00D61D49"/>
    <w:rsid w:val="00D86619"/>
    <w:rsid w:val="00D874BA"/>
    <w:rsid w:val="00E05F3B"/>
    <w:rsid w:val="00EC39EC"/>
    <w:rsid w:val="00F4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C408"/>
  <w15:docId w15:val="{EB317C77-1AFA-4783-AC1D-767B5862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2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02975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022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14</Pages>
  <Words>2014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</dc:creator>
  <cp:lastModifiedBy>ELVIRA VALENZUELA, JOSE LUIS</cp:lastModifiedBy>
  <cp:revision>13</cp:revision>
  <dcterms:created xsi:type="dcterms:W3CDTF">2016-05-10T16:25:00Z</dcterms:created>
  <dcterms:modified xsi:type="dcterms:W3CDTF">2017-11-22T18:21:00Z</dcterms:modified>
</cp:coreProperties>
</file>