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F8BE54" w:rsidP="7CF8BE54" w:rsidRDefault="7CF8BE54" w14:paraId="3A383676" w14:textId="79D808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CF8BE54">
        <w:rPr/>
        <w:t xml:space="preserve">In python ne line only can use one “=”, if you need to sign many </w:t>
      </w:r>
      <w:proofErr w:type="spellStart"/>
      <w:r w:rsidR="7CF8BE54">
        <w:rPr/>
        <w:t>valriable</w:t>
      </w:r>
      <w:proofErr w:type="spellEnd"/>
      <w:r w:rsidR="7CF8BE54">
        <w:rPr/>
        <w:t>, you can use “,”</w:t>
      </w:r>
    </w:p>
    <w:p w:rsidR="7CF8BE54" w:rsidP="7CF8BE54" w:rsidRDefault="7CF8BE54" w14:paraId="7EA391FA" w14:textId="22D7D6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CF8BE54">
        <w:rPr/>
        <w:t>Example:</w:t>
      </w:r>
    </w:p>
    <w:p w:rsidR="7CF8BE54" w:rsidP="7CF8BE54" w:rsidRDefault="7CF8BE54" w14:paraId="03CE609E" w14:textId="54C1C7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CF8BE54">
        <w:rPr/>
        <w:t xml:space="preserve">     </w:t>
      </w:r>
      <w:r w:rsidR="7CF8BE54">
        <w:rPr/>
        <w:t xml:space="preserve">a,b,c </w:t>
      </w:r>
      <w:r w:rsidR="7CF8BE54">
        <w:rPr/>
        <w:t>= 9.99 , “item</w:t>
      </w:r>
      <w:proofErr w:type="gramStart"/>
      <w:r w:rsidR="7CF8BE54">
        <w:rPr/>
        <w:t>” ,</w:t>
      </w:r>
      <w:proofErr w:type="gramEnd"/>
      <w:r w:rsidR="7CF8BE54">
        <w:rPr/>
        <w:t xml:space="preserve"> 234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E815B6"/>
    <w:rsid w:val="7CE815B6"/>
    <w:rsid w:val="7CF8B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686F"/>
  <w15:chartTrackingRefBased/>
  <w15:docId w15:val="{9866CCC9-CB30-442F-AA49-B0DF60A0F1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2022-09-06T14:15:24.9976882Z</dcterms:created>
  <dcterms:modified xsi:type="dcterms:W3CDTF">2022-09-06T14:18:51.4085234Z</dcterms:modified>
  <dc:creator>Yang Feifan</dc:creator>
  <lastModifiedBy>Yang Feifan</lastModifiedBy>
</coreProperties>
</file>