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2EB0" w14:textId="77777777" w:rsidR="00CF77BD" w:rsidRPr="00EF0800" w:rsidRDefault="00004AE2"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33D2FBF" wp14:editId="333D2FC0">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33D2FC1" wp14:editId="333D2FC2">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33D2EB1"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33D2EB2" w14:textId="77777777" w:rsidR="00E7716D" w:rsidRDefault="00E7716D" w:rsidP="006D1E6F">
      <w:pPr>
        <w:jc w:val="center"/>
        <w:outlineLvl w:val="0"/>
        <w:rPr>
          <w:rFonts w:ascii="黑体" w:eastAsia="黑体" w:hAnsi="黑体"/>
          <w:sz w:val="52"/>
          <w:szCs w:val="52"/>
        </w:rPr>
      </w:pPr>
    </w:p>
    <w:p w14:paraId="333D2EB3"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33D2EB4" w14:textId="77777777" w:rsidR="006D1E6F" w:rsidRPr="006D1E6F" w:rsidRDefault="006D1E6F" w:rsidP="006D1E6F">
      <w:pPr>
        <w:jc w:val="center"/>
        <w:outlineLvl w:val="0"/>
        <w:rPr>
          <w:rFonts w:ascii="黑体" w:eastAsia="黑体" w:hAnsi="黑体"/>
          <w:sz w:val="24"/>
        </w:rPr>
      </w:pPr>
    </w:p>
    <w:p w14:paraId="333D2EB5"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33D2EB6" w14:textId="77777777" w:rsidR="00CF77BD" w:rsidRPr="00EF0800" w:rsidRDefault="00CF77BD" w:rsidP="00CF77BD">
      <w:pPr>
        <w:rPr>
          <w:b/>
          <w:bCs/>
          <w:sz w:val="28"/>
        </w:rPr>
      </w:pPr>
    </w:p>
    <w:p w14:paraId="333D2EB7"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33D2EBA" w14:textId="77777777" w:rsidTr="00E7716D">
        <w:trPr>
          <w:trHeight w:val="616"/>
        </w:trPr>
        <w:tc>
          <w:tcPr>
            <w:tcW w:w="1963" w:type="dxa"/>
          </w:tcPr>
          <w:p w14:paraId="333D2EB8"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33D2EB9"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33D2EBD" w14:textId="77777777" w:rsidTr="00E7716D">
        <w:trPr>
          <w:trHeight w:val="616"/>
        </w:trPr>
        <w:tc>
          <w:tcPr>
            <w:tcW w:w="1963" w:type="dxa"/>
          </w:tcPr>
          <w:p w14:paraId="333D2EBB"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33D2EBC" w14:textId="44C34EA9" w:rsidR="00E7716D" w:rsidRPr="00EF0800" w:rsidRDefault="009C0AA3" w:rsidP="00E7716D">
            <w:pPr>
              <w:spacing w:line="600" w:lineRule="exact"/>
              <w:jc w:val="center"/>
              <w:rPr>
                <w:rFonts w:eastAsia="黑体"/>
                <w:spacing w:val="30"/>
                <w:kern w:val="10"/>
                <w:sz w:val="30"/>
              </w:rPr>
            </w:pPr>
            <w:r>
              <w:rPr>
                <w:rFonts w:eastAsia="黑体" w:hint="eastAsia"/>
                <w:spacing w:val="30"/>
                <w:kern w:val="10"/>
                <w:sz w:val="30"/>
              </w:rPr>
              <w:t>李钦源</w:t>
            </w:r>
          </w:p>
        </w:tc>
      </w:tr>
      <w:tr w:rsidR="00E7716D" w:rsidRPr="00EF0800" w14:paraId="333D2EC0" w14:textId="77777777" w:rsidTr="00E7716D">
        <w:trPr>
          <w:trHeight w:val="616"/>
        </w:trPr>
        <w:tc>
          <w:tcPr>
            <w:tcW w:w="1963" w:type="dxa"/>
          </w:tcPr>
          <w:p w14:paraId="333D2EBE"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33D2EBF" w14:textId="49993206"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33D2EC3" w14:textId="77777777" w:rsidTr="00E7716D">
        <w:trPr>
          <w:trHeight w:val="616"/>
        </w:trPr>
        <w:tc>
          <w:tcPr>
            <w:tcW w:w="1963" w:type="dxa"/>
          </w:tcPr>
          <w:p w14:paraId="333D2EC1"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33D2EC2" w14:textId="2DE321F9" w:rsidR="00E7716D" w:rsidRPr="00EF0800" w:rsidRDefault="009C0AA3" w:rsidP="00E7716D">
            <w:pPr>
              <w:spacing w:line="600" w:lineRule="exact"/>
              <w:jc w:val="center"/>
              <w:rPr>
                <w:rFonts w:eastAsia="黑体"/>
                <w:spacing w:val="30"/>
                <w:kern w:val="10"/>
                <w:sz w:val="30"/>
              </w:rPr>
            </w:pPr>
            <w:r>
              <w:rPr>
                <w:rFonts w:eastAsia="黑体" w:hint="eastAsia"/>
                <w:spacing w:val="30"/>
                <w:kern w:val="10"/>
                <w:sz w:val="30"/>
              </w:rPr>
              <w:t>物联</w:t>
            </w:r>
            <w:r>
              <w:rPr>
                <w:rFonts w:eastAsia="黑体" w:hint="eastAsia"/>
                <w:spacing w:val="30"/>
                <w:kern w:val="10"/>
                <w:sz w:val="30"/>
              </w:rPr>
              <w:t>1</w:t>
            </w:r>
            <w:r>
              <w:rPr>
                <w:rFonts w:eastAsia="黑体"/>
                <w:spacing w:val="30"/>
                <w:kern w:val="10"/>
                <w:sz w:val="30"/>
              </w:rPr>
              <w:t>603</w:t>
            </w:r>
          </w:p>
        </w:tc>
      </w:tr>
      <w:tr w:rsidR="00E7716D" w:rsidRPr="00EF0800" w14:paraId="333D2EC6" w14:textId="77777777" w:rsidTr="006C714C">
        <w:trPr>
          <w:trHeight w:val="616"/>
        </w:trPr>
        <w:tc>
          <w:tcPr>
            <w:tcW w:w="1963" w:type="dxa"/>
            <w:tcBorders>
              <w:bottom w:val="nil"/>
            </w:tcBorders>
          </w:tcPr>
          <w:p w14:paraId="333D2EC4"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33D2EC5" w14:textId="15B87A0E"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33D2EC9" w14:textId="77777777" w:rsidTr="006C714C">
        <w:trPr>
          <w:trHeight w:val="601"/>
        </w:trPr>
        <w:tc>
          <w:tcPr>
            <w:tcW w:w="1963" w:type="dxa"/>
            <w:tcBorders>
              <w:bottom w:val="nil"/>
            </w:tcBorders>
          </w:tcPr>
          <w:p w14:paraId="333D2EC7"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33D2EC8" w14:textId="20670123"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33D2ECA" w14:textId="77777777" w:rsidR="00E7716D" w:rsidRPr="00EF0800" w:rsidRDefault="00E7716D" w:rsidP="00CF77BD">
      <w:pPr>
        <w:rPr>
          <w:b/>
          <w:bCs/>
          <w:sz w:val="28"/>
        </w:rPr>
      </w:pPr>
    </w:p>
    <w:p w14:paraId="333D2ECB" w14:textId="77777777" w:rsidR="00CF77BD" w:rsidRPr="00EF0800" w:rsidRDefault="00CF77BD" w:rsidP="00CF77BD">
      <w:pPr>
        <w:rPr>
          <w:b/>
          <w:bCs/>
        </w:rPr>
      </w:pPr>
    </w:p>
    <w:p w14:paraId="333D2ECC" w14:textId="77777777" w:rsidR="00CF77BD" w:rsidRPr="00EF0800" w:rsidRDefault="00CF77BD" w:rsidP="00CF77BD">
      <w:pPr>
        <w:rPr>
          <w:b/>
          <w:bCs/>
        </w:rPr>
      </w:pPr>
    </w:p>
    <w:p w14:paraId="333D2ECD" w14:textId="77777777" w:rsidR="00CF77BD" w:rsidRPr="00EF0800" w:rsidRDefault="00CF77BD" w:rsidP="00CF77BD">
      <w:r w:rsidRPr="00EF0800">
        <w:rPr>
          <w:rFonts w:hint="eastAsia"/>
          <w:b/>
          <w:bCs/>
          <w:sz w:val="32"/>
          <w:szCs w:val="32"/>
        </w:rPr>
        <w:t xml:space="preserve">                                                  </w:t>
      </w:r>
    </w:p>
    <w:p w14:paraId="333D2ECE" w14:textId="77777777" w:rsidR="00CF77BD" w:rsidRPr="00EF0800" w:rsidRDefault="00CF77BD" w:rsidP="00CF77BD"/>
    <w:p w14:paraId="333D2ECF" w14:textId="77777777" w:rsidR="00CF77BD" w:rsidRPr="00EF0800" w:rsidRDefault="00CF77BD" w:rsidP="00CF77BD"/>
    <w:p w14:paraId="333D2ED0" w14:textId="77777777" w:rsidR="00CF77BD" w:rsidRPr="00EF0800" w:rsidRDefault="00CF77BD" w:rsidP="00CF77BD"/>
    <w:p w14:paraId="333D2ED1" w14:textId="77777777" w:rsidR="00CF77BD" w:rsidRPr="00EF0800" w:rsidRDefault="00CF77BD" w:rsidP="00CF77BD"/>
    <w:p w14:paraId="333D2ED2" w14:textId="77777777" w:rsidR="00CF77BD" w:rsidRPr="00EF0800" w:rsidRDefault="00CF77BD" w:rsidP="00CF77BD"/>
    <w:p w14:paraId="333D2ED3" w14:textId="77777777" w:rsidR="00CF77BD" w:rsidRPr="00EF0800" w:rsidRDefault="00CF77BD" w:rsidP="00CF77BD"/>
    <w:p w14:paraId="333D2ED4" w14:textId="77777777" w:rsidR="00CF77BD" w:rsidRPr="00EF0800" w:rsidRDefault="00CF77BD" w:rsidP="00CF77BD">
      <w:pPr>
        <w:spacing w:line="600" w:lineRule="exact"/>
        <w:rPr>
          <w:rFonts w:eastAsia="黑体"/>
          <w:spacing w:val="30"/>
          <w:kern w:val="10"/>
          <w:sz w:val="30"/>
        </w:rPr>
      </w:pPr>
    </w:p>
    <w:p w14:paraId="333D2ED5" w14:textId="77777777" w:rsidR="00CF77BD" w:rsidRPr="00EF0800" w:rsidRDefault="00CF77BD" w:rsidP="00CF77BD">
      <w:pPr>
        <w:spacing w:line="600" w:lineRule="exact"/>
        <w:rPr>
          <w:rFonts w:eastAsia="黑体"/>
          <w:spacing w:val="30"/>
          <w:kern w:val="10"/>
          <w:sz w:val="30"/>
        </w:rPr>
      </w:pPr>
    </w:p>
    <w:p w14:paraId="333D2ED6" w14:textId="77777777" w:rsidR="00CF77BD" w:rsidRPr="00EF0800" w:rsidRDefault="00CF77BD" w:rsidP="00CF77BD">
      <w:pPr>
        <w:spacing w:line="600" w:lineRule="exact"/>
        <w:rPr>
          <w:rFonts w:eastAsia="黑体"/>
          <w:spacing w:val="30"/>
          <w:kern w:val="10"/>
          <w:sz w:val="30"/>
        </w:rPr>
      </w:pPr>
    </w:p>
    <w:p w14:paraId="333D2ED7" w14:textId="77777777" w:rsidR="00CF77BD" w:rsidRPr="00EF0800" w:rsidRDefault="00CF77BD" w:rsidP="00CF77BD">
      <w:pPr>
        <w:spacing w:line="600" w:lineRule="exact"/>
        <w:rPr>
          <w:rFonts w:eastAsia="黑体"/>
          <w:spacing w:val="30"/>
          <w:kern w:val="10"/>
          <w:sz w:val="30"/>
        </w:rPr>
      </w:pPr>
    </w:p>
    <w:p w14:paraId="333D2ED8"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33D2ED9" w14:textId="77777777" w:rsidR="00741FB0" w:rsidRDefault="00CF77BD" w:rsidP="006C714C">
      <w:pPr>
        <w:jc w:val="center"/>
        <w:rPr>
          <w:b/>
          <w:sz w:val="28"/>
          <w:szCs w:val="28"/>
        </w:rPr>
      </w:pPr>
      <w:r w:rsidRPr="00EF0800">
        <w:rPr>
          <w:b/>
          <w:sz w:val="28"/>
          <w:szCs w:val="28"/>
        </w:rPr>
        <w:br w:type="page"/>
      </w:r>
    </w:p>
    <w:p w14:paraId="333D2EDA" w14:textId="77777777" w:rsidR="008B4154" w:rsidRPr="00EF0800" w:rsidRDefault="008B4154" w:rsidP="008B4154">
      <w:pPr>
        <w:jc w:val="center"/>
        <w:rPr>
          <w:b/>
          <w:sz w:val="44"/>
          <w:szCs w:val="44"/>
        </w:rPr>
      </w:pPr>
      <w:r w:rsidRPr="00EF0800">
        <w:rPr>
          <w:rFonts w:hAnsi="宋体" w:hint="eastAsia"/>
          <w:b/>
          <w:sz w:val="44"/>
          <w:szCs w:val="44"/>
        </w:rPr>
        <w:lastRenderedPageBreak/>
        <w:t>西南科技大学信息工程学院</w:t>
      </w:r>
    </w:p>
    <w:p w14:paraId="333D2EDB" w14:textId="77777777" w:rsidR="008B4154" w:rsidRPr="00EF0800" w:rsidRDefault="008B4154" w:rsidP="008B4154">
      <w:pPr>
        <w:jc w:val="center"/>
        <w:rPr>
          <w:b/>
          <w:sz w:val="44"/>
          <w:szCs w:val="44"/>
        </w:rPr>
      </w:pPr>
      <w:r>
        <w:rPr>
          <w:rFonts w:hAnsi="宋体" w:hint="eastAsia"/>
          <w:b/>
          <w:sz w:val="44"/>
          <w:szCs w:val="44"/>
        </w:rPr>
        <w:t>毕业</w:t>
      </w:r>
      <w:r w:rsidRPr="00EF0800">
        <w:rPr>
          <w:rFonts w:hAnsi="宋体" w:hint="eastAsia"/>
          <w:b/>
          <w:sz w:val="44"/>
          <w:szCs w:val="44"/>
        </w:rPr>
        <w:t>实习报告要求</w:t>
      </w:r>
    </w:p>
    <w:p w14:paraId="333D2EDC" w14:textId="77777777" w:rsidR="008B4154" w:rsidRPr="00EF0800" w:rsidRDefault="008B4154" w:rsidP="008B4154">
      <w:pPr>
        <w:ind w:left="360"/>
        <w:jc w:val="center"/>
        <w:rPr>
          <w:b/>
          <w:sz w:val="44"/>
          <w:szCs w:val="44"/>
        </w:rPr>
      </w:pPr>
    </w:p>
    <w:p w14:paraId="333D2EDD" w14:textId="77777777" w:rsidR="008B4154" w:rsidRPr="00EF0800" w:rsidRDefault="008B4154" w:rsidP="008B4154">
      <w:pPr>
        <w:rPr>
          <w:sz w:val="28"/>
          <w:szCs w:val="28"/>
        </w:rPr>
      </w:pPr>
      <w:r>
        <w:rPr>
          <w:rFonts w:hAnsi="宋体"/>
          <w:sz w:val="28"/>
          <w:szCs w:val="28"/>
        </w:rPr>
        <w:t xml:space="preserve">1. </w:t>
      </w:r>
      <w:r>
        <w:rPr>
          <w:rFonts w:hAnsi="宋体" w:hint="eastAsia"/>
          <w:sz w:val="28"/>
          <w:szCs w:val="28"/>
        </w:rPr>
        <w:t>毕业</w:t>
      </w:r>
      <w:r w:rsidRPr="00EF0800">
        <w:rPr>
          <w:rFonts w:hAnsi="宋体"/>
          <w:sz w:val="28"/>
          <w:szCs w:val="28"/>
        </w:rPr>
        <w:t>实习报告采用</w:t>
      </w:r>
      <w:r>
        <w:rPr>
          <w:rFonts w:hAnsi="宋体" w:hint="eastAsia"/>
          <w:sz w:val="28"/>
          <w:szCs w:val="28"/>
        </w:rPr>
        <w:t>此模板进行电子稿书写，</w:t>
      </w:r>
      <w:r>
        <w:rPr>
          <w:rFonts w:hAnsi="宋体" w:hint="eastAsia"/>
          <w:b/>
          <w:sz w:val="28"/>
          <w:szCs w:val="28"/>
        </w:rPr>
        <w:t>提交</w:t>
      </w:r>
      <w:r w:rsidR="009D53F9" w:rsidRPr="00EF0800">
        <w:rPr>
          <w:rFonts w:hAnsi="宋体" w:hint="eastAsia"/>
          <w:b/>
          <w:sz w:val="28"/>
          <w:szCs w:val="28"/>
        </w:rPr>
        <w:t>打印</w:t>
      </w:r>
      <w:r>
        <w:rPr>
          <w:rFonts w:hAnsi="宋体" w:hint="eastAsia"/>
          <w:b/>
          <w:sz w:val="28"/>
          <w:szCs w:val="28"/>
        </w:rPr>
        <w:t>纸质稿</w:t>
      </w:r>
      <w:r w:rsidRPr="00EF0800">
        <w:rPr>
          <w:rFonts w:hAnsi="宋体" w:hint="eastAsia"/>
          <w:sz w:val="28"/>
          <w:szCs w:val="28"/>
        </w:rPr>
        <w:t>。</w:t>
      </w:r>
    </w:p>
    <w:p w14:paraId="333D2EDE" w14:textId="77777777" w:rsidR="008B4154" w:rsidRPr="00EF0800" w:rsidRDefault="008B4154" w:rsidP="008B4154">
      <w:pPr>
        <w:rPr>
          <w:sz w:val="28"/>
          <w:szCs w:val="28"/>
        </w:rPr>
      </w:pPr>
      <w:r>
        <w:rPr>
          <w:rFonts w:hAnsi="宋体"/>
          <w:sz w:val="28"/>
          <w:szCs w:val="28"/>
        </w:rPr>
        <w:t xml:space="preserve">2. </w:t>
      </w:r>
      <w:r w:rsidRPr="00EF0800">
        <w:rPr>
          <w:rFonts w:hAnsi="宋体" w:hint="eastAsia"/>
          <w:sz w:val="28"/>
          <w:szCs w:val="28"/>
        </w:rPr>
        <w:t>实习报告</w:t>
      </w:r>
      <w:r w:rsidRPr="00EF0800">
        <w:rPr>
          <w:rFonts w:hAnsi="宋体"/>
          <w:sz w:val="28"/>
          <w:szCs w:val="28"/>
        </w:rPr>
        <w:t>总字数不少于</w:t>
      </w:r>
      <w:r w:rsidRPr="00EF0800">
        <w:rPr>
          <w:rFonts w:hint="eastAsia"/>
          <w:sz w:val="28"/>
          <w:szCs w:val="28"/>
        </w:rPr>
        <w:t>5000</w:t>
      </w:r>
      <w:r w:rsidRPr="00EF0800">
        <w:rPr>
          <w:rFonts w:hAnsi="宋体" w:hint="eastAsia"/>
          <w:sz w:val="28"/>
          <w:szCs w:val="28"/>
        </w:rPr>
        <w:t>字，可粘贴相关实习内容图片等做到图文并茂。</w:t>
      </w:r>
    </w:p>
    <w:p w14:paraId="333D2EDF" w14:textId="77777777" w:rsidR="008B4154" w:rsidRDefault="008B4154" w:rsidP="00E1623C">
      <w:pPr>
        <w:rPr>
          <w:rFonts w:hAnsi="宋体"/>
          <w:sz w:val="28"/>
          <w:szCs w:val="28"/>
        </w:rPr>
      </w:pPr>
      <w:r>
        <w:rPr>
          <w:rFonts w:hAnsi="宋体"/>
          <w:sz w:val="28"/>
          <w:szCs w:val="28"/>
        </w:rPr>
        <w:t xml:space="preserve">3. </w:t>
      </w:r>
      <w:r w:rsidRPr="00EF0800">
        <w:rPr>
          <w:rFonts w:hAnsi="宋体" w:hint="eastAsia"/>
          <w:sz w:val="28"/>
          <w:szCs w:val="28"/>
        </w:rPr>
        <w:t>打印稿</w:t>
      </w:r>
      <w:r w:rsidR="009D53F9">
        <w:rPr>
          <w:rFonts w:hAnsi="宋体" w:hint="eastAsia"/>
          <w:sz w:val="28"/>
          <w:szCs w:val="28"/>
        </w:rPr>
        <w:t>排版</w:t>
      </w:r>
      <w:r w:rsidRPr="00EF0800">
        <w:rPr>
          <w:rFonts w:hAnsi="宋体" w:hint="eastAsia"/>
          <w:sz w:val="28"/>
          <w:szCs w:val="28"/>
        </w:rPr>
        <w:t>格式</w:t>
      </w:r>
      <w:r w:rsidR="009D53F9">
        <w:rPr>
          <w:rFonts w:hAnsi="宋体" w:hint="eastAsia"/>
          <w:sz w:val="28"/>
          <w:szCs w:val="28"/>
        </w:rPr>
        <w:t>遵循毕业论文格式</w:t>
      </w:r>
      <w:r>
        <w:rPr>
          <w:rFonts w:hAnsi="宋体" w:hint="eastAsia"/>
          <w:sz w:val="28"/>
          <w:szCs w:val="28"/>
        </w:rPr>
        <w:t>，</w:t>
      </w:r>
      <w:r w:rsidR="009D53F9">
        <w:rPr>
          <w:rFonts w:hAnsi="宋体" w:hint="eastAsia"/>
          <w:sz w:val="28"/>
          <w:szCs w:val="28"/>
        </w:rPr>
        <w:t>正文</w:t>
      </w:r>
      <w:r>
        <w:rPr>
          <w:rFonts w:hAnsi="宋体" w:hint="eastAsia"/>
          <w:sz w:val="28"/>
          <w:szCs w:val="28"/>
        </w:rPr>
        <w:t>小四宋体，</w:t>
      </w:r>
      <w:r>
        <w:rPr>
          <w:rFonts w:hAnsi="宋体" w:hint="eastAsia"/>
          <w:sz w:val="28"/>
          <w:szCs w:val="28"/>
        </w:rPr>
        <w:t>1.5</w:t>
      </w:r>
      <w:r>
        <w:rPr>
          <w:rFonts w:hAnsi="宋体" w:hint="eastAsia"/>
          <w:sz w:val="28"/>
          <w:szCs w:val="28"/>
        </w:rPr>
        <w:t>倍行距，格式美观。</w:t>
      </w:r>
    </w:p>
    <w:p w14:paraId="333D2EE0" w14:textId="77777777" w:rsidR="008B4154" w:rsidRDefault="008B4154" w:rsidP="008B4154">
      <w:pPr>
        <w:rPr>
          <w:rFonts w:hAnsi="宋体"/>
          <w:sz w:val="28"/>
          <w:szCs w:val="28"/>
        </w:rPr>
      </w:pPr>
      <w:r>
        <w:rPr>
          <w:rFonts w:hAnsi="宋体"/>
          <w:sz w:val="28"/>
          <w:szCs w:val="28"/>
        </w:rPr>
        <w:t xml:space="preserve">4. </w:t>
      </w:r>
      <w:r>
        <w:rPr>
          <w:rFonts w:hAnsi="宋体" w:hint="eastAsia"/>
          <w:sz w:val="28"/>
          <w:szCs w:val="28"/>
        </w:rPr>
        <w:t>实习报告撰写请依照评分标准展开。</w:t>
      </w:r>
    </w:p>
    <w:p w14:paraId="333D2EE1" w14:textId="77777777" w:rsidR="008B4154" w:rsidRDefault="008B4154" w:rsidP="008B4154">
      <w:pPr>
        <w:rPr>
          <w:rFonts w:hAnsi="宋体"/>
          <w:sz w:val="28"/>
          <w:szCs w:val="28"/>
        </w:rPr>
      </w:pPr>
      <w:r>
        <w:rPr>
          <w:rFonts w:hAnsi="宋体"/>
          <w:sz w:val="28"/>
          <w:szCs w:val="28"/>
        </w:rPr>
        <w:t xml:space="preserve">5. </w:t>
      </w:r>
      <w:r w:rsidRPr="00632884">
        <w:rPr>
          <w:rFonts w:hAnsi="宋体" w:hint="eastAsia"/>
          <w:color w:val="FF0000"/>
          <w:sz w:val="28"/>
          <w:szCs w:val="28"/>
        </w:rPr>
        <w:t>实习</w:t>
      </w:r>
      <w:r>
        <w:rPr>
          <w:rFonts w:hAnsi="宋体" w:hint="eastAsia"/>
          <w:color w:val="FF0000"/>
          <w:sz w:val="28"/>
          <w:szCs w:val="28"/>
        </w:rPr>
        <w:t>完成后</w:t>
      </w:r>
      <w:r w:rsidRPr="00632884">
        <w:rPr>
          <w:rFonts w:hAnsi="宋体" w:hint="eastAsia"/>
          <w:sz w:val="28"/>
          <w:szCs w:val="28"/>
        </w:rPr>
        <w:t>，</w:t>
      </w:r>
      <w:r>
        <w:rPr>
          <w:rFonts w:hAnsi="宋体" w:hint="eastAsia"/>
          <w:sz w:val="28"/>
          <w:szCs w:val="28"/>
        </w:rPr>
        <w:t>请所在企业指导老师对实习过程进行评分（</w:t>
      </w:r>
      <w:r w:rsidRPr="00632884">
        <w:rPr>
          <w:rFonts w:hAnsi="宋体" w:hint="eastAsia"/>
          <w:color w:val="FF0000"/>
          <w:sz w:val="28"/>
          <w:szCs w:val="28"/>
        </w:rPr>
        <w:t>评分表实习</w:t>
      </w:r>
      <w:r>
        <w:rPr>
          <w:rFonts w:hAnsi="宋体" w:hint="eastAsia"/>
          <w:color w:val="FF0000"/>
          <w:sz w:val="28"/>
          <w:szCs w:val="28"/>
        </w:rPr>
        <w:t>过程</w:t>
      </w:r>
      <w:r w:rsidRPr="00632884">
        <w:rPr>
          <w:rFonts w:hAnsi="宋体" w:hint="eastAsia"/>
          <w:color w:val="FF0000"/>
          <w:sz w:val="28"/>
          <w:szCs w:val="28"/>
        </w:rPr>
        <w:t>部分</w:t>
      </w:r>
      <w:r>
        <w:rPr>
          <w:rFonts w:hAnsi="宋体" w:hint="eastAsia"/>
          <w:sz w:val="28"/>
          <w:szCs w:val="28"/>
        </w:rPr>
        <w:t>），实习报告评分统一由学校评阅老师评分。</w:t>
      </w:r>
    </w:p>
    <w:p w14:paraId="333D2EE2" w14:textId="77777777" w:rsidR="008B4154" w:rsidRPr="008B4154" w:rsidRDefault="008B4154" w:rsidP="008B4154">
      <w:pPr>
        <w:pStyle w:val="aa"/>
        <w:numPr>
          <w:ilvl w:val="0"/>
          <w:numId w:val="7"/>
        </w:numPr>
        <w:spacing w:line="360" w:lineRule="auto"/>
        <w:ind w:firstLineChars="0"/>
        <w:rPr>
          <w:rFonts w:asciiTheme="majorEastAsia" w:eastAsiaTheme="majorEastAsia" w:hAnsiTheme="majorEastAsia"/>
          <w:sz w:val="28"/>
          <w:szCs w:val="28"/>
        </w:rPr>
      </w:pPr>
      <w:r w:rsidRPr="008B4154">
        <w:rPr>
          <w:rFonts w:asciiTheme="majorEastAsia" w:eastAsiaTheme="majorEastAsia" w:hAnsiTheme="majorEastAsia" w:hint="eastAsia"/>
          <w:sz w:val="28"/>
          <w:szCs w:val="28"/>
        </w:rPr>
        <w:t>装订顺序：</w:t>
      </w:r>
    </w:p>
    <w:p w14:paraId="333D2EE3" w14:textId="77777777" w:rsidR="008B4154" w:rsidRPr="00046CDF" w:rsidRDefault="008B4154" w:rsidP="008B4154">
      <w:pPr>
        <w:pStyle w:val="aa"/>
        <w:numPr>
          <w:ilvl w:val="0"/>
          <w:numId w:val="6"/>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附件1：</w:t>
      </w:r>
      <w:r w:rsidRPr="00046CDF">
        <w:rPr>
          <w:rFonts w:asciiTheme="majorEastAsia" w:eastAsiaTheme="majorEastAsia" w:hAnsiTheme="majorEastAsia" w:hint="eastAsia"/>
          <w:sz w:val="28"/>
          <w:szCs w:val="28"/>
        </w:rPr>
        <w:t>实习报告封面</w:t>
      </w:r>
    </w:p>
    <w:p w14:paraId="333D2EE4" w14:textId="77777777" w:rsidR="008B4154" w:rsidRPr="00046CDF" w:rsidRDefault="008B4154" w:rsidP="008B4154">
      <w:pPr>
        <w:pStyle w:val="aa"/>
        <w:numPr>
          <w:ilvl w:val="0"/>
          <w:numId w:val="6"/>
        </w:numPr>
        <w:spacing w:line="360" w:lineRule="auto"/>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附件2：</w:t>
      </w:r>
      <w:r w:rsidRPr="00046CDF">
        <w:rPr>
          <w:rFonts w:asciiTheme="majorEastAsia" w:eastAsiaTheme="majorEastAsia" w:hAnsiTheme="majorEastAsia" w:hint="eastAsia"/>
          <w:sz w:val="28"/>
          <w:szCs w:val="28"/>
        </w:rPr>
        <w:t>《**专业毕业实习》评分表</w:t>
      </w:r>
    </w:p>
    <w:p w14:paraId="333D2EE5" w14:textId="77777777" w:rsidR="008B4154" w:rsidRPr="00046CDF" w:rsidRDefault="008B4154" w:rsidP="008B4154">
      <w:pPr>
        <w:pStyle w:val="aa"/>
        <w:numPr>
          <w:ilvl w:val="0"/>
          <w:numId w:val="6"/>
        </w:numPr>
        <w:spacing w:line="360" w:lineRule="auto"/>
        <w:ind w:firstLineChars="0"/>
        <w:rPr>
          <w:rFonts w:asciiTheme="majorEastAsia" w:eastAsiaTheme="majorEastAsia" w:hAnsiTheme="majorEastAsia"/>
          <w:sz w:val="28"/>
          <w:szCs w:val="28"/>
        </w:rPr>
      </w:pPr>
      <w:r w:rsidRPr="00046CDF">
        <w:rPr>
          <w:rFonts w:asciiTheme="majorEastAsia" w:eastAsiaTheme="majorEastAsia" w:hAnsiTheme="majorEastAsia" w:hint="eastAsia"/>
          <w:sz w:val="28"/>
          <w:szCs w:val="28"/>
        </w:rPr>
        <w:t>实习报告正文</w:t>
      </w:r>
    </w:p>
    <w:p w14:paraId="333D2EE6" w14:textId="77777777" w:rsidR="008B4154" w:rsidRPr="00046CDF" w:rsidRDefault="008B4154" w:rsidP="008B4154">
      <w:pPr>
        <w:pStyle w:val="aa"/>
        <w:numPr>
          <w:ilvl w:val="0"/>
          <w:numId w:val="6"/>
        </w:numPr>
        <w:spacing w:line="360" w:lineRule="auto"/>
        <w:ind w:firstLineChars="0"/>
        <w:rPr>
          <w:rFonts w:asciiTheme="majorEastAsia" w:eastAsiaTheme="majorEastAsia" w:hAnsiTheme="majorEastAsia"/>
          <w:sz w:val="28"/>
          <w:szCs w:val="28"/>
        </w:rPr>
      </w:pPr>
      <w:r w:rsidRPr="00046CDF">
        <w:rPr>
          <w:rFonts w:asciiTheme="majorEastAsia" w:eastAsiaTheme="majorEastAsia" w:hAnsiTheme="majorEastAsia" w:hint="eastAsia"/>
          <w:sz w:val="28"/>
          <w:szCs w:val="28"/>
        </w:rPr>
        <w:t>附录：其他材料</w:t>
      </w:r>
    </w:p>
    <w:p w14:paraId="333D2EE7" w14:textId="77777777" w:rsidR="008B4154" w:rsidRPr="00EF0800" w:rsidRDefault="008B4154" w:rsidP="008B4154">
      <w:pPr>
        <w:rPr>
          <w:sz w:val="28"/>
          <w:szCs w:val="28"/>
        </w:rPr>
      </w:pPr>
      <w:r>
        <w:rPr>
          <w:rFonts w:hAnsi="宋体"/>
          <w:sz w:val="28"/>
          <w:szCs w:val="28"/>
        </w:rPr>
        <w:t xml:space="preserve">7. </w:t>
      </w:r>
      <w:r w:rsidRPr="006E5EE7">
        <w:rPr>
          <w:rFonts w:hAnsi="宋体" w:hint="eastAsia"/>
          <w:color w:val="FF0000"/>
          <w:sz w:val="28"/>
          <w:szCs w:val="28"/>
        </w:rPr>
        <w:t>此页不打印，阅后删除即可。</w:t>
      </w:r>
    </w:p>
    <w:p w14:paraId="333D2EE8" w14:textId="77777777" w:rsidR="008B4154" w:rsidRPr="008B4154" w:rsidRDefault="008B4154" w:rsidP="008B4154">
      <w:pPr>
        <w:spacing w:line="600" w:lineRule="exact"/>
        <w:rPr>
          <w:rFonts w:eastAsia="仿宋"/>
          <w:b/>
          <w:color w:val="000000"/>
          <w:sz w:val="28"/>
          <w:szCs w:val="28"/>
        </w:rPr>
      </w:pPr>
    </w:p>
    <w:p w14:paraId="333D2EE9" w14:textId="77777777" w:rsidR="008B4154" w:rsidRDefault="008B4154" w:rsidP="006C714C">
      <w:pPr>
        <w:jc w:val="center"/>
        <w:rPr>
          <w:b/>
          <w:sz w:val="28"/>
          <w:szCs w:val="28"/>
        </w:rPr>
      </w:pPr>
    </w:p>
    <w:p w14:paraId="333D2EEA" w14:textId="77777777" w:rsidR="008B4154" w:rsidRDefault="008B4154" w:rsidP="006C714C">
      <w:pPr>
        <w:jc w:val="center"/>
        <w:rPr>
          <w:b/>
          <w:sz w:val="28"/>
          <w:szCs w:val="28"/>
        </w:rPr>
      </w:pPr>
    </w:p>
    <w:p w14:paraId="333D2EEB" w14:textId="77777777" w:rsidR="008B4154" w:rsidRDefault="008B4154" w:rsidP="006C714C">
      <w:pPr>
        <w:jc w:val="center"/>
        <w:rPr>
          <w:b/>
          <w:sz w:val="28"/>
          <w:szCs w:val="28"/>
        </w:rPr>
      </w:pPr>
    </w:p>
    <w:p w14:paraId="333D2EEC" w14:textId="77777777" w:rsidR="008B4154" w:rsidRDefault="008B4154" w:rsidP="006C714C">
      <w:pPr>
        <w:jc w:val="center"/>
        <w:rPr>
          <w:b/>
          <w:sz w:val="28"/>
          <w:szCs w:val="28"/>
        </w:rPr>
      </w:pPr>
    </w:p>
    <w:p w14:paraId="333D2EED" w14:textId="77777777" w:rsidR="009D53F9" w:rsidRDefault="009D53F9" w:rsidP="006C714C">
      <w:pPr>
        <w:jc w:val="center"/>
        <w:rPr>
          <w:b/>
          <w:sz w:val="28"/>
          <w:szCs w:val="28"/>
        </w:rPr>
      </w:pPr>
    </w:p>
    <w:p w14:paraId="333D2EEE" w14:textId="77777777" w:rsidR="008B4154" w:rsidRPr="008B4154" w:rsidRDefault="008B4154" w:rsidP="006C714C">
      <w:pPr>
        <w:jc w:val="center"/>
        <w:rPr>
          <w:b/>
          <w:sz w:val="28"/>
          <w:szCs w:val="28"/>
        </w:rPr>
      </w:pPr>
    </w:p>
    <w:p w14:paraId="333D2EEF" w14:textId="77777777" w:rsidR="006C714C" w:rsidRPr="004E57A0" w:rsidRDefault="006C714C" w:rsidP="006C714C">
      <w:pPr>
        <w:jc w:val="center"/>
        <w:rPr>
          <w:rFonts w:ascii="华文行楷" w:eastAsia="华文行楷" w:hAnsi="楷体"/>
          <w:sz w:val="36"/>
          <w:szCs w:val="36"/>
        </w:rPr>
      </w:pPr>
      <w:r w:rsidRPr="004E57A0">
        <w:rPr>
          <w:rFonts w:ascii="华文行楷" w:eastAsia="华文行楷" w:hAnsi="楷体" w:hint="eastAsia"/>
          <w:sz w:val="36"/>
          <w:szCs w:val="36"/>
        </w:rPr>
        <w:lastRenderedPageBreak/>
        <w:t>西南科技大学信息工程学院</w:t>
      </w:r>
    </w:p>
    <w:p w14:paraId="333D2EF0" w14:textId="77777777" w:rsidR="006C714C" w:rsidRPr="004E57A0" w:rsidRDefault="006C714C" w:rsidP="006C714C">
      <w:pPr>
        <w:jc w:val="center"/>
        <w:rPr>
          <w:rFonts w:ascii="黑体" w:eastAsia="黑体" w:hAnsi="黑体" w:cs="仿宋"/>
          <w:bCs/>
          <w:sz w:val="36"/>
          <w:szCs w:val="36"/>
        </w:rPr>
      </w:pPr>
      <w:r>
        <w:rPr>
          <w:rFonts w:ascii="黑体" w:eastAsia="黑体" w:hAnsi="黑体" w:cs="仿宋" w:hint="eastAsia"/>
          <w:bCs/>
          <w:sz w:val="36"/>
          <w:szCs w:val="36"/>
        </w:rPr>
        <w:t>《</w:t>
      </w:r>
      <w:r w:rsidR="001C1C90" w:rsidRPr="001C1C90">
        <w:rPr>
          <w:rFonts w:ascii="黑体" w:eastAsia="黑体" w:hAnsi="黑体" w:cs="仿宋" w:hint="eastAsia"/>
          <w:bCs/>
          <w:sz w:val="36"/>
          <w:szCs w:val="36"/>
        </w:rPr>
        <w:t>物联网工程</w:t>
      </w:r>
      <w:r>
        <w:rPr>
          <w:rFonts w:ascii="黑体" w:eastAsia="黑体" w:hAnsi="黑体" w:cs="仿宋" w:hint="eastAsia"/>
          <w:bCs/>
          <w:sz w:val="36"/>
          <w:szCs w:val="36"/>
        </w:rPr>
        <w:t>专业</w:t>
      </w:r>
      <w:r w:rsidRPr="004E57A0">
        <w:rPr>
          <w:rFonts w:ascii="黑体" w:eastAsia="黑体" w:hAnsi="黑体" w:cs="仿宋" w:hint="eastAsia"/>
          <w:bCs/>
          <w:sz w:val="36"/>
          <w:szCs w:val="36"/>
        </w:rPr>
        <w:t>毕业实习</w:t>
      </w:r>
      <w:r>
        <w:rPr>
          <w:rFonts w:ascii="黑体" w:eastAsia="黑体" w:hAnsi="黑体" w:cs="仿宋" w:hint="eastAsia"/>
          <w:bCs/>
          <w:sz w:val="36"/>
          <w:szCs w:val="36"/>
        </w:rPr>
        <w:t>》</w:t>
      </w:r>
      <w:r w:rsidRPr="004E57A0">
        <w:rPr>
          <w:rFonts w:ascii="黑体" w:eastAsia="黑体" w:hAnsi="黑体" w:cs="仿宋" w:hint="eastAsia"/>
          <w:bCs/>
          <w:sz w:val="36"/>
          <w:szCs w:val="36"/>
        </w:rPr>
        <w:t>评分表</w:t>
      </w:r>
      <w:r>
        <w:rPr>
          <w:rFonts w:ascii="黑体" w:eastAsia="黑体" w:hAnsi="黑体" w:cs="仿宋" w:hint="eastAsia"/>
          <w:bCs/>
          <w:sz w:val="36"/>
          <w:szCs w:val="36"/>
        </w:rPr>
        <w:t>（2019）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275"/>
        <w:gridCol w:w="4253"/>
        <w:gridCol w:w="850"/>
        <w:gridCol w:w="1134"/>
        <w:gridCol w:w="927"/>
      </w:tblGrid>
      <w:tr w:rsidR="006C714C" w:rsidRPr="00F65C8D" w14:paraId="333D2EF8" w14:textId="77777777" w:rsidTr="00E10547">
        <w:trPr>
          <w:jc w:val="center"/>
        </w:trPr>
        <w:tc>
          <w:tcPr>
            <w:tcW w:w="788" w:type="dxa"/>
            <w:vAlign w:val="center"/>
          </w:tcPr>
          <w:p w14:paraId="333D2EF1"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评定指标</w:t>
            </w:r>
          </w:p>
        </w:tc>
        <w:tc>
          <w:tcPr>
            <w:tcW w:w="1275" w:type="dxa"/>
            <w:vAlign w:val="center"/>
          </w:tcPr>
          <w:p w14:paraId="333D2EF2"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评定项目</w:t>
            </w:r>
          </w:p>
        </w:tc>
        <w:tc>
          <w:tcPr>
            <w:tcW w:w="4253" w:type="dxa"/>
            <w:tcBorders>
              <w:bottom w:val="single" w:sz="4" w:space="0" w:color="auto"/>
            </w:tcBorders>
            <w:vAlign w:val="center"/>
          </w:tcPr>
          <w:p w14:paraId="333D2EF3"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评定标准</w:t>
            </w:r>
          </w:p>
        </w:tc>
        <w:tc>
          <w:tcPr>
            <w:tcW w:w="850" w:type="dxa"/>
            <w:tcBorders>
              <w:bottom w:val="single" w:sz="4" w:space="0" w:color="auto"/>
            </w:tcBorders>
            <w:vAlign w:val="center"/>
          </w:tcPr>
          <w:p w14:paraId="333D2EF4"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考核</w:t>
            </w:r>
          </w:p>
          <w:p w14:paraId="333D2EF5"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等级</w:t>
            </w:r>
          </w:p>
        </w:tc>
        <w:tc>
          <w:tcPr>
            <w:tcW w:w="1134" w:type="dxa"/>
            <w:tcBorders>
              <w:bottom w:val="single" w:sz="4" w:space="0" w:color="auto"/>
              <w:right w:val="single" w:sz="4" w:space="0" w:color="auto"/>
            </w:tcBorders>
            <w:vAlign w:val="center"/>
          </w:tcPr>
          <w:p w14:paraId="333D2EF6"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分值范围</w:t>
            </w:r>
          </w:p>
        </w:tc>
        <w:tc>
          <w:tcPr>
            <w:tcW w:w="927" w:type="dxa"/>
            <w:tcBorders>
              <w:left w:val="single" w:sz="4" w:space="0" w:color="auto"/>
              <w:bottom w:val="single" w:sz="4" w:space="0" w:color="auto"/>
            </w:tcBorders>
            <w:vAlign w:val="center"/>
          </w:tcPr>
          <w:p w14:paraId="333D2EF7"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得分</w:t>
            </w:r>
          </w:p>
        </w:tc>
      </w:tr>
      <w:tr w:rsidR="006C714C" w:rsidRPr="00F65C8D" w14:paraId="333D2F01" w14:textId="77777777" w:rsidTr="00E10547">
        <w:trPr>
          <w:jc w:val="center"/>
        </w:trPr>
        <w:tc>
          <w:tcPr>
            <w:tcW w:w="788" w:type="dxa"/>
            <w:vMerge w:val="restart"/>
            <w:vAlign w:val="center"/>
          </w:tcPr>
          <w:p w14:paraId="333D2EF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Pr>
                <w:rFonts w:ascii="仿宋" w:eastAsia="仿宋" w:hAnsi="仿宋" w:cs="Arial Unicode MS" w:hint="eastAsia"/>
                <w:color w:val="000000"/>
                <w:kern w:val="0"/>
                <w:szCs w:val="21"/>
              </w:rPr>
              <w:t>实习过程</w:t>
            </w:r>
          </w:p>
          <w:p w14:paraId="333D2EF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EFB"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职业</w:t>
            </w:r>
            <w:r w:rsidRPr="000974B7">
              <w:rPr>
                <w:rFonts w:ascii="仿宋" w:eastAsia="仿宋" w:hAnsi="仿宋" w:cs="Arial Unicode MS"/>
                <w:color w:val="000000"/>
                <w:kern w:val="0"/>
                <w:szCs w:val="21"/>
              </w:rPr>
              <w:t>素养</w:t>
            </w:r>
          </w:p>
          <w:p w14:paraId="333D2EFC" w14:textId="77777777" w:rsidR="000974B7"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color w:val="000000"/>
                <w:kern w:val="0"/>
                <w:szCs w:val="21"/>
              </w:rPr>
              <w:t>实习态度</w:t>
            </w:r>
          </w:p>
        </w:tc>
        <w:tc>
          <w:tcPr>
            <w:tcW w:w="4253" w:type="dxa"/>
            <w:tcBorders>
              <w:bottom w:val="single" w:sz="4" w:space="0" w:color="auto"/>
            </w:tcBorders>
            <w:vAlign w:val="center"/>
          </w:tcPr>
          <w:p w14:paraId="333D2EF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严格遵守实习纪律，无迟到、早退等现象，认真听讲，虚心学习，做好实习笔记，能学会理解和评价物联网工程实践对环境、社会可持续发展的影响，能认真维护团队利益，集体意识强。</w:t>
            </w:r>
            <w:r w:rsidR="006C714C" w:rsidRPr="00F65C8D">
              <w:rPr>
                <w:rFonts w:ascii="仿宋" w:eastAsia="仿宋" w:hAnsi="仿宋" w:cs="Arial Unicode MS"/>
                <w:color w:val="000000"/>
                <w:kern w:val="0"/>
                <w:szCs w:val="21"/>
              </w:rPr>
              <w:t xml:space="preserve"> </w:t>
            </w:r>
          </w:p>
        </w:tc>
        <w:tc>
          <w:tcPr>
            <w:tcW w:w="850" w:type="dxa"/>
            <w:tcBorders>
              <w:bottom w:val="single" w:sz="4" w:space="0" w:color="auto"/>
            </w:tcBorders>
            <w:vAlign w:val="center"/>
          </w:tcPr>
          <w:p w14:paraId="333D2EF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合格</w:t>
            </w:r>
          </w:p>
        </w:tc>
        <w:tc>
          <w:tcPr>
            <w:tcW w:w="1134" w:type="dxa"/>
            <w:tcBorders>
              <w:bottom w:val="single" w:sz="4" w:space="0" w:color="auto"/>
              <w:right w:val="single" w:sz="4" w:space="0" w:color="auto"/>
            </w:tcBorders>
            <w:vAlign w:val="center"/>
          </w:tcPr>
          <w:p w14:paraId="333D2EFF" w14:textId="77777777" w:rsidR="006C714C" w:rsidRPr="00F65C8D" w:rsidRDefault="001C1C90"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12</w:t>
            </w:r>
            <w:r w:rsidR="006C714C"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w:t>
            </w:r>
            <w:r w:rsidR="006C714C" w:rsidRPr="00F65C8D">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0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08" w14:textId="77777777" w:rsidTr="00E10547">
        <w:trPr>
          <w:trHeight w:val="307"/>
          <w:jc w:val="center"/>
        </w:trPr>
        <w:tc>
          <w:tcPr>
            <w:tcW w:w="788" w:type="dxa"/>
            <w:vMerge/>
            <w:vAlign w:val="center"/>
          </w:tcPr>
          <w:p w14:paraId="333D2F0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ign w:val="center"/>
          </w:tcPr>
          <w:p w14:paraId="333D2F03"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04"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实习不认真，有缺席现象。</w:t>
            </w:r>
          </w:p>
        </w:tc>
        <w:tc>
          <w:tcPr>
            <w:tcW w:w="850" w:type="dxa"/>
            <w:tcBorders>
              <w:top w:val="single" w:sz="4" w:space="0" w:color="auto"/>
            </w:tcBorders>
            <w:vAlign w:val="center"/>
          </w:tcPr>
          <w:p w14:paraId="333D2F0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不合格</w:t>
            </w:r>
          </w:p>
        </w:tc>
        <w:tc>
          <w:tcPr>
            <w:tcW w:w="1134" w:type="dxa"/>
            <w:tcBorders>
              <w:top w:val="single" w:sz="4" w:space="0" w:color="auto"/>
              <w:right w:val="single" w:sz="4" w:space="0" w:color="auto"/>
            </w:tcBorders>
            <w:vAlign w:val="center"/>
          </w:tcPr>
          <w:p w14:paraId="333D2F0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sidR="001C1C90">
              <w:rPr>
                <w:rFonts w:ascii="仿宋" w:eastAsia="仿宋" w:hAnsi="仿宋" w:cs="Arial Unicode MS" w:hint="eastAsia"/>
                <w:color w:val="000000"/>
                <w:kern w:val="0"/>
                <w:szCs w:val="21"/>
              </w:rPr>
              <w:t>12</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0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1" w14:textId="77777777" w:rsidTr="00E10547">
        <w:trPr>
          <w:jc w:val="center"/>
        </w:trPr>
        <w:tc>
          <w:tcPr>
            <w:tcW w:w="788" w:type="dxa"/>
            <w:vMerge/>
            <w:vAlign w:val="center"/>
          </w:tcPr>
          <w:p w14:paraId="333D2F09"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restart"/>
            <w:vAlign w:val="center"/>
          </w:tcPr>
          <w:p w14:paraId="333D2F0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实习任务</w:t>
            </w:r>
          </w:p>
          <w:p w14:paraId="333D2F0B" w14:textId="77777777" w:rsidR="000974B7" w:rsidRPr="000974B7"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自主学习</w:t>
            </w:r>
          </w:p>
          <w:p w14:paraId="333D2F0C" w14:textId="77777777" w:rsidR="000974B7" w:rsidRPr="00F65C8D"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完成情况</w:t>
            </w:r>
          </w:p>
        </w:tc>
        <w:tc>
          <w:tcPr>
            <w:tcW w:w="4253" w:type="dxa"/>
            <w:vAlign w:val="center"/>
          </w:tcPr>
          <w:p w14:paraId="333D2F0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能</w:t>
            </w:r>
            <w:r w:rsidR="006C714C">
              <w:rPr>
                <w:rFonts w:ascii="仿宋" w:eastAsia="仿宋" w:hAnsi="仿宋" w:cs="Arial Unicode MS" w:hint="eastAsia"/>
                <w:color w:val="000000"/>
                <w:kern w:val="0"/>
                <w:szCs w:val="21"/>
              </w:rPr>
              <w:t>积极</w:t>
            </w:r>
            <w:r>
              <w:rPr>
                <w:rFonts w:ascii="仿宋" w:eastAsia="仿宋" w:hAnsi="仿宋" w:cs="Arial Unicode MS" w:hint="eastAsia"/>
                <w:color w:val="000000"/>
                <w:kern w:val="0"/>
                <w:szCs w:val="21"/>
              </w:rPr>
              <w:t>主动</w:t>
            </w:r>
            <w:r w:rsidR="006C714C">
              <w:rPr>
                <w:rFonts w:ascii="仿宋" w:eastAsia="仿宋" w:hAnsi="仿宋" w:cs="Arial Unicode MS" w:hint="eastAsia"/>
                <w:color w:val="000000"/>
                <w:kern w:val="0"/>
                <w:szCs w:val="21"/>
              </w:rPr>
              <w:t>了解熟悉相关</w:t>
            </w:r>
            <w:r w:rsidR="006C714C">
              <w:rPr>
                <w:rFonts w:ascii="仿宋" w:eastAsia="仿宋" w:hAnsi="仿宋" w:cs="Arial Unicode MS"/>
                <w:color w:val="000000"/>
                <w:kern w:val="0"/>
                <w:szCs w:val="21"/>
              </w:rPr>
              <w:t>技术</w:t>
            </w:r>
            <w:r w:rsidR="006C714C">
              <w:rPr>
                <w:rFonts w:ascii="仿宋" w:eastAsia="仿宋" w:hAnsi="仿宋" w:cs="Arial Unicode MS" w:hint="eastAsia"/>
                <w:color w:val="000000"/>
                <w:kern w:val="0"/>
                <w:szCs w:val="21"/>
              </w:rPr>
              <w:t>、</w:t>
            </w:r>
            <w:r w:rsidR="006C714C">
              <w:rPr>
                <w:rFonts w:ascii="仿宋" w:eastAsia="仿宋" w:hAnsi="仿宋" w:cs="Arial Unicode MS"/>
                <w:color w:val="000000"/>
                <w:kern w:val="0"/>
                <w:szCs w:val="21"/>
              </w:rPr>
              <w:t>法律法规</w:t>
            </w:r>
            <w:r w:rsidR="006C714C">
              <w:rPr>
                <w:rFonts w:ascii="仿宋" w:eastAsia="仿宋" w:hAnsi="仿宋" w:cs="Arial Unicode MS" w:hint="eastAsia"/>
                <w:color w:val="000000"/>
                <w:kern w:val="0"/>
                <w:szCs w:val="21"/>
              </w:rPr>
              <w:t>、企业质量保障体系，能独立思考，提出问题并展开讨论</w:t>
            </w:r>
          </w:p>
        </w:tc>
        <w:tc>
          <w:tcPr>
            <w:tcW w:w="850" w:type="dxa"/>
            <w:vAlign w:val="center"/>
          </w:tcPr>
          <w:p w14:paraId="333D2F0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合格</w:t>
            </w:r>
          </w:p>
        </w:tc>
        <w:tc>
          <w:tcPr>
            <w:tcW w:w="1134" w:type="dxa"/>
            <w:tcBorders>
              <w:right w:val="single" w:sz="4" w:space="0" w:color="auto"/>
            </w:tcBorders>
            <w:vAlign w:val="center"/>
          </w:tcPr>
          <w:p w14:paraId="333D2F0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sidR="001C1C90" w:rsidRPr="00F65C8D">
              <w:rPr>
                <w:rFonts w:ascii="仿宋" w:eastAsia="仿宋" w:hAnsi="仿宋" w:cs="Arial Unicode MS" w:hint="eastAsia"/>
                <w:color w:val="000000"/>
                <w:kern w:val="0"/>
                <w:szCs w:val="21"/>
              </w:rPr>
              <w:t>－</w:t>
            </w:r>
            <w:r w:rsidR="001C1C90">
              <w:rPr>
                <w:rFonts w:ascii="仿宋" w:eastAsia="仿宋" w:hAnsi="仿宋" w:cs="Arial Unicode MS" w:hint="eastAsia"/>
                <w:color w:val="000000"/>
                <w:kern w:val="0"/>
                <w:szCs w:val="21"/>
              </w:rPr>
              <w:t>3</w:t>
            </w:r>
            <w:r>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1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8" w14:textId="77777777" w:rsidTr="00E10547">
        <w:trPr>
          <w:trHeight w:val="53"/>
          <w:jc w:val="center"/>
        </w:trPr>
        <w:tc>
          <w:tcPr>
            <w:tcW w:w="788" w:type="dxa"/>
            <w:vMerge/>
            <w:vAlign w:val="center"/>
          </w:tcPr>
          <w:p w14:paraId="333D2F1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tcPr>
          <w:p w14:paraId="333D2F1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1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实习中敷衍了事</w:t>
            </w:r>
            <w:r>
              <w:rPr>
                <w:rFonts w:ascii="仿宋" w:eastAsia="仿宋" w:hAnsi="仿宋" w:cs="Arial Unicode MS" w:hint="eastAsia"/>
                <w:color w:val="000000"/>
                <w:kern w:val="0"/>
                <w:szCs w:val="21"/>
              </w:rPr>
              <w:t>，对产品、技术、标准知之甚少</w:t>
            </w:r>
            <w:r w:rsidR="00756E5A">
              <w:rPr>
                <w:rFonts w:ascii="仿宋" w:eastAsia="仿宋" w:hAnsi="仿宋" w:cs="Arial Unicode MS" w:hint="eastAsia"/>
                <w:color w:val="000000"/>
                <w:kern w:val="0"/>
                <w:szCs w:val="21"/>
              </w:rPr>
              <w:t>，缺乏自主学习</w:t>
            </w:r>
            <w:r>
              <w:rPr>
                <w:rFonts w:ascii="仿宋" w:eastAsia="仿宋" w:hAnsi="仿宋" w:cs="Arial Unicode MS" w:hint="eastAsia"/>
                <w:color w:val="000000"/>
                <w:kern w:val="0"/>
                <w:szCs w:val="21"/>
              </w:rPr>
              <w:t>。</w:t>
            </w:r>
          </w:p>
        </w:tc>
        <w:tc>
          <w:tcPr>
            <w:tcW w:w="850" w:type="dxa"/>
            <w:vAlign w:val="center"/>
          </w:tcPr>
          <w:p w14:paraId="333D2F1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不合格</w:t>
            </w:r>
          </w:p>
        </w:tc>
        <w:tc>
          <w:tcPr>
            <w:tcW w:w="1134" w:type="dxa"/>
            <w:tcBorders>
              <w:right w:val="single" w:sz="4" w:space="0" w:color="auto"/>
            </w:tcBorders>
            <w:vAlign w:val="center"/>
          </w:tcPr>
          <w:p w14:paraId="333D2F1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小于</w:t>
            </w: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1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1" w14:textId="77777777" w:rsidTr="00E10547">
        <w:trPr>
          <w:trHeight w:val="853"/>
          <w:jc w:val="center"/>
        </w:trPr>
        <w:tc>
          <w:tcPr>
            <w:tcW w:w="788" w:type="dxa"/>
            <w:vMerge w:val="restart"/>
            <w:vAlign w:val="center"/>
          </w:tcPr>
          <w:p w14:paraId="333D2F1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w:t>
            </w:r>
          </w:p>
          <w:p w14:paraId="333D2F1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F1B" w14:textId="77777777" w:rsidR="006C714C"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实习报告</w:t>
            </w:r>
          </w:p>
          <w:p w14:paraId="333D2F1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内</w:t>
            </w:r>
            <w:r>
              <w:rPr>
                <w:rFonts w:ascii="仿宋" w:eastAsia="仿宋" w:hAnsi="仿宋" w:cs="Arial Unicode MS" w:hint="eastAsia"/>
                <w:color w:val="000000"/>
                <w:kern w:val="0"/>
                <w:szCs w:val="21"/>
              </w:rPr>
              <w:t xml:space="preserve">    </w:t>
            </w:r>
            <w:r>
              <w:rPr>
                <w:rFonts w:ascii="仿宋" w:eastAsia="仿宋" w:hAnsi="仿宋" w:cs="Arial Unicode MS"/>
                <w:color w:val="000000"/>
                <w:kern w:val="0"/>
                <w:szCs w:val="21"/>
              </w:rPr>
              <w:t>容</w:t>
            </w:r>
          </w:p>
        </w:tc>
        <w:tc>
          <w:tcPr>
            <w:tcW w:w="4253" w:type="dxa"/>
            <w:vAlign w:val="center"/>
          </w:tcPr>
          <w:p w14:paraId="333D2F1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实习报告内容详实，有自己的独立思考，能主动提出问题并</w:t>
            </w:r>
            <w:r>
              <w:rPr>
                <w:rFonts w:ascii="仿宋" w:eastAsia="仿宋" w:hAnsi="仿宋" w:cs="Arial Unicode MS" w:hint="eastAsia"/>
                <w:color w:val="000000"/>
                <w:kern w:val="0"/>
                <w:szCs w:val="21"/>
              </w:rPr>
              <w:t>进行分析</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vAlign w:val="center"/>
          </w:tcPr>
          <w:p w14:paraId="333D2F1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1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35</w:t>
            </w:r>
            <w:r w:rsidRPr="00F65C8D">
              <w:rPr>
                <w:rFonts w:ascii="仿宋" w:eastAsia="仿宋" w:hAnsi="仿宋" w:cs="Arial Unicode MS" w:hint="eastAsia"/>
                <w:color w:val="000000"/>
                <w:kern w:val="0"/>
                <w:szCs w:val="21"/>
              </w:rPr>
              <w:t>分</w:t>
            </w:r>
          </w:p>
        </w:tc>
        <w:tc>
          <w:tcPr>
            <w:tcW w:w="927" w:type="dxa"/>
            <w:vMerge w:val="restart"/>
            <w:tcBorders>
              <w:left w:val="single" w:sz="4" w:space="0" w:color="auto"/>
            </w:tcBorders>
            <w:vAlign w:val="center"/>
          </w:tcPr>
          <w:p w14:paraId="333D2F2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8" w14:textId="77777777" w:rsidTr="00E10547">
        <w:trPr>
          <w:trHeight w:val="871"/>
          <w:jc w:val="center"/>
        </w:trPr>
        <w:tc>
          <w:tcPr>
            <w:tcW w:w="788" w:type="dxa"/>
            <w:vMerge/>
          </w:tcPr>
          <w:p w14:paraId="333D2F2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bottom w:val="single" w:sz="4" w:space="0" w:color="auto"/>
            </w:tcBorders>
            <w:vAlign w:val="center"/>
          </w:tcPr>
          <w:p w14:paraId="333D2F2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实习报告内容比较详实，</w:t>
            </w:r>
            <w:r>
              <w:rPr>
                <w:rFonts w:ascii="仿宋" w:eastAsia="仿宋" w:hAnsi="仿宋" w:cs="Arial Unicode MS" w:hint="eastAsia"/>
                <w:color w:val="000000"/>
                <w:kern w:val="0"/>
                <w:szCs w:val="21"/>
              </w:rPr>
              <w:t>能对问题进行分析总结，</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bottom w:val="single" w:sz="4" w:space="0" w:color="auto"/>
            </w:tcBorders>
            <w:vAlign w:val="center"/>
          </w:tcPr>
          <w:p w14:paraId="333D2F2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良好</w:t>
            </w:r>
          </w:p>
        </w:tc>
        <w:tc>
          <w:tcPr>
            <w:tcW w:w="1134" w:type="dxa"/>
            <w:tcBorders>
              <w:bottom w:val="single" w:sz="4" w:space="0" w:color="auto"/>
              <w:right w:val="single" w:sz="4" w:space="0" w:color="auto"/>
            </w:tcBorders>
            <w:vAlign w:val="center"/>
          </w:tcPr>
          <w:p w14:paraId="333D2F2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F" w14:textId="77777777" w:rsidTr="00E10547">
        <w:trPr>
          <w:jc w:val="center"/>
        </w:trPr>
        <w:tc>
          <w:tcPr>
            <w:tcW w:w="788" w:type="dxa"/>
            <w:vMerge/>
          </w:tcPr>
          <w:p w14:paraId="333D2F2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bottom w:val="single" w:sz="4" w:space="0" w:color="auto"/>
            </w:tcBorders>
            <w:vAlign w:val="center"/>
          </w:tcPr>
          <w:p w14:paraId="333D2F2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w:t>
            </w:r>
            <w:r>
              <w:rPr>
                <w:rFonts w:ascii="仿宋" w:eastAsia="仿宋" w:hAnsi="仿宋" w:cs="Arial Unicode MS" w:hint="eastAsia"/>
                <w:color w:val="000000"/>
                <w:kern w:val="0"/>
                <w:szCs w:val="21"/>
              </w:rPr>
              <w:t>较为完整</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top w:val="single" w:sz="4" w:space="0" w:color="auto"/>
              <w:bottom w:val="single" w:sz="4" w:space="0" w:color="auto"/>
            </w:tcBorders>
            <w:vAlign w:val="center"/>
          </w:tcPr>
          <w:p w14:paraId="333D2F2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中</w:t>
            </w:r>
          </w:p>
        </w:tc>
        <w:tc>
          <w:tcPr>
            <w:tcW w:w="1134" w:type="dxa"/>
            <w:tcBorders>
              <w:top w:val="single" w:sz="4" w:space="0" w:color="auto"/>
              <w:bottom w:val="single" w:sz="4" w:space="0" w:color="auto"/>
              <w:right w:val="single" w:sz="4" w:space="0" w:color="auto"/>
            </w:tcBorders>
            <w:vAlign w:val="center"/>
          </w:tcPr>
          <w:p w14:paraId="333D2F2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6" w14:textId="77777777" w:rsidTr="00E10547">
        <w:trPr>
          <w:jc w:val="center"/>
        </w:trPr>
        <w:tc>
          <w:tcPr>
            <w:tcW w:w="788" w:type="dxa"/>
            <w:vMerge/>
          </w:tcPr>
          <w:p w14:paraId="333D2F3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31"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3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实习报告内容不完整，也没有自己的思考。</w:t>
            </w:r>
          </w:p>
        </w:tc>
        <w:tc>
          <w:tcPr>
            <w:tcW w:w="850" w:type="dxa"/>
            <w:tcBorders>
              <w:top w:val="single" w:sz="4" w:space="0" w:color="auto"/>
            </w:tcBorders>
            <w:vAlign w:val="center"/>
          </w:tcPr>
          <w:p w14:paraId="333D2F3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top w:val="single" w:sz="4" w:space="0" w:color="auto"/>
              <w:right w:val="single" w:sz="4" w:space="0" w:color="auto"/>
            </w:tcBorders>
            <w:vAlign w:val="center"/>
          </w:tcPr>
          <w:p w14:paraId="333D2F3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3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E" w14:textId="77777777" w:rsidTr="00E10547">
        <w:trPr>
          <w:jc w:val="center"/>
        </w:trPr>
        <w:tc>
          <w:tcPr>
            <w:tcW w:w="788" w:type="dxa"/>
            <w:vMerge/>
          </w:tcPr>
          <w:p w14:paraId="333D2F3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val="restart"/>
            <w:vAlign w:val="center"/>
          </w:tcPr>
          <w:p w14:paraId="333D2F38" w14:textId="77777777" w:rsidR="006C714C" w:rsidRDefault="006C714C" w:rsidP="002A015E">
            <w:pPr>
              <w:spacing w:beforeLines="50" w:before="156" w:afterLines="50" w:after="156"/>
              <w:rPr>
                <w:rFonts w:ascii="楷体" w:eastAsia="楷体" w:hAnsi="楷体"/>
                <w:kern w:val="0"/>
                <w:szCs w:val="21"/>
                <w:lang w:val="en-GB"/>
              </w:rPr>
            </w:pPr>
            <w:r>
              <w:rPr>
                <w:rFonts w:ascii="楷体" w:eastAsia="楷体" w:hAnsi="楷体" w:hint="eastAsia"/>
                <w:kern w:val="0"/>
                <w:szCs w:val="21"/>
                <w:lang w:val="en-GB"/>
              </w:rPr>
              <w:t>实习报告</w:t>
            </w:r>
          </w:p>
          <w:p w14:paraId="333D2F3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楷体" w:eastAsia="楷体" w:hAnsi="楷体"/>
                <w:kern w:val="0"/>
                <w:szCs w:val="21"/>
                <w:lang w:val="en-GB"/>
              </w:rPr>
              <w:t>撰写</w:t>
            </w:r>
            <w:r>
              <w:rPr>
                <w:rFonts w:ascii="楷体" w:eastAsia="楷体" w:hAnsi="楷体" w:hint="eastAsia"/>
                <w:kern w:val="0"/>
                <w:szCs w:val="21"/>
                <w:lang w:val="en-GB"/>
              </w:rPr>
              <w:t>质量</w:t>
            </w:r>
          </w:p>
        </w:tc>
        <w:tc>
          <w:tcPr>
            <w:tcW w:w="4253" w:type="dxa"/>
            <w:vAlign w:val="center"/>
          </w:tcPr>
          <w:p w14:paraId="333D2F3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实习报告结构合理，表达清晰，书写工整，有自己独立思考。</w:t>
            </w:r>
          </w:p>
        </w:tc>
        <w:tc>
          <w:tcPr>
            <w:tcW w:w="850" w:type="dxa"/>
            <w:vAlign w:val="center"/>
          </w:tcPr>
          <w:p w14:paraId="333D2F3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3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10－15分</w:t>
            </w:r>
          </w:p>
        </w:tc>
        <w:tc>
          <w:tcPr>
            <w:tcW w:w="927" w:type="dxa"/>
            <w:vMerge w:val="restart"/>
            <w:tcBorders>
              <w:left w:val="single" w:sz="4" w:space="0" w:color="auto"/>
            </w:tcBorders>
            <w:vAlign w:val="center"/>
          </w:tcPr>
          <w:p w14:paraId="333D2F3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5" w14:textId="77777777" w:rsidTr="00E10547">
        <w:trPr>
          <w:jc w:val="center"/>
        </w:trPr>
        <w:tc>
          <w:tcPr>
            <w:tcW w:w="788" w:type="dxa"/>
            <w:vMerge/>
          </w:tcPr>
          <w:p w14:paraId="333D2F3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1"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表达较清晰，书写较工整。</w:t>
            </w:r>
          </w:p>
        </w:tc>
        <w:tc>
          <w:tcPr>
            <w:tcW w:w="850" w:type="dxa"/>
            <w:vAlign w:val="center"/>
          </w:tcPr>
          <w:p w14:paraId="333D2F4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一般</w:t>
            </w:r>
          </w:p>
        </w:tc>
        <w:tc>
          <w:tcPr>
            <w:tcW w:w="1134" w:type="dxa"/>
            <w:tcBorders>
              <w:right w:val="single" w:sz="4" w:space="0" w:color="auto"/>
            </w:tcBorders>
            <w:vAlign w:val="center"/>
          </w:tcPr>
          <w:p w14:paraId="333D2F4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5－10分</w:t>
            </w:r>
          </w:p>
        </w:tc>
        <w:tc>
          <w:tcPr>
            <w:tcW w:w="927" w:type="dxa"/>
            <w:vMerge/>
            <w:tcBorders>
              <w:left w:val="single" w:sz="4" w:space="0" w:color="auto"/>
            </w:tcBorders>
            <w:vAlign w:val="center"/>
          </w:tcPr>
          <w:p w14:paraId="333D2F4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C" w14:textId="77777777" w:rsidTr="00E10547">
        <w:trPr>
          <w:trHeight w:val="467"/>
          <w:jc w:val="center"/>
        </w:trPr>
        <w:tc>
          <w:tcPr>
            <w:tcW w:w="788" w:type="dxa"/>
            <w:vMerge/>
          </w:tcPr>
          <w:p w14:paraId="333D2F4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8"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实习报告内容欠详实。</w:t>
            </w:r>
          </w:p>
        </w:tc>
        <w:tc>
          <w:tcPr>
            <w:tcW w:w="850" w:type="dxa"/>
            <w:vAlign w:val="center"/>
          </w:tcPr>
          <w:p w14:paraId="333D2F4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right w:val="single" w:sz="4" w:space="0" w:color="auto"/>
            </w:tcBorders>
            <w:vAlign w:val="center"/>
          </w:tcPr>
          <w:p w14:paraId="333D2F4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小于5分</w:t>
            </w:r>
          </w:p>
        </w:tc>
        <w:tc>
          <w:tcPr>
            <w:tcW w:w="927" w:type="dxa"/>
            <w:vMerge/>
            <w:tcBorders>
              <w:left w:val="single" w:sz="4" w:space="0" w:color="auto"/>
            </w:tcBorders>
            <w:vAlign w:val="center"/>
          </w:tcPr>
          <w:p w14:paraId="333D2F4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51" w14:textId="77777777" w:rsidTr="00E10547">
        <w:trPr>
          <w:trHeight w:val="773"/>
          <w:jc w:val="center"/>
        </w:trPr>
        <w:tc>
          <w:tcPr>
            <w:tcW w:w="6316" w:type="dxa"/>
            <w:gridSpan w:val="3"/>
            <w:vAlign w:val="center"/>
          </w:tcPr>
          <w:p w14:paraId="333D2F4D" w14:textId="77777777" w:rsidR="006C714C" w:rsidRPr="00E165F2" w:rsidRDefault="008B4154" w:rsidP="002A015E">
            <w:pPr>
              <w:spacing w:beforeLines="50" w:before="156" w:afterLines="50" w:after="156"/>
              <w:jc w:val="left"/>
              <w:rPr>
                <w:rFonts w:ascii="黑体" w:eastAsia="黑体" w:hAnsi="黑体" w:cs="Arial Unicode MS"/>
                <w:color w:val="000000"/>
                <w:kern w:val="0"/>
                <w:szCs w:val="21"/>
              </w:rPr>
            </w:pPr>
            <w:r>
              <w:rPr>
                <w:rFonts w:ascii="黑体" w:eastAsia="黑体" w:hAnsi="黑体" w:cs="Arial Unicode MS" w:hint="eastAsia"/>
                <w:color w:val="000000"/>
                <w:kern w:val="0"/>
                <w:szCs w:val="21"/>
              </w:rPr>
              <w:t>过程指导导师</w:t>
            </w:r>
            <w:r w:rsidR="006C714C" w:rsidRPr="00E165F2">
              <w:rPr>
                <w:rFonts w:ascii="黑体" w:eastAsia="黑体" w:hAnsi="黑体" w:cs="Arial Unicode MS" w:hint="eastAsia"/>
                <w:color w:val="000000"/>
                <w:kern w:val="0"/>
                <w:szCs w:val="21"/>
              </w:rPr>
              <w:t>评分老师签名：</w:t>
            </w:r>
          </w:p>
          <w:p w14:paraId="333D2F4E" w14:textId="77777777" w:rsidR="006C714C" w:rsidRPr="00E165F2" w:rsidRDefault="006C714C" w:rsidP="002A015E">
            <w:pPr>
              <w:spacing w:beforeLines="50" w:before="156" w:afterLines="50" w:after="156"/>
              <w:jc w:val="left"/>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 xml:space="preserve">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年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月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日</w:t>
            </w:r>
          </w:p>
        </w:tc>
        <w:tc>
          <w:tcPr>
            <w:tcW w:w="850" w:type="dxa"/>
            <w:vAlign w:val="center"/>
          </w:tcPr>
          <w:p w14:paraId="333D2F4F"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总分</w:t>
            </w:r>
          </w:p>
        </w:tc>
        <w:tc>
          <w:tcPr>
            <w:tcW w:w="2061" w:type="dxa"/>
            <w:gridSpan w:val="2"/>
            <w:vAlign w:val="center"/>
          </w:tcPr>
          <w:p w14:paraId="333D2F50"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p>
        </w:tc>
      </w:tr>
    </w:tbl>
    <w:p w14:paraId="333D2F52" w14:textId="77777777" w:rsidR="009D53F9" w:rsidRPr="00046CDF" w:rsidRDefault="009D53F9" w:rsidP="009D53F9">
      <w:pPr>
        <w:jc w:val="center"/>
        <w:rPr>
          <w:rFonts w:hAnsi="宋体"/>
          <w:b/>
          <w:sz w:val="36"/>
          <w:szCs w:val="36"/>
        </w:rPr>
      </w:pPr>
      <w:r w:rsidRPr="00046CDF">
        <w:rPr>
          <w:rFonts w:hAnsi="宋体" w:hint="eastAsia"/>
          <w:b/>
          <w:sz w:val="36"/>
          <w:szCs w:val="36"/>
        </w:rPr>
        <w:lastRenderedPageBreak/>
        <w:t>信息工程学院</w:t>
      </w:r>
    </w:p>
    <w:p w14:paraId="333D2F53" w14:textId="77777777" w:rsidR="009D53F9" w:rsidRPr="00046CDF" w:rsidRDefault="009D53F9" w:rsidP="009D53F9">
      <w:pPr>
        <w:jc w:val="center"/>
        <w:rPr>
          <w:rFonts w:hAnsi="宋体"/>
          <w:b/>
          <w:sz w:val="36"/>
          <w:szCs w:val="36"/>
        </w:rPr>
      </w:pPr>
      <w:r w:rsidRPr="00046CDF">
        <w:rPr>
          <w:rFonts w:hAnsi="宋体" w:hint="eastAsia"/>
          <w:b/>
          <w:sz w:val="44"/>
          <w:szCs w:val="44"/>
        </w:rPr>
        <w:t xml:space="preserve"> </w:t>
      </w:r>
      <w:r w:rsidRPr="00046CDF">
        <w:rPr>
          <w:rFonts w:hAnsi="宋体" w:hint="eastAsia"/>
          <w:b/>
          <w:sz w:val="36"/>
          <w:szCs w:val="36"/>
        </w:rPr>
        <w:t>毕业实习报告写作格式参考</w:t>
      </w:r>
    </w:p>
    <w:p w14:paraId="333D2F54" w14:textId="77777777" w:rsidR="004019B2" w:rsidRPr="00224C0F" w:rsidRDefault="009D53F9" w:rsidP="009D53F9">
      <w:pPr>
        <w:pStyle w:val="a3"/>
        <w:adjustRightInd w:val="0"/>
        <w:snapToGrid w:val="0"/>
        <w:spacing w:before="0" w:beforeAutospacing="0" w:after="0" w:afterAutospacing="0"/>
        <w:jc w:val="center"/>
        <w:rPr>
          <w:rFonts w:eastAsia="黑体"/>
          <w:color w:val="FF0000"/>
          <w:sz w:val="30"/>
          <w:szCs w:val="30"/>
        </w:rPr>
      </w:pPr>
      <w:r w:rsidRPr="00224C0F">
        <w:rPr>
          <w:rFonts w:hAnsi="宋体" w:hint="eastAsia"/>
          <w:b/>
          <w:color w:val="FF0000"/>
          <w:sz w:val="36"/>
          <w:szCs w:val="36"/>
        </w:rPr>
        <w:t>(</w:t>
      </w:r>
      <w:r w:rsidRPr="00224C0F">
        <w:rPr>
          <w:rFonts w:hAnsi="宋体"/>
          <w:b/>
          <w:color w:val="FF0000"/>
          <w:sz w:val="36"/>
          <w:szCs w:val="36"/>
        </w:rPr>
        <w:t>5000</w:t>
      </w:r>
      <w:r w:rsidRPr="00224C0F">
        <w:rPr>
          <w:rFonts w:hAnsi="宋体" w:hint="eastAsia"/>
          <w:b/>
          <w:color w:val="FF0000"/>
          <w:sz w:val="36"/>
          <w:szCs w:val="36"/>
        </w:rPr>
        <w:t>字左右)</w:t>
      </w:r>
    </w:p>
    <w:p w14:paraId="333D2F55" w14:textId="05248B4E"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一、实习目的意义</w:t>
      </w:r>
    </w:p>
    <w:p w14:paraId="333D2F58" w14:textId="6D1F4C0C"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0FE5DBEF"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0033231D"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44D6C75B"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7EAAD442" w14:textId="761DC118"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6A2105BC" w14:textId="365DC94D"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33D2F59"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33D2F5A" w14:textId="01B97C5E"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4B016AB8" w14:textId="43E4E369"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333D2F5B" w14:textId="21437D36" w:rsidR="00092BDB" w:rsidRPr="00C91130" w:rsidRDefault="007F632A" w:rsidP="00C91130">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333D2F5C" w14:textId="77777777" w:rsidR="00092BDB" w:rsidRPr="00092BDB" w:rsidRDefault="00092BDB" w:rsidP="0064327C">
      <w:pPr>
        <w:rPr>
          <w:rFonts w:ascii="黑体" w:eastAsia="黑体" w:hAnsi="黑体" w:cstheme="majorBidi"/>
          <w:b/>
          <w:bCs/>
          <w:sz w:val="24"/>
        </w:rPr>
      </w:pPr>
      <w:r w:rsidRPr="00092BDB">
        <w:rPr>
          <w:rFonts w:ascii="黑体" w:eastAsia="黑体" w:hAnsi="黑体" w:cstheme="majorBidi" w:hint="eastAsia"/>
          <w:b/>
          <w:bCs/>
          <w:sz w:val="24"/>
        </w:rPr>
        <w:t>2.1实习时间地点</w:t>
      </w:r>
    </w:p>
    <w:p w14:paraId="333D2F5D" w14:textId="77777777" w:rsidR="00092BDB" w:rsidRDefault="00F36C8A" w:rsidP="0064327C">
      <w:pPr>
        <w:rPr>
          <w:rFonts w:ascii="宋体" w:hAnsi="宋体"/>
          <w:b/>
          <w:color w:val="FF0000"/>
          <w:sz w:val="24"/>
        </w:rPr>
      </w:pPr>
      <w:r>
        <w:rPr>
          <w:rFonts w:ascii="宋体" w:hAnsi="宋体" w:hint="eastAsia"/>
          <w:b/>
          <w:color w:val="FF0000"/>
          <w:sz w:val="24"/>
        </w:rPr>
        <w:t xml:space="preserve">    （结合个人实际情况填写，实习时间不少于</w:t>
      </w:r>
      <w:r w:rsidR="002A015E">
        <w:rPr>
          <w:rFonts w:ascii="宋体" w:hAnsi="宋体" w:hint="eastAsia"/>
          <w:b/>
          <w:color w:val="FF0000"/>
          <w:sz w:val="24"/>
        </w:rPr>
        <w:t>四</w:t>
      </w:r>
      <w:r>
        <w:rPr>
          <w:rFonts w:ascii="宋体" w:hAnsi="宋体" w:hint="eastAsia"/>
          <w:b/>
          <w:color w:val="FF0000"/>
          <w:sz w:val="24"/>
        </w:rPr>
        <w:t>周）。</w:t>
      </w:r>
    </w:p>
    <w:p w14:paraId="333D2F5E" w14:textId="77777777" w:rsidR="00092BDB" w:rsidRPr="00092BDB" w:rsidRDefault="00092BDB" w:rsidP="0064327C">
      <w:pPr>
        <w:rPr>
          <w:rFonts w:ascii="黑体" w:eastAsia="黑体" w:hAnsi="黑体" w:cstheme="majorBidi"/>
          <w:b/>
          <w:bCs/>
          <w:sz w:val="24"/>
        </w:rPr>
      </w:pPr>
      <w:r w:rsidRPr="00092BDB">
        <w:rPr>
          <w:rFonts w:ascii="黑体" w:eastAsia="黑体" w:hAnsi="黑体" w:cstheme="majorBidi" w:hint="eastAsia"/>
          <w:b/>
          <w:bCs/>
          <w:sz w:val="24"/>
        </w:rPr>
        <w:t>2.2 实习单位</w:t>
      </w:r>
    </w:p>
    <w:p w14:paraId="333D2F5F" w14:textId="77777777" w:rsidR="00092BDB" w:rsidRDefault="00092BDB" w:rsidP="00092BDB">
      <w:pPr>
        <w:ind w:firstLine="495"/>
        <w:rPr>
          <w:rFonts w:ascii="宋体" w:hAnsi="宋体"/>
          <w:b/>
          <w:color w:val="FF0000"/>
          <w:sz w:val="24"/>
        </w:rPr>
      </w:pPr>
      <w:r>
        <w:rPr>
          <w:rFonts w:ascii="宋体" w:hAnsi="宋体" w:hint="eastAsia"/>
          <w:b/>
          <w:color w:val="FF0000"/>
          <w:sz w:val="24"/>
        </w:rPr>
        <w:t>简要介绍实习单位情况（</w:t>
      </w:r>
      <w:r w:rsidR="00F36C8A">
        <w:rPr>
          <w:rFonts w:ascii="宋体" w:hAnsi="宋体" w:hint="eastAsia"/>
          <w:b/>
          <w:color w:val="FF0000"/>
          <w:sz w:val="24"/>
        </w:rPr>
        <w:t>单位名称、注册资本、主要产品业务、产值利润、员工人数等，</w:t>
      </w:r>
      <w:r>
        <w:rPr>
          <w:rFonts w:ascii="宋体" w:hAnsi="宋体" w:hint="eastAsia"/>
          <w:b/>
          <w:color w:val="FF0000"/>
          <w:sz w:val="24"/>
        </w:rPr>
        <w:t>不超过300字）</w:t>
      </w:r>
    </w:p>
    <w:p w14:paraId="333D2F60" w14:textId="77777777" w:rsidR="00092BDB" w:rsidRDefault="00092BDB" w:rsidP="00092BDB">
      <w:pPr>
        <w:rPr>
          <w:rFonts w:ascii="宋体" w:hAnsi="宋体"/>
          <w:b/>
          <w:color w:val="FF0000"/>
          <w:sz w:val="24"/>
        </w:rPr>
      </w:pPr>
    </w:p>
    <w:p w14:paraId="333D2F61" w14:textId="77777777" w:rsidR="00092BDB" w:rsidRPr="00092BDB" w:rsidRDefault="00092BDB" w:rsidP="00092BDB">
      <w:pPr>
        <w:rPr>
          <w:rFonts w:ascii="黑体" w:eastAsia="黑体" w:hAnsi="黑体" w:cstheme="majorBidi"/>
          <w:b/>
          <w:bCs/>
          <w:sz w:val="24"/>
        </w:rPr>
      </w:pPr>
      <w:r w:rsidRPr="00092BDB">
        <w:rPr>
          <w:rFonts w:ascii="黑体" w:eastAsia="黑体" w:hAnsi="黑体" w:cstheme="majorBidi"/>
          <w:b/>
          <w:bCs/>
          <w:sz w:val="24"/>
        </w:rPr>
        <w:t>2.3 实习岗位</w:t>
      </w:r>
    </w:p>
    <w:p w14:paraId="333D2F62" w14:textId="77777777" w:rsidR="00092BDB" w:rsidRDefault="00092BDB" w:rsidP="0064327C">
      <w:pPr>
        <w:rPr>
          <w:rFonts w:ascii="宋体" w:hAnsi="宋体"/>
          <w:b/>
          <w:color w:val="FF0000"/>
          <w:sz w:val="24"/>
        </w:rPr>
      </w:pPr>
      <w:r>
        <w:rPr>
          <w:rFonts w:ascii="宋体" w:hAnsi="宋体" w:hint="eastAsia"/>
          <w:b/>
          <w:color w:val="FF0000"/>
          <w:sz w:val="24"/>
        </w:rPr>
        <w:t xml:space="preserve">    简要说明实习岗位名称，岗位职责（不超过200字）</w:t>
      </w:r>
    </w:p>
    <w:p w14:paraId="333D2F63" w14:textId="77777777" w:rsidR="0064327C" w:rsidRPr="008A2022" w:rsidRDefault="0064327C" w:rsidP="0064327C">
      <w:pPr>
        <w:rPr>
          <w:rFonts w:ascii="宋体" w:hAnsi="宋体"/>
          <w:sz w:val="24"/>
        </w:rPr>
      </w:pPr>
    </w:p>
    <w:p w14:paraId="333D2F64" w14:textId="77777777" w:rsidR="0064327C" w:rsidRPr="009D53F9" w:rsidRDefault="00F36C8A" w:rsidP="009D53F9">
      <w:pPr>
        <w:spacing w:line="360" w:lineRule="auto"/>
        <w:outlineLvl w:val="0"/>
        <w:rPr>
          <w:rFonts w:eastAsia="黑体"/>
          <w:b/>
          <w:bCs/>
          <w:sz w:val="28"/>
          <w:szCs w:val="28"/>
        </w:rPr>
      </w:pPr>
      <w:r>
        <w:rPr>
          <w:rFonts w:eastAsia="黑体" w:hint="eastAsia"/>
          <w:b/>
          <w:bCs/>
          <w:sz w:val="28"/>
          <w:szCs w:val="28"/>
        </w:rPr>
        <w:t>三</w:t>
      </w:r>
      <w:r w:rsidR="0064327C" w:rsidRPr="009D53F9">
        <w:rPr>
          <w:rFonts w:eastAsia="黑体" w:hint="eastAsia"/>
          <w:b/>
          <w:bCs/>
          <w:sz w:val="28"/>
          <w:szCs w:val="28"/>
        </w:rPr>
        <w:t>、实习日志</w:t>
      </w:r>
    </w:p>
    <w:p w14:paraId="333D2F65" w14:textId="77777777" w:rsidR="0064327C" w:rsidRPr="008A2022" w:rsidRDefault="0064327C" w:rsidP="0064327C">
      <w:pPr>
        <w:ind w:firstLineChars="246" w:firstLine="593"/>
        <w:rPr>
          <w:rFonts w:ascii="宋体" w:hAnsi="宋体"/>
          <w:b/>
          <w:color w:val="FF0000"/>
          <w:sz w:val="24"/>
        </w:rPr>
      </w:pPr>
      <w:r w:rsidRPr="008A2022">
        <w:rPr>
          <w:rFonts w:ascii="宋体" w:hAnsi="宋体" w:hint="eastAsia"/>
          <w:b/>
          <w:color w:val="FF0000"/>
          <w:sz w:val="24"/>
        </w:rPr>
        <w:t>以表格或其他形式简要记录实习中的主要工作及完成情况。格式如下表</w:t>
      </w:r>
      <w:r>
        <w:rPr>
          <w:rFonts w:ascii="宋体" w:hAnsi="宋体" w:hint="eastAsia"/>
          <w:b/>
          <w:color w:val="FF0000"/>
          <w:sz w:val="24"/>
        </w:rPr>
        <w:t>，</w:t>
      </w:r>
      <w:r w:rsidRPr="008A2022">
        <w:rPr>
          <w:rFonts w:ascii="宋体" w:hAnsi="宋体" w:hint="eastAsia"/>
          <w:b/>
          <w:color w:val="FF0000"/>
          <w:sz w:val="24"/>
        </w:rPr>
        <w:t>日期可以不</w:t>
      </w:r>
      <w:r w:rsidRPr="008A2022">
        <w:rPr>
          <w:rFonts w:ascii="宋体" w:hAnsi="宋体" w:hint="eastAsia"/>
          <w:b/>
          <w:color w:val="FF0000"/>
          <w:sz w:val="24"/>
        </w:rPr>
        <w:lastRenderedPageBreak/>
        <w:t>连续或用起止日期，选取实习中有重要意义的工作日填写（必须与封面日期吻合），不少于</w:t>
      </w:r>
      <w:r w:rsidR="00F36C8A">
        <w:rPr>
          <w:rFonts w:ascii="宋体" w:hAnsi="宋体"/>
          <w:b/>
          <w:color w:val="FF0000"/>
          <w:sz w:val="24"/>
        </w:rPr>
        <w:t>10</w:t>
      </w:r>
      <w:r w:rsidRPr="008A2022">
        <w:rPr>
          <w:rFonts w:ascii="宋体" w:hAnsi="宋体" w:hint="eastAsia"/>
          <w:b/>
          <w:color w:val="FF0000"/>
          <w:sz w:val="24"/>
        </w:rPr>
        <w:t>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3"/>
        <w:gridCol w:w="5317"/>
        <w:gridCol w:w="1649"/>
      </w:tblGrid>
      <w:tr w:rsidR="00923FBD" w:rsidRPr="00923FBD" w14:paraId="333D2F67" w14:textId="77777777" w:rsidTr="0064327C">
        <w:trPr>
          <w:trHeight w:hRule="exact" w:val="567"/>
        </w:trPr>
        <w:tc>
          <w:tcPr>
            <w:tcW w:w="9514" w:type="dxa"/>
            <w:gridSpan w:val="4"/>
            <w:vAlign w:val="center"/>
          </w:tcPr>
          <w:p w14:paraId="333D2F66" w14:textId="77777777" w:rsidR="0064327C" w:rsidRPr="00923FBD" w:rsidRDefault="0064327C" w:rsidP="000454FB">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33D2F6C" w14:textId="77777777" w:rsidTr="000454FB">
        <w:trPr>
          <w:trHeight w:hRule="exact" w:val="567"/>
        </w:trPr>
        <w:tc>
          <w:tcPr>
            <w:tcW w:w="817" w:type="dxa"/>
            <w:vAlign w:val="center"/>
          </w:tcPr>
          <w:p w14:paraId="333D2F68" w14:textId="77777777" w:rsidR="0064327C" w:rsidRPr="00923FBD" w:rsidRDefault="0064327C" w:rsidP="000454FB">
            <w:pPr>
              <w:jc w:val="center"/>
              <w:rPr>
                <w:rFonts w:ascii="楷体" w:eastAsia="楷体" w:hAnsi="楷体"/>
              </w:rPr>
            </w:pPr>
            <w:r w:rsidRPr="00923FBD">
              <w:rPr>
                <w:rFonts w:ascii="楷体" w:eastAsia="楷体" w:hAnsi="楷体" w:hint="eastAsia"/>
              </w:rPr>
              <w:t>序号</w:t>
            </w:r>
          </w:p>
        </w:tc>
        <w:tc>
          <w:tcPr>
            <w:tcW w:w="1985" w:type="dxa"/>
            <w:vAlign w:val="center"/>
          </w:tcPr>
          <w:p w14:paraId="333D2F69" w14:textId="77777777" w:rsidR="0064327C" w:rsidRPr="00923FBD" w:rsidRDefault="0064327C" w:rsidP="000454FB">
            <w:pPr>
              <w:jc w:val="center"/>
              <w:rPr>
                <w:rFonts w:ascii="楷体" w:eastAsia="楷体" w:hAnsi="楷体"/>
              </w:rPr>
            </w:pPr>
            <w:r w:rsidRPr="00923FBD">
              <w:rPr>
                <w:rFonts w:ascii="楷体" w:eastAsia="楷体" w:hAnsi="楷体" w:hint="eastAsia"/>
              </w:rPr>
              <w:t>日   期</w:t>
            </w:r>
          </w:p>
        </w:tc>
        <w:tc>
          <w:tcPr>
            <w:tcW w:w="5386" w:type="dxa"/>
            <w:vAlign w:val="center"/>
          </w:tcPr>
          <w:p w14:paraId="333D2F6A" w14:textId="77777777" w:rsidR="0064327C" w:rsidRPr="00923FBD" w:rsidRDefault="0064327C" w:rsidP="000454FB">
            <w:pPr>
              <w:jc w:val="center"/>
              <w:rPr>
                <w:rFonts w:ascii="楷体" w:eastAsia="楷体" w:hAnsi="楷体"/>
              </w:rPr>
            </w:pPr>
            <w:r w:rsidRPr="00923FBD">
              <w:rPr>
                <w:rFonts w:ascii="楷体" w:eastAsia="楷体" w:hAnsi="楷体" w:hint="eastAsia"/>
              </w:rPr>
              <w:t>工作内容</w:t>
            </w:r>
          </w:p>
        </w:tc>
        <w:tc>
          <w:tcPr>
            <w:tcW w:w="1666" w:type="dxa"/>
            <w:vAlign w:val="center"/>
          </w:tcPr>
          <w:p w14:paraId="333D2F6B" w14:textId="77777777" w:rsidR="0064327C" w:rsidRPr="00923FBD" w:rsidRDefault="0064327C" w:rsidP="000454FB">
            <w:pPr>
              <w:jc w:val="center"/>
              <w:rPr>
                <w:rFonts w:ascii="楷体" w:eastAsia="楷体" w:hAnsi="楷体"/>
              </w:rPr>
            </w:pPr>
            <w:r w:rsidRPr="00923FBD">
              <w:rPr>
                <w:rFonts w:ascii="楷体" w:eastAsia="楷体" w:hAnsi="楷体" w:hint="eastAsia"/>
              </w:rPr>
              <w:t>完成情况</w:t>
            </w:r>
          </w:p>
        </w:tc>
      </w:tr>
      <w:tr w:rsidR="00923FBD" w:rsidRPr="00923FBD" w14:paraId="333D2F71" w14:textId="77777777" w:rsidTr="000454FB">
        <w:trPr>
          <w:trHeight w:hRule="exact" w:val="567"/>
        </w:trPr>
        <w:tc>
          <w:tcPr>
            <w:tcW w:w="817" w:type="dxa"/>
            <w:vAlign w:val="center"/>
          </w:tcPr>
          <w:p w14:paraId="333D2F6D" w14:textId="77777777" w:rsidR="0064327C" w:rsidRPr="00923FBD" w:rsidRDefault="0064327C" w:rsidP="000454FB">
            <w:pPr>
              <w:jc w:val="center"/>
              <w:rPr>
                <w:rFonts w:ascii="楷体" w:eastAsia="楷体" w:hAnsi="楷体"/>
              </w:rPr>
            </w:pPr>
            <w:r w:rsidRPr="00923FBD">
              <w:rPr>
                <w:rFonts w:ascii="楷体" w:eastAsia="楷体" w:hAnsi="楷体" w:hint="eastAsia"/>
              </w:rPr>
              <w:t>1</w:t>
            </w:r>
          </w:p>
        </w:tc>
        <w:tc>
          <w:tcPr>
            <w:tcW w:w="1985" w:type="dxa"/>
            <w:vAlign w:val="center"/>
          </w:tcPr>
          <w:p w14:paraId="333D2F6E" w14:textId="77777777" w:rsidR="0064327C" w:rsidRPr="00923FBD" w:rsidRDefault="0064327C" w:rsidP="000454FB">
            <w:pPr>
              <w:jc w:val="center"/>
              <w:rPr>
                <w:rFonts w:ascii="楷体" w:eastAsia="楷体" w:hAnsi="楷体"/>
              </w:rPr>
            </w:pPr>
          </w:p>
        </w:tc>
        <w:tc>
          <w:tcPr>
            <w:tcW w:w="5386" w:type="dxa"/>
            <w:vAlign w:val="center"/>
          </w:tcPr>
          <w:p w14:paraId="333D2F6F" w14:textId="77777777" w:rsidR="0064327C" w:rsidRPr="00923FBD" w:rsidRDefault="0064327C" w:rsidP="000454FB">
            <w:pPr>
              <w:jc w:val="center"/>
              <w:rPr>
                <w:rFonts w:ascii="楷体" w:eastAsia="楷体" w:hAnsi="楷体"/>
              </w:rPr>
            </w:pPr>
          </w:p>
        </w:tc>
        <w:tc>
          <w:tcPr>
            <w:tcW w:w="1666" w:type="dxa"/>
            <w:vAlign w:val="center"/>
          </w:tcPr>
          <w:p w14:paraId="333D2F70" w14:textId="77777777" w:rsidR="0064327C" w:rsidRPr="00923FBD" w:rsidRDefault="0064327C" w:rsidP="000454FB">
            <w:pPr>
              <w:jc w:val="center"/>
              <w:rPr>
                <w:rFonts w:ascii="楷体" w:eastAsia="楷体" w:hAnsi="楷体"/>
              </w:rPr>
            </w:pPr>
          </w:p>
        </w:tc>
      </w:tr>
      <w:tr w:rsidR="00923FBD" w:rsidRPr="00923FBD" w14:paraId="333D2F76" w14:textId="77777777" w:rsidTr="000454FB">
        <w:trPr>
          <w:trHeight w:hRule="exact" w:val="567"/>
        </w:trPr>
        <w:tc>
          <w:tcPr>
            <w:tcW w:w="817" w:type="dxa"/>
            <w:vAlign w:val="center"/>
          </w:tcPr>
          <w:p w14:paraId="333D2F72" w14:textId="77777777" w:rsidR="0064327C" w:rsidRPr="00923FBD" w:rsidRDefault="0064327C" w:rsidP="000454FB">
            <w:pPr>
              <w:jc w:val="center"/>
              <w:rPr>
                <w:rFonts w:ascii="楷体" w:eastAsia="楷体" w:hAnsi="楷体"/>
              </w:rPr>
            </w:pPr>
            <w:r w:rsidRPr="00923FBD">
              <w:rPr>
                <w:rFonts w:ascii="楷体" w:eastAsia="楷体" w:hAnsi="楷体" w:hint="eastAsia"/>
              </w:rPr>
              <w:t>2</w:t>
            </w:r>
          </w:p>
        </w:tc>
        <w:tc>
          <w:tcPr>
            <w:tcW w:w="1985" w:type="dxa"/>
            <w:vAlign w:val="center"/>
          </w:tcPr>
          <w:p w14:paraId="333D2F73" w14:textId="77777777" w:rsidR="0064327C" w:rsidRPr="00923FBD" w:rsidRDefault="0064327C" w:rsidP="000454FB">
            <w:pPr>
              <w:jc w:val="center"/>
              <w:rPr>
                <w:rFonts w:ascii="楷体" w:eastAsia="楷体" w:hAnsi="楷体"/>
              </w:rPr>
            </w:pPr>
          </w:p>
        </w:tc>
        <w:tc>
          <w:tcPr>
            <w:tcW w:w="5386" w:type="dxa"/>
            <w:vAlign w:val="center"/>
          </w:tcPr>
          <w:p w14:paraId="333D2F74" w14:textId="77777777" w:rsidR="0064327C" w:rsidRPr="00923FBD" w:rsidRDefault="0064327C" w:rsidP="000454FB">
            <w:pPr>
              <w:jc w:val="center"/>
              <w:rPr>
                <w:rFonts w:ascii="楷体" w:eastAsia="楷体" w:hAnsi="楷体"/>
              </w:rPr>
            </w:pPr>
          </w:p>
        </w:tc>
        <w:tc>
          <w:tcPr>
            <w:tcW w:w="1666" w:type="dxa"/>
            <w:vAlign w:val="center"/>
          </w:tcPr>
          <w:p w14:paraId="333D2F75" w14:textId="77777777" w:rsidR="0064327C" w:rsidRPr="00923FBD" w:rsidRDefault="0064327C" w:rsidP="000454FB">
            <w:pPr>
              <w:jc w:val="center"/>
              <w:rPr>
                <w:rFonts w:ascii="楷体" w:eastAsia="楷体" w:hAnsi="楷体"/>
              </w:rPr>
            </w:pPr>
          </w:p>
        </w:tc>
      </w:tr>
      <w:tr w:rsidR="00923FBD" w:rsidRPr="00923FBD" w14:paraId="333D2F7B" w14:textId="77777777" w:rsidTr="000454FB">
        <w:trPr>
          <w:trHeight w:hRule="exact" w:val="567"/>
        </w:trPr>
        <w:tc>
          <w:tcPr>
            <w:tcW w:w="817" w:type="dxa"/>
            <w:vAlign w:val="center"/>
          </w:tcPr>
          <w:p w14:paraId="333D2F77" w14:textId="77777777" w:rsidR="0064327C" w:rsidRPr="00923FBD" w:rsidRDefault="0064327C" w:rsidP="000454FB">
            <w:pPr>
              <w:jc w:val="center"/>
              <w:rPr>
                <w:rFonts w:ascii="楷体" w:eastAsia="楷体" w:hAnsi="楷体"/>
              </w:rPr>
            </w:pPr>
            <w:r w:rsidRPr="00923FBD">
              <w:rPr>
                <w:rFonts w:ascii="楷体" w:eastAsia="楷体" w:hAnsi="楷体" w:hint="eastAsia"/>
              </w:rPr>
              <w:t>3</w:t>
            </w:r>
          </w:p>
        </w:tc>
        <w:tc>
          <w:tcPr>
            <w:tcW w:w="1985" w:type="dxa"/>
            <w:vAlign w:val="center"/>
          </w:tcPr>
          <w:p w14:paraId="333D2F78" w14:textId="77777777" w:rsidR="0064327C" w:rsidRPr="00923FBD" w:rsidRDefault="0064327C" w:rsidP="000454FB">
            <w:pPr>
              <w:jc w:val="center"/>
              <w:rPr>
                <w:rFonts w:ascii="楷体" w:eastAsia="楷体" w:hAnsi="楷体"/>
              </w:rPr>
            </w:pPr>
          </w:p>
        </w:tc>
        <w:tc>
          <w:tcPr>
            <w:tcW w:w="5386" w:type="dxa"/>
            <w:vAlign w:val="center"/>
          </w:tcPr>
          <w:p w14:paraId="333D2F79" w14:textId="77777777" w:rsidR="0064327C" w:rsidRPr="00923FBD" w:rsidRDefault="0064327C" w:rsidP="000454FB">
            <w:pPr>
              <w:jc w:val="center"/>
              <w:rPr>
                <w:rFonts w:ascii="楷体" w:eastAsia="楷体" w:hAnsi="楷体"/>
              </w:rPr>
            </w:pPr>
          </w:p>
        </w:tc>
        <w:tc>
          <w:tcPr>
            <w:tcW w:w="1666" w:type="dxa"/>
            <w:vAlign w:val="center"/>
          </w:tcPr>
          <w:p w14:paraId="333D2F7A" w14:textId="77777777" w:rsidR="0064327C" w:rsidRPr="00923FBD" w:rsidRDefault="0064327C" w:rsidP="000454FB">
            <w:pPr>
              <w:jc w:val="center"/>
              <w:rPr>
                <w:rFonts w:ascii="楷体" w:eastAsia="楷体" w:hAnsi="楷体"/>
              </w:rPr>
            </w:pPr>
          </w:p>
        </w:tc>
      </w:tr>
      <w:tr w:rsidR="00923FBD" w:rsidRPr="00923FBD" w14:paraId="333D2F80" w14:textId="77777777" w:rsidTr="000454FB">
        <w:trPr>
          <w:trHeight w:hRule="exact" w:val="567"/>
        </w:trPr>
        <w:tc>
          <w:tcPr>
            <w:tcW w:w="817" w:type="dxa"/>
            <w:vAlign w:val="center"/>
          </w:tcPr>
          <w:p w14:paraId="333D2F7C" w14:textId="77777777" w:rsidR="0064327C" w:rsidRPr="00923FBD" w:rsidRDefault="0064327C" w:rsidP="000454FB">
            <w:pPr>
              <w:jc w:val="center"/>
              <w:rPr>
                <w:rFonts w:ascii="楷体" w:eastAsia="楷体" w:hAnsi="楷体"/>
              </w:rPr>
            </w:pPr>
            <w:r w:rsidRPr="00923FBD">
              <w:rPr>
                <w:rFonts w:ascii="楷体" w:eastAsia="楷体" w:hAnsi="楷体" w:hint="eastAsia"/>
              </w:rPr>
              <w:t>4</w:t>
            </w:r>
          </w:p>
        </w:tc>
        <w:tc>
          <w:tcPr>
            <w:tcW w:w="1985" w:type="dxa"/>
            <w:vAlign w:val="center"/>
          </w:tcPr>
          <w:p w14:paraId="333D2F7D" w14:textId="77777777" w:rsidR="0064327C" w:rsidRPr="00923FBD" w:rsidRDefault="0064327C" w:rsidP="000454FB">
            <w:pPr>
              <w:jc w:val="center"/>
              <w:rPr>
                <w:rFonts w:ascii="楷体" w:eastAsia="楷体" w:hAnsi="楷体"/>
              </w:rPr>
            </w:pPr>
          </w:p>
        </w:tc>
        <w:tc>
          <w:tcPr>
            <w:tcW w:w="5386" w:type="dxa"/>
            <w:vAlign w:val="center"/>
          </w:tcPr>
          <w:p w14:paraId="333D2F7E" w14:textId="77777777" w:rsidR="0064327C" w:rsidRPr="00923FBD" w:rsidRDefault="0064327C" w:rsidP="000454FB">
            <w:pPr>
              <w:jc w:val="center"/>
              <w:rPr>
                <w:rFonts w:ascii="楷体" w:eastAsia="楷体" w:hAnsi="楷体"/>
              </w:rPr>
            </w:pPr>
          </w:p>
        </w:tc>
        <w:tc>
          <w:tcPr>
            <w:tcW w:w="1666" w:type="dxa"/>
            <w:vAlign w:val="center"/>
          </w:tcPr>
          <w:p w14:paraId="333D2F7F" w14:textId="77777777" w:rsidR="0064327C" w:rsidRPr="00923FBD" w:rsidRDefault="0064327C" w:rsidP="000454FB">
            <w:pPr>
              <w:jc w:val="center"/>
              <w:rPr>
                <w:rFonts w:ascii="楷体" w:eastAsia="楷体" w:hAnsi="楷体"/>
              </w:rPr>
            </w:pPr>
          </w:p>
        </w:tc>
      </w:tr>
      <w:tr w:rsidR="00923FBD" w:rsidRPr="00923FBD" w14:paraId="333D2F85" w14:textId="77777777" w:rsidTr="000454FB">
        <w:trPr>
          <w:trHeight w:hRule="exact" w:val="567"/>
        </w:trPr>
        <w:tc>
          <w:tcPr>
            <w:tcW w:w="817" w:type="dxa"/>
            <w:vAlign w:val="center"/>
          </w:tcPr>
          <w:p w14:paraId="333D2F81" w14:textId="77777777" w:rsidR="0064327C" w:rsidRPr="00923FBD" w:rsidRDefault="0064327C" w:rsidP="000454FB">
            <w:pPr>
              <w:jc w:val="center"/>
              <w:rPr>
                <w:rFonts w:ascii="楷体" w:eastAsia="楷体" w:hAnsi="楷体"/>
              </w:rPr>
            </w:pPr>
            <w:r w:rsidRPr="00923FBD">
              <w:rPr>
                <w:rFonts w:ascii="楷体" w:eastAsia="楷体" w:hAnsi="楷体" w:hint="eastAsia"/>
              </w:rPr>
              <w:t>5</w:t>
            </w:r>
          </w:p>
        </w:tc>
        <w:tc>
          <w:tcPr>
            <w:tcW w:w="1985" w:type="dxa"/>
            <w:vAlign w:val="center"/>
          </w:tcPr>
          <w:p w14:paraId="333D2F82" w14:textId="77777777" w:rsidR="0064327C" w:rsidRPr="00923FBD" w:rsidRDefault="0064327C" w:rsidP="000454FB">
            <w:pPr>
              <w:jc w:val="center"/>
              <w:rPr>
                <w:rFonts w:ascii="楷体" w:eastAsia="楷体" w:hAnsi="楷体"/>
              </w:rPr>
            </w:pPr>
          </w:p>
        </w:tc>
        <w:tc>
          <w:tcPr>
            <w:tcW w:w="5386" w:type="dxa"/>
            <w:vAlign w:val="center"/>
          </w:tcPr>
          <w:p w14:paraId="333D2F83" w14:textId="77777777" w:rsidR="0064327C" w:rsidRPr="00923FBD" w:rsidRDefault="0064327C" w:rsidP="000454FB">
            <w:pPr>
              <w:jc w:val="center"/>
              <w:rPr>
                <w:rFonts w:ascii="楷体" w:eastAsia="楷体" w:hAnsi="楷体"/>
              </w:rPr>
            </w:pPr>
          </w:p>
        </w:tc>
        <w:tc>
          <w:tcPr>
            <w:tcW w:w="1666" w:type="dxa"/>
            <w:vAlign w:val="center"/>
          </w:tcPr>
          <w:p w14:paraId="333D2F84" w14:textId="77777777" w:rsidR="0064327C" w:rsidRPr="00923FBD" w:rsidRDefault="0064327C" w:rsidP="000454FB">
            <w:pPr>
              <w:jc w:val="center"/>
              <w:rPr>
                <w:rFonts w:ascii="楷体" w:eastAsia="楷体" w:hAnsi="楷体"/>
              </w:rPr>
            </w:pPr>
          </w:p>
        </w:tc>
      </w:tr>
      <w:tr w:rsidR="00923FBD" w:rsidRPr="00923FBD" w14:paraId="333D2F8A" w14:textId="77777777" w:rsidTr="000454FB">
        <w:trPr>
          <w:trHeight w:hRule="exact" w:val="567"/>
        </w:trPr>
        <w:tc>
          <w:tcPr>
            <w:tcW w:w="817" w:type="dxa"/>
            <w:vAlign w:val="center"/>
          </w:tcPr>
          <w:p w14:paraId="333D2F86" w14:textId="77777777" w:rsidR="0064327C" w:rsidRPr="00923FBD" w:rsidRDefault="0064327C" w:rsidP="000454FB">
            <w:pPr>
              <w:jc w:val="center"/>
              <w:rPr>
                <w:rFonts w:ascii="楷体" w:eastAsia="楷体" w:hAnsi="楷体"/>
              </w:rPr>
            </w:pPr>
            <w:r w:rsidRPr="00923FBD">
              <w:rPr>
                <w:rFonts w:ascii="楷体" w:eastAsia="楷体" w:hAnsi="楷体" w:hint="eastAsia"/>
              </w:rPr>
              <w:t>6</w:t>
            </w:r>
          </w:p>
        </w:tc>
        <w:tc>
          <w:tcPr>
            <w:tcW w:w="1985" w:type="dxa"/>
            <w:vAlign w:val="center"/>
          </w:tcPr>
          <w:p w14:paraId="333D2F87" w14:textId="77777777" w:rsidR="0064327C" w:rsidRPr="00923FBD" w:rsidRDefault="0064327C" w:rsidP="000454FB">
            <w:pPr>
              <w:jc w:val="center"/>
              <w:rPr>
                <w:rFonts w:ascii="楷体" w:eastAsia="楷体" w:hAnsi="楷体"/>
              </w:rPr>
            </w:pPr>
          </w:p>
        </w:tc>
        <w:tc>
          <w:tcPr>
            <w:tcW w:w="5386" w:type="dxa"/>
            <w:vAlign w:val="center"/>
          </w:tcPr>
          <w:p w14:paraId="333D2F88" w14:textId="77777777" w:rsidR="0064327C" w:rsidRPr="00923FBD" w:rsidRDefault="0064327C" w:rsidP="000454FB">
            <w:pPr>
              <w:jc w:val="center"/>
              <w:rPr>
                <w:rFonts w:ascii="楷体" w:eastAsia="楷体" w:hAnsi="楷体"/>
              </w:rPr>
            </w:pPr>
          </w:p>
        </w:tc>
        <w:tc>
          <w:tcPr>
            <w:tcW w:w="1666" w:type="dxa"/>
            <w:vAlign w:val="center"/>
          </w:tcPr>
          <w:p w14:paraId="333D2F89" w14:textId="77777777" w:rsidR="0064327C" w:rsidRPr="00923FBD" w:rsidRDefault="0064327C" w:rsidP="000454FB">
            <w:pPr>
              <w:jc w:val="center"/>
              <w:rPr>
                <w:rFonts w:ascii="楷体" w:eastAsia="楷体" w:hAnsi="楷体"/>
              </w:rPr>
            </w:pPr>
          </w:p>
        </w:tc>
      </w:tr>
      <w:tr w:rsidR="00923FBD" w:rsidRPr="00923FBD" w14:paraId="333D2F8F" w14:textId="77777777" w:rsidTr="000454FB">
        <w:trPr>
          <w:trHeight w:hRule="exact" w:val="567"/>
        </w:trPr>
        <w:tc>
          <w:tcPr>
            <w:tcW w:w="817" w:type="dxa"/>
            <w:vAlign w:val="center"/>
          </w:tcPr>
          <w:p w14:paraId="333D2F8B" w14:textId="77777777" w:rsidR="0064327C" w:rsidRPr="00923FBD" w:rsidRDefault="0064327C" w:rsidP="000454FB">
            <w:pPr>
              <w:jc w:val="center"/>
              <w:rPr>
                <w:rFonts w:ascii="楷体" w:eastAsia="楷体" w:hAnsi="楷体"/>
              </w:rPr>
            </w:pPr>
            <w:r w:rsidRPr="00923FBD">
              <w:rPr>
                <w:rFonts w:ascii="楷体" w:eastAsia="楷体" w:hAnsi="楷体" w:hint="eastAsia"/>
              </w:rPr>
              <w:t>7</w:t>
            </w:r>
          </w:p>
        </w:tc>
        <w:tc>
          <w:tcPr>
            <w:tcW w:w="1985" w:type="dxa"/>
            <w:vAlign w:val="center"/>
          </w:tcPr>
          <w:p w14:paraId="333D2F8C" w14:textId="77777777" w:rsidR="0064327C" w:rsidRPr="00923FBD" w:rsidRDefault="0064327C" w:rsidP="000454FB">
            <w:pPr>
              <w:jc w:val="center"/>
              <w:rPr>
                <w:rFonts w:ascii="楷体" w:eastAsia="楷体" w:hAnsi="楷体"/>
              </w:rPr>
            </w:pPr>
          </w:p>
        </w:tc>
        <w:tc>
          <w:tcPr>
            <w:tcW w:w="5386" w:type="dxa"/>
            <w:vAlign w:val="center"/>
          </w:tcPr>
          <w:p w14:paraId="333D2F8D" w14:textId="77777777" w:rsidR="0064327C" w:rsidRPr="00923FBD" w:rsidRDefault="0064327C" w:rsidP="000454FB">
            <w:pPr>
              <w:jc w:val="center"/>
              <w:rPr>
                <w:rFonts w:ascii="楷体" w:eastAsia="楷体" w:hAnsi="楷体"/>
              </w:rPr>
            </w:pPr>
          </w:p>
        </w:tc>
        <w:tc>
          <w:tcPr>
            <w:tcW w:w="1666" w:type="dxa"/>
            <w:vAlign w:val="center"/>
          </w:tcPr>
          <w:p w14:paraId="333D2F8E" w14:textId="77777777" w:rsidR="0064327C" w:rsidRPr="00923FBD" w:rsidRDefault="0064327C" w:rsidP="000454FB">
            <w:pPr>
              <w:jc w:val="center"/>
              <w:rPr>
                <w:rFonts w:ascii="楷体" w:eastAsia="楷体" w:hAnsi="楷体"/>
              </w:rPr>
            </w:pPr>
          </w:p>
        </w:tc>
      </w:tr>
      <w:tr w:rsidR="00F36C8A" w:rsidRPr="00923FBD" w14:paraId="333D2F95" w14:textId="77777777" w:rsidTr="000454FB">
        <w:trPr>
          <w:trHeight w:hRule="exact" w:val="567"/>
        </w:trPr>
        <w:tc>
          <w:tcPr>
            <w:tcW w:w="817" w:type="dxa"/>
            <w:vAlign w:val="center"/>
          </w:tcPr>
          <w:p w14:paraId="333D2F90" w14:textId="77777777" w:rsidR="00F36C8A" w:rsidRDefault="00F36C8A" w:rsidP="000454FB">
            <w:pPr>
              <w:jc w:val="center"/>
              <w:rPr>
                <w:rFonts w:ascii="楷体" w:eastAsia="楷体" w:hAnsi="楷体"/>
              </w:rPr>
            </w:pPr>
          </w:p>
          <w:p w14:paraId="333D2F91" w14:textId="77777777" w:rsidR="00F36C8A" w:rsidRPr="00923FBD" w:rsidRDefault="00F36C8A" w:rsidP="000454FB">
            <w:pPr>
              <w:jc w:val="center"/>
              <w:rPr>
                <w:rFonts w:ascii="楷体" w:eastAsia="楷体" w:hAnsi="楷体"/>
              </w:rPr>
            </w:pPr>
          </w:p>
        </w:tc>
        <w:tc>
          <w:tcPr>
            <w:tcW w:w="1985" w:type="dxa"/>
            <w:vAlign w:val="center"/>
          </w:tcPr>
          <w:p w14:paraId="333D2F92" w14:textId="77777777" w:rsidR="00F36C8A" w:rsidRPr="00923FBD" w:rsidRDefault="00F36C8A" w:rsidP="000454FB">
            <w:pPr>
              <w:jc w:val="center"/>
              <w:rPr>
                <w:rFonts w:ascii="楷体" w:eastAsia="楷体" w:hAnsi="楷体"/>
              </w:rPr>
            </w:pPr>
          </w:p>
        </w:tc>
        <w:tc>
          <w:tcPr>
            <w:tcW w:w="5386" w:type="dxa"/>
            <w:vAlign w:val="center"/>
          </w:tcPr>
          <w:p w14:paraId="333D2F93" w14:textId="77777777" w:rsidR="00F36C8A" w:rsidRPr="00923FBD" w:rsidRDefault="00F36C8A" w:rsidP="000454FB">
            <w:pPr>
              <w:jc w:val="center"/>
              <w:rPr>
                <w:rFonts w:ascii="楷体" w:eastAsia="楷体" w:hAnsi="楷体"/>
              </w:rPr>
            </w:pPr>
          </w:p>
        </w:tc>
        <w:tc>
          <w:tcPr>
            <w:tcW w:w="1666" w:type="dxa"/>
            <w:vAlign w:val="center"/>
          </w:tcPr>
          <w:p w14:paraId="333D2F94" w14:textId="77777777" w:rsidR="00F36C8A" w:rsidRPr="00923FBD" w:rsidRDefault="00F36C8A" w:rsidP="000454FB">
            <w:pPr>
              <w:jc w:val="center"/>
              <w:rPr>
                <w:rFonts w:ascii="楷体" w:eastAsia="楷体" w:hAnsi="楷体"/>
              </w:rPr>
            </w:pPr>
          </w:p>
        </w:tc>
      </w:tr>
      <w:tr w:rsidR="00F36C8A" w:rsidRPr="00923FBD" w14:paraId="333D2F9A" w14:textId="77777777" w:rsidTr="000454FB">
        <w:trPr>
          <w:trHeight w:hRule="exact" w:val="567"/>
        </w:trPr>
        <w:tc>
          <w:tcPr>
            <w:tcW w:w="817" w:type="dxa"/>
            <w:vAlign w:val="center"/>
          </w:tcPr>
          <w:p w14:paraId="333D2F96" w14:textId="77777777" w:rsidR="00F36C8A" w:rsidRDefault="00F36C8A" w:rsidP="000454FB">
            <w:pPr>
              <w:jc w:val="center"/>
              <w:rPr>
                <w:rFonts w:ascii="楷体" w:eastAsia="楷体" w:hAnsi="楷体"/>
              </w:rPr>
            </w:pPr>
          </w:p>
        </w:tc>
        <w:tc>
          <w:tcPr>
            <w:tcW w:w="1985" w:type="dxa"/>
            <w:vAlign w:val="center"/>
          </w:tcPr>
          <w:p w14:paraId="333D2F97" w14:textId="77777777" w:rsidR="00F36C8A" w:rsidRPr="00923FBD" w:rsidRDefault="00F36C8A" w:rsidP="000454FB">
            <w:pPr>
              <w:jc w:val="center"/>
              <w:rPr>
                <w:rFonts w:ascii="楷体" w:eastAsia="楷体" w:hAnsi="楷体"/>
              </w:rPr>
            </w:pPr>
          </w:p>
        </w:tc>
        <w:tc>
          <w:tcPr>
            <w:tcW w:w="5386" w:type="dxa"/>
            <w:vAlign w:val="center"/>
          </w:tcPr>
          <w:p w14:paraId="333D2F98" w14:textId="77777777" w:rsidR="00F36C8A" w:rsidRPr="00923FBD" w:rsidRDefault="00F36C8A" w:rsidP="000454FB">
            <w:pPr>
              <w:jc w:val="center"/>
              <w:rPr>
                <w:rFonts w:ascii="楷体" w:eastAsia="楷体" w:hAnsi="楷体"/>
              </w:rPr>
            </w:pPr>
          </w:p>
        </w:tc>
        <w:tc>
          <w:tcPr>
            <w:tcW w:w="1666" w:type="dxa"/>
            <w:vAlign w:val="center"/>
          </w:tcPr>
          <w:p w14:paraId="333D2F99" w14:textId="77777777" w:rsidR="00F36C8A" w:rsidRPr="00923FBD" w:rsidRDefault="00F36C8A" w:rsidP="000454FB">
            <w:pPr>
              <w:jc w:val="center"/>
              <w:rPr>
                <w:rFonts w:ascii="楷体" w:eastAsia="楷体" w:hAnsi="楷体"/>
              </w:rPr>
            </w:pPr>
          </w:p>
        </w:tc>
      </w:tr>
      <w:tr w:rsidR="00F36C8A" w:rsidRPr="00923FBD" w14:paraId="333D2F9F" w14:textId="77777777" w:rsidTr="000454FB">
        <w:trPr>
          <w:trHeight w:hRule="exact" w:val="567"/>
        </w:trPr>
        <w:tc>
          <w:tcPr>
            <w:tcW w:w="817" w:type="dxa"/>
            <w:vAlign w:val="center"/>
          </w:tcPr>
          <w:p w14:paraId="333D2F9B" w14:textId="77777777" w:rsidR="00F36C8A" w:rsidRDefault="00F36C8A" w:rsidP="000454FB">
            <w:pPr>
              <w:jc w:val="center"/>
              <w:rPr>
                <w:rFonts w:ascii="楷体" w:eastAsia="楷体" w:hAnsi="楷体"/>
              </w:rPr>
            </w:pPr>
          </w:p>
        </w:tc>
        <w:tc>
          <w:tcPr>
            <w:tcW w:w="1985" w:type="dxa"/>
            <w:vAlign w:val="center"/>
          </w:tcPr>
          <w:p w14:paraId="333D2F9C" w14:textId="77777777" w:rsidR="00F36C8A" w:rsidRPr="00923FBD" w:rsidRDefault="00F36C8A" w:rsidP="000454FB">
            <w:pPr>
              <w:jc w:val="center"/>
              <w:rPr>
                <w:rFonts w:ascii="楷体" w:eastAsia="楷体" w:hAnsi="楷体"/>
              </w:rPr>
            </w:pPr>
          </w:p>
        </w:tc>
        <w:tc>
          <w:tcPr>
            <w:tcW w:w="5386" w:type="dxa"/>
            <w:vAlign w:val="center"/>
          </w:tcPr>
          <w:p w14:paraId="333D2F9D" w14:textId="77777777" w:rsidR="00F36C8A" w:rsidRPr="00923FBD" w:rsidRDefault="00F36C8A" w:rsidP="000454FB">
            <w:pPr>
              <w:jc w:val="center"/>
              <w:rPr>
                <w:rFonts w:ascii="楷体" w:eastAsia="楷体" w:hAnsi="楷体"/>
              </w:rPr>
            </w:pPr>
          </w:p>
        </w:tc>
        <w:tc>
          <w:tcPr>
            <w:tcW w:w="1666" w:type="dxa"/>
            <w:vAlign w:val="center"/>
          </w:tcPr>
          <w:p w14:paraId="333D2F9E" w14:textId="77777777" w:rsidR="00F36C8A" w:rsidRPr="00923FBD" w:rsidRDefault="00F36C8A" w:rsidP="000454FB">
            <w:pPr>
              <w:jc w:val="center"/>
              <w:rPr>
                <w:rFonts w:ascii="楷体" w:eastAsia="楷体" w:hAnsi="楷体"/>
              </w:rPr>
            </w:pPr>
          </w:p>
        </w:tc>
      </w:tr>
      <w:tr w:rsidR="00923FBD" w:rsidRPr="00923FBD" w14:paraId="333D2FA4" w14:textId="77777777" w:rsidTr="000454FB">
        <w:trPr>
          <w:trHeight w:hRule="exact" w:val="567"/>
        </w:trPr>
        <w:tc>
          <w:tcPr>
            <w:tcW w:w="817" w:type="dxa"/>
            <w:vAlign w:val="center"/>
          </w:tcPr>
          <w:p w14:paraId="333D2FA0" w14:textId="77777777" w:rsidR="0064327C" w:rsidRPr="00923FBD" w:rsidRDefault="0064327C" w:rsidP="000454FB">
            <w:pPr>
              <w:jc w:val="center"/>
              <w:rPr>
                <w:rFonts w:ascii="楷体" w:eastAsia="楷体" w:hAnsi="楷体"/>
              </w:rPr>
            </w:pPr>
          </w:p>
        </w:tc>
        <w:tc>
          <w:tcPr>
            <w:tcW w:w="1985" w:type="dxa"/>
            <w:vAlign w:val="center"/>
          </w:tcPr>
          <w:p w14:paraId="333D2FA1" w14:textId="77777777" w:rsidR="0064327C" w:rsidRPr="00923FBD" w:rsidRDefault="0064327C" w:rsidP="000454FB">
            <w:pPr>
              <w:jc w:val="center"/>
              <w:rPr>
                <w:rFonts w:ascii="楷体" w:eastAsia="楷体" w:hAnsi="楷体"/>
              </w:rPr>
            </w:pPr>
          </w:p>
        </w:tc>
        <w:tc>
          <w:tcPr>
            <w:tcW w:w="5386" w:type="dxa"/>
            <w:vAlign w:val="center"/>
          </w:tcPr>
          <w:p w14:paraId="333D2FA2" w14:textId="77777777" w:rsidR="0064327C" w:rsidRPr="00923FBD" w:rsidRDefault="0064327C" w:rsidP="000454FB">
            <w:pPr>
              <w:jc w:val="center"/>
              <w:rPr>
                <w:rFonts w:ascii="楷体" w:eastAsia="楷体" w:hAnsi="楷体"/>
              </w:rPr>
            </w:pPr>
          </w:p>
        </w:tc>
        <w:tc>
          <w:tcPr>
            <w:tcW w:w="1666" w:type="dxa"/>
            <w:vAlign w:val="center"/>
          </w:tcPr>
          <w:p w14:paraId="333D2FA3" w14:textId="77777777" w:rsidR="0064327C" w:rsidRPr="00923FBD" w:rsidRDefault="0064327C" w:rsidP="000454FB">
            <w:pPr>
              <w:jc w:val="center"/>
              <w:rPr>
                <w:rFonts w:ascii="楷体" w:eastAsia="楷体" w:hAnsi="楷体"/>
              </w:rPr>
            </w:pPr>
          </w:p>
        </w:tc>
      </w:tr>
      <w:tr w:rsidR="00F36C8A" w:rsidRPr="00923FBD" w14:paraId="333D2FA9" w14:textId="77777777" w:rsidTr="000454FB">
        <w:trPr>
          <w:trHeight w:hRule="exact" w:val="567"/>
        </w:trPr>
        <w:tc>
          <w:tcPr>
            <w:tcW w:w="817" w:type="dxa"/>
            <w:vAlign w:val="center"/>
          </w:tcPr>
          <w:p w14:paraId="333D2FA5" w14:textId="77777777" w:rsidR="00F36C8A" w:rsidRPr="00923FBD" w:rsidRDefault="00F36C8A" w:rsidP="000454FB">
            <w:pPr>
              <w:jc w:val="center"/>
              <w:rPr>
                <w:rFonts w:ascii="楷体" w:eastAsia="楷体" w:hAnsi="楷体"/>
              </w:rPr>
            </w:pPr>
          </w:p>
        </w:tc>
        <w:tc>
          <w:tcPr>
            <w:tcW w:w="1985" w:type="dxa"/>
            <w:vAlign w:val="center"/>
          </w:tcPr>
          <w:p w14:paraId="333D2FA6" w14:textId="77777777" w:rsidR="00F36C8A" w:rsidRPr="00923FBD" w:rsidRDefault="00F36C8A" w:rsidP="000454FB">
            <w:pPr>
              <w:jc w:val="center"/>
              <w:rPr>
                <w:rFonts w:ascii="楷体" w:eastAsia="楷体" w:hAnsi="楷体"/>
              </w:rPr>
            </w:pPr>
          </w:p>
        </w:tc>
        <w:tc>
          <w:tcPr>
            <w:tcW w:w="5386" w:type="dxa"/>
            <w:vAlign w:val="center"/>
          </w:tcPr>
          <w:p w14:paraId="333D2FA7" w14:textId="77777777" w:rsidR="00F36C8A" w:rsidRPr="00923FBD" w:rsidRDefault="00F36C8A" w:rsidP="000454FB">
            <w:pPr>
              <w:jc w:val="center"/>
              <w:rPr>
                <w:rFonts w:ascii="楷体" w:eastAsia="楷体" w:hAnsi="楷体"/>
              </w:rPr>
            </w:pPr>
          </w:p>
        </w:tc>
        <w:tc>
          <w:tcPr>
            <w:tcW w:w="1666" w:type="dxa"/>
            <w:vAlign w:val="center"/>
          </w:tcPr>
          <w:p w14:paraId="333D2FA8" w14:textId="77777777" w:rsidR="00F36C8A" w:rsidRPr="00923FBD" w:rsidRDefault="00F36C8A" w:rsidP="000454FB">
            <w:pPr>
              <w:jc w:val="center"/>
              <w:rPr>
                <w:rFonts w:ascii="楷体" w:eastAsia="楷体" w:hAnsi="楷体"/>
              </w:rPr>
            </w:pPr>
          </w:p>
        </w:tc>
      </w:tr>
    </w:tbl>
    <w:p w14:paraId="333D2FAA" w14:textId="77777777" w:rsidR="0064327C" w:rsidRPr="008A2022" w:rsidRDefault="0064327C" w:rsidP="0064327C">
      <w:pPr>
        <w:ind w:firstLineChars="98" w:firstLine="236"/>
        <w:rPr>
          <w:rFonts w:ascii="宋体" w:hAnsi="宋体"/>
          <w:b/>
          <w:color w:val="FF0000"/>
          <w:sz w:val="24"/>
        </w:rPr>
      </w:pPr>
    </w:p>
    <w:p w14:paraId="333D2FAB"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27314263" w14:textId="326F84D1" w:rsidR="00742545" w:rsidRPr="00742545" w:rsidRDefault="008B0345" w:rsidP="00181900">
      <w:pPr>
        <w:spacing w:line="360" w:lineRule="auto"/>
        <w:ind w:firstLineChars="200" w:firstLine="480"/>
        <w:rPr>
          <w:rFonts w:ascii="宋体" w:hAnsi="宋体" w:hint="eastAsia"/>
          <w:sz w:val="24"/>
          <w:lang w:val="en"/>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lang w:val="en"/>
        </w:rPr>
        <w:t>下面列出几个设计初期拟定的施行方案：</w:t>
      </w:r>
    </w:p>
    <w:p w14:paraId="27CC9533"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1、在Windows平台使用C++编程语言进行编程，网络编程库使用Windows下的C语言的库函数，并设计可以直观表达各项功能的界面，通过GUI（Graphical User Interface）面板来编辑基本参数，控制的各项功能。</w:t>
      </w:r>
    </w:p>
    <w:p w14:paraId="6E849912"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2、在Linux平台上进行C++编程，使用可跨平台运行的Qt库来实现代理服务器的基本功能。同时使用Qt库制作一个控制界面，通过GUI完成代理服务器人机交互。</w:t>
      </w:r>
    </w:p>
    <w:p w14:paraId="6FF135AE"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3、在Linux平台上进行C++编程，使用基于Linux的原生C/C++网络编程库来开发代理服务器的各项功能。使用配置文件和运行命令的方式来完成代理服务器的控制。</w:t>
      </w:r>
    </w:p>
    <w:p w14:paraId="13A55504"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4、在Linux上进行编程，使用可跨平台的Asio网络库来开发服务器的网络连接部分，</w:t>
      </w:r>
      <w:r w:rsidRPr="00742545">
        <w:rPr>
          <w:rFonts w:ascii="宋体" w:hAnsi="宋体" w:hint="eastAsia"/>
          <w:sz w:val="24"/>
          <w:lang w:val="en"/>
        </w:rPr>
        <w:lastRenderedPageBreak/>
        <w:t>程序的其他重要模块也使用基于Boost的库进行开发，不制作GUI界面，所有服务器控制都基于配置文件和控制台命令来完成，花费更多时间来提升服务器的稳定性和安全性，实现更多有用的功能。</w:t>
      </w:r>
    </w:p>
    <w:p w14:paraId="48BB3738"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通过查阅相关资料，对现在网络上普遍流行的代理服务器的设计结构进行学习，下面将对上面提出的几个拟定方案进行选择。</w:t>
      </w:r>
    </w:p>
    <w:p w14:paraId="51424518"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76619D2E"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下面列出最终采用方案的系统构成为：</w:t>
      </w:r>
    </w:p>
    <w:p w14:paraId="19D7EA65"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开发平台：Linux</w:t>
      </w:r>
    </w:p>
    <w:p w14:paraId="0B47E1C3"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编程语言：C++</w:t>
      </w:r>
    </w:p>
    <w:p w14:paraId="5FACAABD"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编译器：GCC</w:t>
      </w:r>
    </w:p>
    <w:p w14:paraId="7E1EF7A3"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编辑器：qtcreator</w:t>
      </w:r>
    </w:p>
    <w:p w14:paraId="050F2666"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使用的第三方库：Boost</w:t>
      </w:r>
    </w:p>
    <w:p w14:paraId="3140C609" w14:textId="77777777" w:rsidR="00742545" w:rsidRPr="00742545" w:rsidRDefault="00742545" w:rsidP="00742545">
      <w:pPr>
        <w:spacing w:line="360" w:lineRule="auto"/>
        <w:ind w:firstLineChars="200" w:firstLine="480"/>
        <w:rPr>
          <w:rFonts w:ascii="宋体" w:hAnsi="宋体" w:hint="eastAsia"/>
          <w:sz w:val="24"/>
          <w:lang w:val="en"/>
        </w:rPr>
      </w:pPr>
      <w:r w:rsidRPr="00742545">
        <w:rPr>
          <w:rFonts w:ascii="宋体" w:hAnsi="宋体" w:hint="eastAsia"/>
          <w:sz w:val="24"/>
          <w:lang w:val="en"/>
        </w:rPr>
        <w:t>程序类型：后台服务程序</w:t>
      </w:r>
    </w:p>
    <w:p w14:paraId="1CCAE641" w14:textId="24EC4E03" w:rsidR="00F23D89"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根据以上预设计方案，想要完整开发一款HTTP代理服务器，其中需要涉及的相关技术包括：Linux系统使用方法、C++的新特性、Boost编程库的使用、HTTP协议的基本内容、HTTP代理服务器的运行流程等。</w:t>
      </w:r>
    </w:p>
    <w:p w14:paraId="1C0BFAA2" w14:textId="7B5E45F4"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一个高性能且运行稳定的HTTP代理服务器必须拥有一个优秀的网络模型作为程序开发</w:t>
      </w:r>
      <w:r w:rsidRPr="0086105B">
        <w:rPr>
          <w:rFonts w:ascii="宋体" w:hAnsi="宋体" w:hint="eastAsia"/>
          <w:sz w:val="24"/>
          <w:lang w:val="en"/>
        </w:rPr>
        <w:lastRenderedPageBreak/>
        <w:t>的基础，下面对</w:t>
      </w:r>
      <w:r w:rsidR="001742DD">
        <w:rPr>
          <w:rFonts w:ascii="宋体" w:hAnsi="宋体" w:hint="eastAsia"/>
          <w:sz w:val="24"/>
          <w:lang w:val="en"/>
        </w:rPr>
        <w:t>几种常见的</w:t>
      </w:r>
      <w:r w:rsidRPr="0086105B">
        <w:rPr>
          <w:rFonts w:ascii="宋体" w:hAnsi="宋体" w:hint="eastAsia"/>
          <w:sz w:val="24"/>
          <w:lang w:val="en"/>
        </w:rPr>
        <w:t>网络模型进行优劣分析：</w:t>
      </w:r>
    </w:p>
    <w:p w14:paraId="129AEBE0"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1、迭代模型</w:t>
      </w:r>
    </w:p>
    <w:p w14:paraId="5C57ADBD"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优点：设计简单，系统稳定，适合系统模型开发时，对方案可行性验证时使用。</w:t>
      </w:r>
    </w:p>
    <w:p w14:paraId="2AB122CC"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缺点：因为迭代模型每次只能处理一个任务，当任务较多时工作效率将会非常低，所以实际开发时一般不会选择使用。</w:t>
      </w:r>
    </w:p>
    <w:p w14:paraId="6890BE9A"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2、并发模型</w:t>
      </w:r>
    </w:p>
    <w:p w14:paraId="13ED19A0"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优点：多线程处理，有效提高了任务处理速度。当并发量比较低时，稳定性高。</w:t>
      </w:r>
    </w:p>
    <w:p w14:paraId="09FCD663"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缺点：不适合大量连接，当并发量提高时，资源消耗显著提高，系统会因为过渡使用线程而崩溃甚至出现死机。</w:t>
      </w:r>
    </w:p>
    <w:p w14:paraId="43B93D7A"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3、分发模型</w:t>
      </w:r>
    </w:p>
    <w:p w14:paraId="34783CED"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优点：适合大量用户接入，将通信处理与业务逻辑区分开来，使得系统结构逻辑严密，可扩展性强。</w:t>
      </w:r>
    </w:p>
    <w:p w14:paraId="03C60E24"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缺点：模型复杂度高，设计难度大，并且容易因为线程逻辑而导致的内存调用错误，使得系统崩溃。</w:t>
      </w:r>
    </w:p>
    <w:p w14:paraId="60193DD6"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4、线程池模型</w:t>
      </w:r>
    </w:p>
    <w:p w14:paraId="436634E0"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优点：合理设置初始线程数，可以有效利用多个CPU资源，极大提高任务处理速度，系统稳定较高。</w:t>
      </w:r>
    </w:p>
    <w:p w14:paraId="43075210" w14:textId="77777777" w:rsidR="0086105B" w:rsidRPr="0086105B" w:rsidRDefault="0086105B" w:rsidP="0086105B">
      <w:pPr>
        <w:spacing w:line="360" w:lineRule="auto"/>
        <w:ind w:firstLineChars="200" w:firstLine="480"/>
        <w:rPr>
          <w:rFonts w:ascii="宋体" w:hAnsi="宋体" w:hint="eastAsia"/>
          <w:sz w:val="24"/>
          <w:lang w:val="en"/>
        </w:rPr>
      </w:pPr>
      <w:r w:rsidRPr="0086105B">
        <w:rPr>
          <w:rFonts w:ascii="宋体" w:hAnsi="宋体" w:hint="eastAsia"/>
          <w:sz w:val="24"/>
          <w:lang w:val="en"/>
        </w:rPr>
        <w:t>缺点：与分发模型类似，因为涉及到多线程资源共享问题，如果程序流程设计不当，容易导致程序内存调用错误。为了解决资源同步共享问题，使用互斥锁等线程同步机制也会浪费一些系统资源。</w:t>
      </w:r>
    </w:p>
    <w:p w14:paraId="18799D03" w14:textId="2776B18E" w:rsidR="0068703F"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96E92E5" w14:textId="77777777" w:rsidR="00DB07E7" w:rsidRPr="00DB07E7" w:rsidRDefault="00DB07E7" w:rsidP="00DB07E7">
      <w:pPr>
        <w:spacing w:line="360" w:lineRule="auto"/>
        <w:ind w:firstLineChars="200" w:firstLine="480"/>
        <w:rPr>
          <w:rFonts w:ascii="宋体" w:hAnsi="宋体" w:hint="eastAsia"/>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ProgramOptions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62063A80" w14:textId="77777777" w:rsidR="00DB07E7" w:rsidRPr="00DB07E7" w:rsidRDefault="00DB07E7" w:rsidP="00DB07E7">
      <w:pPr>
        <w:spacing w:line="360" w:lineRule="auto"/>
        <w:ind w:firstLineChars="200" w:firstLine="480"/>
        <w:rPr>
          <w:rFonts w:ascii="宋体" w:hAnsi="宋体" w:hint="eastAsia"/>
          <w:sz w:val="24"/>
        </w:rPr>
      </w:pPr>
      <w:r w:rsidRPr="00DB07E7">
        <w:rPr>
          <w:rFonts w:ascii="宋体" w:hAnsi="宋体" w:hint="eastAsia"/>
          <w:sz w:val="24"/>
        </w:rPr>
        <w:lastRenderedPageBreak/>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报文是通过来自上游浏览器响应报文解析处理后重新组装而成的，响应报文是为了响应来自客户端的请求。</w:t>
      </w:r>
    </w:p>
    <w:p w14:paraId="23FF1C24" w14:textId="0D05371D" w:rsidR="00DB07E7" w:rsidRPr="00DB07E7" w:rsidRDefault="00DB07E7" w:rsidP="00DB07E7">
      <w:pPr>
        <w:spacing w:line="360" w:lineRule="auto"/>
        <w:ind w:firstLineChars="200" w:firstLine="480"/>
        <w:rPr>
          <w:rFonts w:ascii="宋体" w:hAnsi="宋体" w:hint="eastAsia"/>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0CE74A2D" w14:textId="3BCFE201" w:rsidR="00DB07E7" w:rsidRPr="00DB07E7" w:rsidRDefault="00DB07E7" w:rsidP="00DB07E7">
      <w:pPr>
        <w:spacing w:line="360" w:lineRule="auto"/>
        <w:rPr>
          <w:rFonts w:ascii="宋体" w:hAnsi="宋体"/>
          <w:sz w:val="24"/>
        </w:rPr>
      </w:pPr>
      <w:r w:rsidRPr="00EC4921">
        <w:rPr>
          <w:noProof/>
        </w:rPr>
        <w:drawing>
          <wp:inline distT="0" distB="0" distL="0" distR="0" wp14:anchorId="15835D44" wp14:editId="377FC5B1">
            <wp:extent cx="5762625" cy="3524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524250"/>
                    </a:xfrm>
                    <a:prstGeom prst="rect">
                      <a:avLst/>
                    </a:prstGeom>
                    <a:noFill/>
                    <a:ln>
                      <a:noFill/>
                    </a:ln>
                  </pic:spPr>
                </pic:pic>
              </a:graphicData>
            </a:graphic>
          </wp:inline>
        </w:drawing>
      </w:r>
    </w:p>
    <w:p w14:paraId="0F8653FB" w14:textId="7646FA3B" w:rsidR="00DB07E7" w:rsidRPr="00DB07E7" w:rsidRDefault="00DB07E7" w:rsidP="00DB07E7">
      <w:pPr>
        <w:spacing w:line="360" w:lineRule="auto"/>
        <w:jc w:val="center"/>
        <w:rPr>
          <w:rFonts w:hint="eastAsia"/>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73E3C4B7" w14:textId="20834D6B" w:rsidR="008653F1" w:rsidRDefault="008653F1" w:rsidP="008653F1">
      <w:pPr>
        <w:spacing w:line="360" w:lineRule="auto"/>
        <w:ind w:firstLineChars="200" w:firstLine="480"/>
        <w:rPr>
          <w:rFonts w:ascii="宋体" w:hAnsi="宋体"/>
          <w:sz w:val="24"/>
          <w:lang w:val="en"/>
        </w:rPr>
      </w:pPr>
      <w:r>
        <w:rPr>
          <w:rFonts w:ascii="宋体" w:hAnsi="宋体" w:hint="eastAsia"/>
          <w:sz w:val="24"/>
          <w:lang w:val="en"/>
        </w:rPr>
        <w:t>程序主体部分主要包含</w:t>
      </w:r>
      <w:r w:rsidR="003B25DE">
        <w:rPr>
          <w:rFonts w:ascii="宋体" w:hAnsi="宋体" w:hint="eastAsia"/>
          <w:sz w:val="24"/>
          <w:lang w:val="en"/>
        </w:rPr>
        <w:t>配置文件、请求监听和请求处理这几部分，下面对程序主体进行介绍。</w:t>
      </w:r>
    </w:p>
    <w:p w14:paraId="683DCCDF" w14:textId="16552F4F" w:rsidR="00532BE0" w:rsidRDefault="00532BE0" w:rsidP="008653F1">
      <w:pPr>
        <w:spacing w:line="360" w:lineRule="auto"/>
        <w:ind w:firstLineChars="200" w:firstLine="480"/>
        <w:rPr>
          <w:rFonts w:ascii="宋体" w:hAnsi="宋体"/>
          <w:sz w:val="24"/>
          <w:lang w:val="en"/>
        </w:rPr>
      </w:pPr>
      <w:r>
        <w:rPr>
          <w:rFonts w:ascii="宋体" w:hAnsi="宋体" w:hint="eastAsia"/>
          <w:sz w:val="24"/>
          <w:lang w:val="en"/>
        </w:rPr>
        <w:t>配置文件包含：基本配置</w:t>
      </w:r>
      <w:r w:rsidR="00BB5ED7">
        <w:rPr>
          <w:rFonts w:ascii="宋体" w:hAnsi="宋体" w:hint="eastAsia"/>
          <w:sz w:val="24"/>
          <w:lang w:val="en"/>
        </w:rPr>
        <w:t>文件</w:t>
      </w:r>
      <w:r>
        <w:rPr>
          <w:rFonts w:ascii="宋体" w:hAnsi="宋体" w:hint="eastAsia"/>
          <w:sz w:val="24"/>
          <w:lang w:val="en"/>
        </w:rPr>
        <w:t>、过滤配置表、反向代理配置表三个文件。</w:t>
      </w:r>
    </w:p>
    <w:p w14:paraId="224D1DC8" w14:textId="4695B5D8" w:rsidR="00BB5ED7" w:rsidRDefault="00BB5ED7" w:rsidP="008653F1">
      <w:pPr>
        <w:spacing w:line="360" w:lineRule="auto"/>
        <w:ind w:firstLineChars="200" w:firstLine="480"/>
        <w:rPr>
          <w:rFonts w:ascii="宋体" w:hAnsi="宋体"/>
          <w:sz w:val="24"/>
          <w:lang w:val="en"/>
        </w:rPr>
      </w:pPr>
      <w:r>
        <w:rPr>
          <w:rFonts w:ascii="宋体" w:hAnsi="宋体" w:hint="eastAsia"/>
          <w:sz w:val="24"/>
          <w:lang w:val="en"/>
        </w:rPr>
        <w:t>基本配置用于保存程序最基本的配置，例如监听端口和监听地址等。</w:t>
      </w:r>
    </w:p>
    <w:p w14:paraId="786DEC44" w14:textId="1AEA348C" w:rsidR="002D2FE5" w:rsidRDefault="002D2FE5" w:rsidP="008653F1">
      <w:pPr>
        <w:spacing w:line="360" w:lineRule="auto"/>
        <w:ind w:firstLineChars="200" w:firstLine="480"/>
        <w:rPr>
          <w:rFonts w:ascii="宋体" w:hAnsi="宋体"/>
          <w:sz w:val="24"/>
          <w:lang w:val="en"/>
        </w:rPr>
      </w:pPr>
      <w:r>
        <w:rPr>
          <w:rFonts w:ascii="宋体" w:hAnsi="宋体" w:hint="eastAsia"/>
          <w:sz w:val="24"/>
          <w:lang w:val="en"/>
        </w:rPr>
        <w:t>过滤配置表存储的是代理服务器监听请求时，需要过滤的地址和IP。</w:t>
      </w:r>
    </w:p>
    <w:p w14:paraId="25EEAC30" w14:textId="6627E085" w:rsidR="00C96497" w:rsidRDefault="00C96497" w:rsidP="008653F1">
      <w:pPr>
        <w:spacing w:line="360" w:lineRule="auto"/>
        <w:ind w:firstLineChars="200" w:firstLine="480"/>
        <w:rPr>
          <w:rFonts w:ascii="宋体" w:hAnsi="宋体"/>
          <w:sz w:val="24"/>
          <w:lang w:val="en"/>
        </w:rPr>
      </w:pPr>
      <w:r>
        <w:rPr>
          <w:rFonts w:ascii="宋体" w:hAnsi="宋体" w:hint="eastAsia"/>
          <w:sz w:val="24"/>
          <w:lang w:val="en"/>
        </w:rPr>
        <w:t>反向代理配置表属于代理服务器反向代理部分功能的文件，用于记录反向代理名称与地址的对应关系。</w:t>
      </w:r>
    </w:p>
    <w:p w14:paraId="22DD3040" w14:textId="4BDBFD30" w:rsidR="00693975" w:rsidRDefault="00693975" w:rsidP="008653F1">
      <w:pPr>
        <w:spacing w:line="360" w:lineRule="auto"/>
        <w:ind w:firstLineChars="200" w:firstLine="480"/>
        <w:rPr>
          <w:rFonts w:ascii="宋体" w:hAnsi="宋体"/>
          <w:sz w:val="24"/>
          <w:lang w:val="en"/>
        </w:rPr>
      </w:pPr>
      <w:r w:rsidRPr="00693975">
        <w:rPr>
          <w:rFonts w:ascii="宋体" w:hAnsi="宋体" w:hint="eastAsia"/>
          <w:sz w:val="24"/>
          <w:lang w:val="en"/>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518CEF55" w14:textId="3C1BD482" w:rsidR="00167541" w:rsidRDefault="00167541" w:rsidP="008653F1">
      <w:pPr>
        <w:spacing w:line="360" w:lineRule="auto"/>
        <w:ind w:firstLineChars="200" w:firstLine="480"/>
        <w:rPr>
          <w:rFonts w:ascii="宋体" w:hAnsi="宋体"/>
          <w:sz w:val="24"/>
          <w:lang w:val="en"/>
        </w:rPr>
      </w:pPr>
      <w:r w:rsidRPr="00167541">
        <w:rPr>
          <w:rFonts w:ascii="宋体" w:hAnsi="宋体" w:hint="eastAsia"/>
          <w:sz w:val="24"/>
          <w:lang w:val="en"/>
        </w:rPr>
        <w:lastRenderedPageBreak/>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求</w:t>
      </w:r>
      <w:r>
        <w:rPr>
          <w:rFonts w:ascii="宋体" w:hAnsi="宋体" w:hint="eastAsia"/>
          <w:sz w:val="24"/>
          <w:lang w:val="en"/>
        </w:rPr>
        <w:t>。</w:t>
      </w:r>
    </w:p>
    <w:p w14:paraId="12B440F1" w14:textId="735E7955" w:rsidR="005A36F1" w:rsidRDefault="00264948" w:rsidP="008653F1">
      <w:pPr>
        <w:spacing w:line="360" w:lineRule="auto"/>
        <w:ind w:firstLineChars="200" w:firstLine="480"/>
        <w:rPr>
          <w:rFonts w:ascii="宋体" w:hAnsi="宋体"/>
          <w:sz w:val="24"/>
          <w:lang w:val="en"/>
        </w:rPr>
      </w:pPr>
      <w:r w:rsidRPr="00264948">
        <w:rPr>
          <w:rFonts w:ascii="宋体" w:hAnsi="宋体" w:hint="eastAsia"/>
          <w:sz w:val="24"/>
          <w:lang w:val="en"/>
        </w:rPr>
        <w:t>请求报文处理部分代码包含两个部分，第一部分为报文接收阶段，第二部分为报文处理阶段。接收部分使用的是Asio库函数async_read进行读取，async_read能异步接收来自客户端的请求报文，当有数据需要接收时，async_read的处理函数就被唤醒，没有数据时就保持休眠状态，这样就可以将系统资源交给急需处理的任务函数。async_read每次读取一定数量的报文内容，然后将这部分内容交给请求报文解析函数进行解析，如果解析函数返回Good，即表示请求报文已经处理完全了，如果返回Bad，则表示请求报文内容有误，并放弃了本次解析。</w:t>
      </w:r>
    </w:p>
    <w:p w14:paraId="0A61A220" w14:textId="0C83BF74" w:rsidR="00AC390D" w:rsidRDefault="00DF6730" w:rsidP="008653F1">
      <w:pPr>
        <w:spacing w:line="360" w:lineRule="auto"/>
        <w:ind w:firstLineChars="200" w:firstLine="480"/>
        <w:rPr>
          <w:rFonts w:ascii="宋体" w:hAnsi="宋体"/>
          <w:sz w:val="24"/>
          <w:lang w:val="en"/>
        </w:rPr>
      </w:pPr>
      <w:r w:rsidRPr="00DF6730">
        <w:rPr>
          <w:rFonts w:ascii="宋体" w:hAnsi="宋体" w:hint="eastAsia"/>
          <w:sz w:val="24"/>
          <w:lang w:val="en"/>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1C082F83" w14:textId="77777777" w:rsidR="004D41A1" w:rsidRPr="004D41A1" w:rsidRDefault="004D41A1" w:rsidP="004D41A1">
      <w:pPr>
        <w:spacing w:line="360" w:lineRule="auto"/>
        <w:ind w:firstLineChars="200" w:firstLine="480"/>
        <w:rPr>
          <w:rFonts w:ascii="宋体" w:hAnsi="宋体" w:hint="eastAsia"/>
          <w:sz w:val="24"/>
          <w:lang w:val="en"/>
        </w:rPr>
      </w:pPr>
      <w:r w:rsidRPr="004D41A1">
        <w:rPr>
          <w:rFonts w:ascii="宋体" w:hAnsi="宋体" w:hint="eastAsia"/>
          <w:sz w:val="24"/>
          <w:lang w:val="en"/>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5547459" w14:textId="0780D007" w:rsid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连接上位机部分代码，首先使用Asio库中的query解析类对远端服务器的地址和端口进行解析，得到服务器的实际IP，然后使用async_connec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73B949A6" w14:textId="4AB92F66" w:rsidR="00BC6485" w:rsidRPr="00742545" w:rsidRDefault="00BC6485" w:rsidP="004D41A1">
      <w:pPr>
        <w:spacing w:line="360" w:lineRule="auto"/>
        <w:ind w:firstLineChars="200" w:firstLine="480"/>
        <w:rPr>
          <w:rFonts w:ascii="宋体" w:hAnsi="宋体" w:hint="eastAsia"/>
          <w:sz w:val="24"/>
          <w:lang w:val="en"/>
        </w:rPr>
      </w:pPr>
      <w:r>
        <w:rPr>
          <w:rFonts w:ascii="宋体" w:hAnsi="宋体" w:hint="eastAsia"/>
          <w:sz w:val="24"/>
          <w:lang w:val="en"/>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lang w:val="en"/>
        </w:rPr>
        <w:t>这样</w:t>
      </w:r>
      <w:r>
        <w:rPr>
          <w:rFonts w:ascii="宋体" w:hAnsi="宋体" w:hint="eastAsia"/>
          <w:sz w:val="24"/>
          <w:lang w:val="en"/>
        </w:rPr>
        <w:t>一次</w:t>
      </w:r>
      <w:r w:rsidR="00694873">
        <w:rPr>
          <w:rFonts w:ascii="宋体" w:hAnsi="宋体" w:hint="eastAsia"/>
          <w:sz w:val="24"/>
          <w:lang w:val="en"/>
        </w:rPr>
        <w:t>完整</w:t>
      </w:r>
      <w:r>
        <w:rPr>
          <w:rFonts w:ascii="宋体" w:hAnsi="宋体" w:hint="eastAsia"/>
          <w:sz w:val="24"/>
          <w:lang w:val="en"/>
        </w:rPr>
        <w:t>的HTTP请求代理就算结束了。</w:t>
      </w:r>
    </w:p>
    <w:p w14:paraId="333D2FAE"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33D2FAF" w14:textId="3C8307FD" w:rsidR="00FB1D50" w:rsidRDefault="0064327C" w:rsidP="00632884">
      <w:pPr>
        <w:ind w:firstLineChars="147" w:firstLine="354"/>
        <w:rPr>
          <w:rFonts w:ascii="宋体" w:hAnsi="宋体"/>
          <w:b/>
          <w:color w:val="FF0000"/>
          <w:sz w:val="24"/>
        </w:rPr>
      </w:pPr>
      <w:r w:rsidRPr="008A2022">
        <w:rPr>
          <w:rFonts w:ascii="宋体" w:hAnsi="宋体" w:hint="eastAsia"/>
          <w:b/>
          <w:color w:val="FF0000"/>
          <w:sz w:val="24"/>
        </w:rPr>
        <w:t>对实习工作进行总结分析，</w:t>
      </w:r>
      <w:r>
        <w:rPr>
          <w:rFonts w:ascii="宋体" w:hAnsi="宋体" w:hint="eastAsia"/>
          <w:b/>
          <w:color w:val="FF0000"/>
          <w:sz w:val="24"/>
        </w:rPr>
        <w:t>总结自己通过实习所学所获，今后走上工作岗位的学习打算。</w:t>
      </w:r>
      <w:r w:rsidRPr="008A2022">
        <w:rPr>
          <w:rFonts w:ascii="宋体" w:hAnsi="宋体" w:hint="eastAsia"/>
          <w:b/>
          <w:color w:val="FF0000"/>
          <w:sz w:val="24"/>
        </w:rPr>
        <w:t>对相关技术、工艺、标准进行分析评价，</w:t>
      </w:r>
      <w:r>
        <w:rPr>
          <w:rFonts w:ascii="宋体" w:hAnsi="宋体" w:hint="eastAsia"/>
          <w:b/>
          <w:color w:val="FF0000"/>
          <w:sz w:val="24"/>
        </w:rPr>
        <w:t>分析</w:t>
      </w:r>
      <w:r w:rsidRPr="0064327C">
        <w:rPr>
          <w:rFonts w:ascii="宋体" w:hAnsi="宋体" w:hint="eastAsia"/>
          <w:b/>
          <w:color w:val="FF0000"/>
          <w:sz w:val="24"/>
        </w:rPr>
        <w:t>企业产品的生产加工对社会、环境等方面的影响</w:t>
      </w:r>
      <w:r w:rsidR="0023435E">
        <w:rPr>
          <w:rFonts w:ascii="宋体" w:hAnsi="宋体"/>
          <w:b/>
          <w:color w:val="FF0000"/>
          <w:sz w:val="24"/>
        </w:rPr>
        <w:t>2</w:t>
      </w:r>
      <w:r w:rsidRPr="008A2022">
        <w:rPr>
          <w:rFonts w:ascii="宋体" w:hAnsi="宋体" w:hint="eastAsia"/>
          <w:b/>
          <w:color w:val="FF0000"/>
          <w:sz w:val="24"/>
        </w:rPr>
        <w:t>000~</w:t>
      </w:r>
      <w:r w:rsidR="0023435E">
        <w:rPr>
          <w:rFonts w:ascii="宋体" w:hAnsi="宋体"/>
          <w:b/>
          <w:color w:val="FF0000"/>
          <w:sz w:val="24"/>
        </w:rPr>
        <w:t>2</w:t>
      </w:r>
      <w:r w:rsidRPr="008A2022">
        <w:rPr>
          <w:rFonts w:ascii="宋体" w:hAnsi="宋体" w:hint="eastAsia"/>
          <w:b/>
          <w:color w:val="FF0000"/>
          <w:sz w:val="24"/>
        </w:rPr>
        <w:t>500字。</w:t>
      </w:r>
      <w:r w:rsidR="0023435E">
        <w:rPr>
          <w:rFonts w:ascii="宋体" w:hAnsi="宋体" w:hint="eastAsia"/>
          <w:b/>
          <w:color w:val="FF0000"/>
          <w:sz w:val="24"/>
        </w:rPr>
        <w:t>可包括</w:t>
      </w:r>
      <w:r w:rsidR="001129AE">
        <w:rPr>
          <w:rFonts w:ascii="宋体" w:hAnsi="宋体" w:hint="eastAsia"/>
          <w:b/>
          <w:color w:val="FF0000"/>
          <w:sz w:val="24"/>
        </w:rPr>
        <w:t>如下内容</w:t>
      </w:r>
      <w:r w:rsidR="0023435E">
        <w:rPr>
          <w:rFonts w:ascii="宋体" w:hAnsi="宋体" w:hint="eastAsia"/>
          <w:b/>
          <w:color w:val="FF0000"/>
          <w:sz w:val="24"/>
        </w:rPr>
        <w:t>（不少于3项）：</w:t>
      </w:r>
    </w:p>
    <w:p w14:paraId="7E62A060" w14:textId="77777777" w:rsidR="00E57FC9" w:rsidRDefault="00131A72" w:rsidP="00632884">
      <w:pPr>
        <w:ind w:firstLineChars="147" w:firstLine="353"/>
        <w:rPr>
          <w:rFonts w:ascii="宋体" w:hAnsi="宋体"/>
          <w:bCs/>
          <w:sz w:val="24"/>
        </w:rPr>
      </w:pPr>
      <w:r>
        <w:rPr>
          <w:rFonts w:ascii="宋体" w:hAnsi="宋体" w:hint="eastAsia"/>
          <w:bCs/>
          <w:sz w:val="24"/>
        </w:rPr>
        <w:t>通过本次实习设计的锻炼</w:t>
      </w:r>
      <w:r w:rsidR="00B454E9">
        <w:rPr>
          <w:rFonts w:ascii="宋体" w:hAnsi="宋体" w:hint="eastAsia"/>
          <w:bCs/>
          <w:sz w:val="24"/>
        </w:rPr>
        <w:t>，其中收获最大的就是L</w:t>
      </w:r>
      <w:r w:rsidR="00B454E9">
        <w:rPr>
          <w:rFonts w:ascii="宋体" w:hAnsi="宋体"/>
          <w:bCs/>
          <w:sz w:val="24"/>
        </w:rPr>
        <w:t>inux</w:t>
      </w:r>
      <w:r w:rsidR="00B454E9">
        <w:rPr>
          <w:rFonts w:ascii="宋体" w:hAnsi="宋体" w:hint="eastAsia"/>
          <w:bCs/>
          <w:sz w:val="24"/>
        </w:rPr>
        <w:t>系统使用及C++编程能力的进一</w:t>
      </w:r>
      <w:r w:rsidR="00B454E9">
        <w:rPr>
          <w:rFonts w:ascii="宋体" w:hAnsi="宋体" w:hint="eastAsia"/>
          <w:bCs/>
          <w:sz w:val="24"/>
        </w:rPr>
        <w:lastRenderedPageBreak/>
        <w:t>步提升</w:t>
      </w:r>
      <w:r w:rsidR="00C17FEB">
        <w:rPr>
          <w:rFonts w:ascii="宋体" w:hAnsi="宋体" w:hint="eastAsia"/>
          <w:bCs/>
          <w:sz w:val="24"/>
        </w:rPr>
        <w:t>。</w:t>
      </w:r>
    </w:p>
    <w:p w14:paraId="09D63F51" w14:textId="2999EFCF" w:rsidR="00131A72" w:rsidRPr="00131A72" w:rsidRDefault="00C04001" w:rsidP="00632884">
      <w:pPr>
        <w:ind w:firstLineChars="147" w:firstLine="353"/>
        <w:rPr>
          <w:rFonts w:ascii="宋体" w:hAnsi="宋体" w:hint="eastAsia"/>
          <w:bCs/>
          <w:sz w:val="24"/>
        </w:rPr>
      </w:pPr>
      <w:r>
        <w:rPr>
          <w:rFonts w:ascii="宋体" w:hAnsi="宋体" w:hint="eastAsia"/>
          <w:bCs/>
          <w:sz w:val="24"/>
        </w:rPr>
        <w:t>首先是L</w:t>
      </w:r>
      <w:r>
        <w:rPr>
          <w:rFonts w:ascii="宋体" w:hAnsi="宋体"/>
          <w:bCs/>
          <w:sz w:val="24"/>
        </w:rPr>
        <w:t>inux</w:t>
      </w:r>
      <w:r>
        <w:rPr>
          <w:rFonts w:ascii="宋体" w:hAnsi="宋体" w:hint="eastAsia"/>
          <w:bCs/>
          <w:sz w:val="24"/>
        </w:rPr>
        <w:t>系统使用上面的收获，因为现在主流的电脑系统是W</w:t>
      </w:r>
      <w:r>
        <w:rPr>
          <w:rFonts w:ascii="宋体" w:hAnsi="宋体"/>
          <w:bCs/>
          <w:sz w:val="24"/>
        </w:rPr>
        <w:t>indows</w:t>
      </w:r>
      <w:r>
        <w:rPr>
          <w:rFonts w:ascii="宋体" w:hAnsi="宋体" w:hint="eastAsia"/>
          <w:bCs/>
          <w:sz w:val="24"/>
        </w:rPr>
        <w:t>，占据了9</w:t>
      </w:r>
      <w:r>
        <w:rPr>
          <w:rFonts w:ascii="宋体" w:hAnsi="宋体"/>
          <w:bCs/>
          <w:sz w:val="24"/>
        </w:rPr>
        <w:t>0</w:t>
      </w:r>
      <w:r>
        <w:rPr>
          <w:rFonts w:ascii="宋体" w:hAnsi="宋体" w:hint="eastAsia"/>
          <w:bCs/>
          <w:sz w:val="24"/>
        </w:rPr>
        <w:t>%以上的电脑市场，所以很多人对于L</w:t>
      </w:r>
      <w:r>
        <w:rPr>
          <w:rFonts w:ascii="宋体" w:hAnsi="宋体"/>
          <w:bCs/>
          <w:sz w:val="24"/>
        </w:rPr>
        <w:t>inux</w:t>
      </w:r>
      <w:r>
        <w:rPr>
          <w:rFonts w:ascii="宋体" w:hAnsi="宋体" w:hint="eastAsia"/>
          <w:bCs/>
          <w:sz w:val="24"/>
        </w:rPr>
        <w:t>系统的电脑都很陌生。</w:t>
      </w:r>
      <w:r w:rsidR="00E57FC9">
        <w:rPr>
          <w:rFonts w:ascii="宋体" w:hAnsi="宋体" w:hint="eastAsia"/>
          <w:bCs/>
          <w:sz w:val="24"/>
        </w:rPr>
        <w:t>虽然L</w:t>
      </w:r>
      <w:r w:rsidR="00E57FC9">
        <w:rPr>
          <w:rFonts w:ascii="宋体" w:hAnsi="宋体"/>
          <w:bCs/>
          <w:sz w:val="24"/>
        </w:rPr>
        <w:t>inux</w:t>
      </w:r>
      <w:r w:rsidR="00E57FC9">
        <w:rPr>
          <w:rFonts w:ascii="宋体" w:hAnsi="宋体" w:hint="eastAsia"/>
          <w:bCs/>
          <w:sz w:val="24"/>
        </w:rPr>
        <w:t>系统用户基数和系统使用体验上相较于W</w:t>
      </w:r>
      <w:r w:rsidR="00E57FC9">
        <w:rPr>
          <w:rFonts w:ascii="宋体" w:hAnsi="宋体"/>
          <w:bCs/>
          <w:sz w:val="24"/>
        </w:rPr>
        <w:t>indows</w:t>
      </w:r>
      <w:r w:rsidR="00E57FC9">
        <w:rPr>
          <w:rFonts w:ascii="宋体" w:hAnsi="宋体" w:hint="eastAsia"/>
          <w:bCs/>
          <w:sz w:val="24"/>
        </w:rPr>
        <w:t>确实差了很多，尤其是在软件界面方面，但这也正是L</w:t>
      </w:r>
      <w:r w:rsidR="00E57FC9">
        <w:rPr>
          <w:rFonts w:ascii="宋体" w:hAnsi="宋体"/>
          <w:bCs/>
          <w:sz w:val="24"/>
        </w:rPr>
        <w:t>inux</w:t>
      </w:r>
      <w:r w:rsidR="00E57FC9">
        <w:rPr>
          <w:rFonts w:ascii="宋体" w:hAnsi="宋体" w:hint="eastAsia"/>
          <w:bCs/>
          <w:sz w:val="24"/>
        </w:rPr>
        <w:t>系统优势所在。</w:t>
      </w:r>
      <w:r w:rsidR="00E57FC9">
        <w:rPr>
          <w:rFonts w:ascii="宋体" w:hAnsi="宋体"/>
          <w:bCs/>
          <w:sz w:val="24"/>
        </w:rPr>
        <w:t>Linux</w:t>
      </w:r>
      <w:r w:rsidR="00E57FC9">
        <w:rPr>
          <w:rFonts w:ascii="宋体" w:hAnsi="宋体" w:hint="eastAsia"/>
          <w:bCs/>
          <w:sz w:val="24"/>
        </w:rPr>
        <w:t>系统中的大部分软件都没有可视化界面，仅仅依靠控制台程序来操作和执行，抛弃掉界面化的使用方式</w:t>
      </w:r>
      <w:r w:rsidR="00EB5897">
        <w:rPr>
          <w:rFonts w:ascii="宋体" w:hAnsi="宋体" w:hint="eastAsia"/>
          <w:bCs/>
          <w:sz w:val="24"/>
        </w:rPr>
        <w:t>，系统减少渲染图形的消耗</w:t>
      </w:r>
      <w:r w:rsidR="00E57FC9">
        <w:rPr>
          <w:rFonts w:ascii="宋体" w:hAnsi="宋体" w:hint="eastAsia"/>
          <w:bCs/>
          <w:sz w:val="24"/>
        </w:rPr>
        <w:t>，这使得运行</w:t>
      </w:r>
      <w:r w:rsidR="00E57FC9">
        <w:rPr>
          <w:rFonts w:ascii="宋体" w:hAnsi="宋体"/>
          <w:bCs/>
          <w:sz w:val="24"/>
        </w:rPr>
        <w:t>Linux</w:t>
      </w:r>
      <w:r w:rsidR="00E57FC9">
        <w:rPr>
          <w:rFonts w:ascii="宋体" w:hAnsi="宋体" w:hint="eastAsia"/>
          <w:bCs/>
          <w:sz w:val="24"/>
        </w:rPr>
        <w:t>系统上的软件在速度方面有着天生的优势。</w:t>
      </w:r>
      <w:r w:rsidR="00B62DB0">
        <w:rPr>
          <w:rFonts w:ascii="宋体" w:hAnsi="宋体" w:hint="eastAsia"/>
          <w:bCs/>
          <w:sz w:val="24"/>
        </w:rPr>
        <w:t>因此很多优秀的服务器软件都是运行在L</w:t>
      </w:r>
      <w:r w:rsidR="00B62DB0">
        <w:rPr>
          <w:rFonts w:ascii="宋体" w:hAnsi="宋体"/>
          <w:bCs/>
          <w:sz w:val="24"/>
        </w:rPr>
        <w:t>inux</w:t>
      </w:r>
      <w:r w:rsidR="00B62DB0">
        <w:rPr>
          <w:rFonts w:ascii="宋体" w:hAnsi="宋体" w:hint="eastAsia"/>
          <w:bCs/>
          <w:sz w:val="24"/>
        </w:rPr>
        <w:t>系统之上</w:t>
      </w:r>
      <w:r w:rsidR="00FF36E2">
        <w:rPr>
          <w:rFonts w:ascii="宋体" w:hAnsi="宋体" w:hint="eastAsia"/>
          <w:bCs/>
          <w:sz w:val="24"/>
        </w:rPr>
        <w:t>。</w:t>
      </w:r>
    </w:p>
    <w:p w14:paraId="333D2FB0" w14:textId="77777777" w:rsidR="0023435E" w:rsidRPr="00046CDF" w:rsidRDefault="0023435E" w:rsidP="0023435E">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333D2FB1" w14:textId="77777777" w:rsidR="0023435E" w:rsidRDefault="0023435E" w:rsidP="0023435E">
      <w:pPr>
        <w:rPr>
          <w:rFonts w:ascii="宋体" w:hAnsi="宋体"/>
          <w:b/>
          <w:color w:val="FF0000"/>
          <w:sz w:val="24"/>
        </w:rPr>
      </w:pPr>
      <w:r w:rsidRPr="00046CDF">
        <w:rPr>
          <w:rFonts w:hAnsi="Arial Unicode MS" w:cs="Arial Unicode MS" w:hint="eastAsia"/>
          <w:kern w:val="0"/>
          <w:sz w:val="24"/>
          <w:szCs w:val="21"/>
        </w:rPr>
        <w:t>例如系统或产品的系统构成、工作原理、线路特点、工艺处理，工艺上的特殊要求等进行分析总结；</w:t>
      </w:r>
      <w:r>
        <w:rPr>
          <w:rFonts w:ascii="宋体" w:hAnsi="宋体" w:hint="eastAsia"/>
          <w:b/>
          <w:color w:val="FF0000"/>
          <w:sz w:val="24"/>
        </w:rPr>
        <w:t xml:space="preserve"> </w:t>
      </w:r>
    </w:p>
    <w:p w14:paraId="333D2FB2" w14:textId="77777777" w:rsidR="0023435E" w:rsidRDefault="0023435E" w:rsidP="0023435E">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333D2FB3" w14:textId="77777777" w:rsidR="0023435E" w:rsidRDefault="0023435E" w:rsidP="0023435E">
      <w:r w:rsidRPr="00046CDF">
        <w:rPr>
          <w:rFonts w:hAnsi="Arial Unicode MS" w:cs="Arial Unicode MS" w:hint="eastAsia"/>
          <w:kern w:val="0"/>
          <w:sz w:val="24"/>
          <w:szCs w:val="21"/>
        </w:rPr>
        <w:t>例如环境影响、法规问题等进行评价，提出的一些可以解决实际问题的设想和建议。对适应社会竞争与合作以及理解工程技术人员的社会责任进行思考。</w:t>
      </w:r>
    </w:p>
    <w:p w14:paraId="333D2FB4" w14:textId="77777777" w:rsidR="0023435E" w:rsidRPr="0023435E" w:rsidRDefault="0023435E" w:rsidP="0023435E"/>
    <w:p w14:paraId="333D2FB5" w14:textId="77777777" w:rsidR="0023435E" w:rsidRDefault="0023435E" w:rsidP="0023435E">
      <w:pPr>
        <w:pStyle w:val="2"/>
        <w:spacing w:before="0" w:after="0" w:line="360" w:lineRule="auto"/>
        <w:rPr>
          <w:rFonts w:ascii="黑体" w:eastAsia="黑体" w:hAnsi="黑体"/>
          <w:sz w:val="24"/>
          <w:szCs w:val="24"/>
        </w:rPr>
      </w:pPr>
      <w:r w:rsidRPr="0023435E">
        <w:rPr>
          <w:rFonts w:ascii="黑体" w:eastAsia="黑体" w:hAnsi="黑体" w:hint="eastAsia"/>
          <w:sz w:val="24"/>
          <w:szCs w:val="24"/>
        </w:rPr>
        <w:t>5.3 实习中所涉及的经济问题</w:t>
      </w:r>
    </w:p>
    <w:p w14:paraId="333D2FB6" w14:textId="77777777" w:rsidR="0023435E" w:rsidRDefault="0023435E" w:rsidP="0023435E">
      <w:r>
        <w:rPr>
          <w:rFonts w:hint="eastAsia"/>
        </w:rPr>
        <w:t>例如设备、工程价格、利润，人工成本等</w:t>
      </w:r>
      <w:r w:rsidR="001D0D7D">
        <w:rPr>
          <w:rFonts w:hint="eastAsia"/>
        </w:rPr>
        <w:t>分析</w:t>
      </w:r>
    </w:p>
    <w:p w14:paraId="333D2FB7" w14:textId="77777777" w:rsidR="0023435E" w:rsidRPr="0023435E" w:rsidRDefault="0023435E" w:rsidP="0023435E"/>
    <w:p w14:paraId="333D2FB8" w14:textId="77777777" w:rsidR="0023435E" w:rsidRDefault="0023435E" w:rsidP="0023435E">
      <w:pPr>
        <w:pStyle w:val="2"/>
        <w:spacing w:before="0" w:after="0" w:line="360" w:lineRule="auto"/>
        <w:rPr>
          <w:rFonts w:ascii="黑体" w:eastAsia="黑体" w:hAnsi="黑体"/>
          <w:sz w:val="24"/>
          <w:szCs w:val="24"/>
        </w:rPr>
      </w:pPr>
      <w:r w:rsidRPr="0023435E">
        <w:rPr>
          <w:rFonts w:ascii="黑体" w:eastAsia="黑体" w:hAnsi="黑体" w:hint="eastAsia"/>
          <w:sz w:val="24"/>
          <w:szCs w:val="24"/>
        </w:rPr>
        <w:t xml:space="preserve">5.4 </w:t>
      </w:r>
      <w:r>
        <w:rPr>
          <w:rFonts w:ascii="黑体" w:eastAsia="黑体" w:hAnsi="黑体" w:hint="eastAsia"/>
          <w:sz w:val="24"/>
          <w:szCs w:val="24"/>
        </w:rPr>
        <w:t>社会责任与团队合作问题</w:t>
      </w:r>
    </w:p>
    <w:p w14:paraId="333D2FB9" w14:textId="77777777" w:rsidR="0023435E" w:rsidRDefault="0023435E" w:rsidP="0023435E"/>
    <w:p w14:paraId="333D2FBA" w14:textId="77777777" w:rsidR="0023435E" w:rsidRDefault="0023435E" w:rsidP="0023435E">
      <w:r>
        <w:t>……</w:t>
      </w:r>
    </w:p>
    <w:p w14:paraId="333D2FBB"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333D2FBC" w14:textId="77777777" w:rsidR="001D0D7D" w:rsidRPr="00046CDF" w:rsidRDefault="001D0D7D" w:rsidP="001D0D7D">
      <w:pPr>
        <w:spacing w:line="360" w:lineRule="auto"/>
        <w:ind w:firstLineChars="200" w:firstLine="482"/>
        <w:rPr>
          <w:b/>
          <w:bCs/>
          <w:sz w:val="18"/>
          <w:szCs w:val="18"/>
        </w:rPr>
      </w:pPr>
      <w:r w:rsidRPr="00046CDF">
        <w:rPr>
          <w:rFonts w:hAnsi="宋体" w:hint="eastAsia"/>
          <w:b/>
          <w:sz w:val="24"/>
        </w:rPr>
        <w:t>字数要求：</w:t>
      </w:r>
      <w:r w:rsidRPr="00046CDF">
        <w:rPr>
          <w:rFonts w:hint="eastAsia"/>
          <w:b/>
          <w:sz w:val="24"/>
        </w:rPr>
        <w:t xml:space="preserve"> </w:t>
      </w:r>
      <w:r>
        <w:rPr>
          <w:b/>
          <w:sz w:val="24"/>
        </w:rPr>
        <w:t>300</w:t>
      </w:r>
      <w:r>
        <w:rPr>
          <w:rFonts w:hint="eastAsia"/>
          <w:b/>
          <w:sz w:val="24"/>
        </w:rPr>
        <w:t>~</w:t>
      </w:r>
      <w:r w:rsidRPr="00046CDF">
        <w:rPr>
          <w:rFonts w:hint="eastAsia"/>
          <w:b/>
          <w:sz w:val="24"/>
        </w:rPr>
        <w:t>600</w:t>
      </w:r>
      <w:r w:rsidRPr="00046CDF">
        <w:rPr>
          <w:rFonts w:hAnsi="宋体" w:hint="eastAsia"/>
          <w:b/>
          <w:sz w:val="24"/>
        </w:rPr>
        <w:t>字左右，主要包括以下内容：</w:t>
      </w:r>
    </w:p>
    <w:p w14:paraId="333D2FBD" w14:textId="77777777" w:rsidR="001D0D7D" w:rsidRPr="001D0D7D" w:rsidRDefault="001D0D7D" w:rsidP="009374A1">
      <w:pPr>
        <w:pStyle w:val="aa"/>
        <w:numPr>
          <w:ilvl w:val="0"/>
          <w:numId w:val="8"/>
        </w:numPr>
        <w:tabs>
          <w:tab w:val="left" w:pos="840"/>
        </w:tabs>
        <w:spacing w:line="360" w:lineRule="auto"/>
        <w:ind w:firstLineChars="0"/>
      </w:pPr>
      <w:r w:rsidRPr="001D0D7D">
        <w:rPr>
          <w:rFonts w:hAnsi="Arial Unicode MS" w:cs="Arial Unicode MS" w:hint="eastAsia"/>
          <w:bCs/>
          <w:kern w:val="0"/>
          <w:sz w:val="24"/>
          <w:szCs w:val="21"/>
        </w:rPr>
        <w:t>通过本次实习，个人有哪些收获。</w:t>
      </w:r>
    </w:p>
    <w:p w14:paraId="333D2FBE" w14:textId="77777777" w:rsidR="001D0D7D" w:rsidRPr="0023435E" w:rsidRDefault="001D0D7D" w:rsidP="00BC7D38">
      <w:pPr>
        <w:pStyle w:val="aa"/>
        <w:numPr>
          <w:ilvl w:val="0"/>
          <w:numId w:val="8"/>
        </w:numPr>
        <w:tabs>
          <w:tab w:val="left" w:pos="840"/>
        </w:tabs>
        <w:spacing w:line="360" w:lineRule="auto"/>
        <w:ind w:firstLineChars="0"/>
      </w:pPr>
      <w:r w:rsidRPr="001D0D7D">
        <w:rPr>
          <w:rFonts w:hAnsi="Arial Unicode MS" w:cs="Arial Unicode MS" w:hint="eastAsia"/>
          <w:bCs/>
          <w:kern w:val="0"/>
          <w:sz w:val="24"/>
          <w:szCs w:val="21"/>
        </w:rPr>
        <w:t>可提出对今后实习方式、方法等问题的改进建议。</w:t>
      </w:r>
    </w:p>
    <w:sectPr w:rsidR="001D0D7D" w:rsidRPr="0023435E"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F8F71" w14:textId="77777777" w:rsidR="00657D0C" w:rsidRDefault="00657D0C" w:rsidP="00C34EA5">
      <w:r>
        <w:separator/>
      </w:r>
    </w:p>
  </w:endnote>
  <w:endnote w:type="continuationSeparator" w:id="0">
    <w:p w14:paraId="5F962AAA" w14:textId="77777777" w:rsidR="00657D0C" w:rsidRDefault="00657D0C"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Arial Unicode MS"/>
    <w:panose1 w:val="020B0604020202020204"/>
    <w:charset w:val="00"/>
    <w:family w:val="roman"/>
    <w:notTrueType/>
    <w:pitch w:val="variable"/>
    <w:sig w:usb0="00000003"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AF2C8" w14:textId="77777777" w:rsidR="00657D0C" w:rsidRDefault="00657D0C" w:rsidP="00C34EA5">
      <w:r>
        <w:separator/>
      </w:r>
    </w:p>
  </w:footnote>
  <w:footnote w:type="continuationSeparator" w:id="0">
    <w:p w14:paraId="6D067AF2" w14:textId="77777777" w:rsidR="00657D0C" w:rsidRDefault="00657D0C"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4AE2"/>
    <w:rsid w:val="0000684F"/>
    <w:rsid w:val="0001333D"/>
    <w:rsid w:val="000145F0"/>
    <w:rsid w:val="00023A69"/>
    <w:rsid w:val="00033101"/>
    <w:rsid w:val="000568CE"/>
    <w:rsid w:val="00064EDC"/>
    <w:rsid w:val="000710FB"/>
    <w:rsid w:val="00092BDB"/>
    <w:rsid w:val="000974B7"/>
    <w:rsid w:val="000A6E28"/>
    <w:rsid w:val="000B7B87"/>
    <w:rsid w:val="000C0305"/>
    <w:rsid w:val="000C4A18"/>
    <w:rsid w:val="000E363F"/>
    <w:rsid w:val="000E4035"/>
    <w:rsid w:val="001129AE"/>
    <w:rsid w:val="00131A72"/>
    <w:rsid w:val="00150DDE"/>
    <w:rsid w:val="00167541"/>
    <w:rsid w:val="0017081E"/>
    <w:rsid w:val="001742DD"/>
    <w:rsid w:val="00175451"/>
    <w:rsid w:val="00181900"/>
    <w:rsid w:val="00181D61"/>
    <w:rsid w:val="001A7898"/>
    <w:rsid w:val="001C1C90"/>
    <w:rsid w:val="001C51CD"/>
    <w:rsid w:val="001C6502"/>
    <w:rsid w:val="001D0D7D"/>
    <w:rsid w:val="001F67B1"/>
    <w:rsid w:val="00201D63"/>
    <w:rsid w:val="00224C0F"/>
    <w:rsid w:val="002341AF"/>
    <w:rsid w:val="0023435E"/>
    <w:rsid w:val="00246B3B"/>
    <w:rsid w:val="00264948"/>
    <w:rsid w:val="00266D55"/>
    <w:rsid w:val="002A015E"/>
    <w:rsid w:val="002A1237"/>
    <w:rsid w:val="002A6733"/>
    <w:rsid w:val="002A6F88"/>
    <w:rsid w:val="002B61EB"/>
    <w:rsid w:val="002C0D49"/>
    <w:rsid w:val="002D2FE5"/>
    <w:rsid w:val="002D4DAA"/>
    <w:rsid w:val="00343E89"/>
    <w:rsid w:val="00354A7B"/>
    <w:rsid w:val="00355D1A"/>
    <w:rsid w:val="00360480"/>
    <w:rsid w:val="00360AB2"/>
    <w:rsid w:val="00376BD9"/>
    <w:rsid w:val="00382F90"/>
    <w:rsid w:val="003A174B"/>
    <w:rsid w:val="003A4706"/>
    <w:rsid w:val="003A7726"/>
    <w:rsid w:val="003B25DE"/>
    <w:rsid w:val="003B2D58"/>
    <w:rsid w:val="003C4077"/>
    <w:rsid w:val="003C6DA9"/>
    <w:rsid w:val="003E1E2D"/>
    <w:rsid w:val="004019B2"/>
    <w:rsid w:val="00414AD8"/>
    <w:rsid w:val="004305D7"/>
    <w:rsid w:val="004446E3"/>
    <w:rsid w:val="00452425"/>
    <w:rsid w:val="00483C47"/>
    <w:rsid w:val="004857F1"/>
    <w:rsid w:val="00494C0C"/>
    <w:rsid w:val="004B79DC"/>
    <w:rsid w:val="004D41A1"/>
    <w:rsid w:val="004D6DE3"/>
    <w:rsid w:val="004F1DCE"/>
    <w:rsid w:val="00505AB9"/>
    <w:rsid w:val="005161D6"/>
    <w:rsid w:val="00522B59"/>
    <w:rsid w:val="00532BE0"/>
    <w:rsid w:val="00535107"/>
    <w:rsid w:val="00542784"/>
    <w:rsid w:val="00544527"/>
    <w:rsid w:val="00551964"/>
    <w:rsid w:val="005537D6"/>
    <w:rsid w:val="00570008"/>
    <w:rsid w:val="00571537"/>
    <w:rsid w:val="005715A1"/>
    <w:rsid w:val="00577A18"/>
    <w:rsid w:val="0058096F"/>
    <w:rsid w:val="0058693C"/>
    <w:rsid w:val="005952BB"/>
    <w:rsid w:val="005A36F1"/>
    <w:rsid w:val="005C5555"/>
    <w:rsid w:val="005D10D7"/>
    <w:rsid w:val="005F7D6A"/>
    <w:rsid w:val="00611490"/>
    <w:rsid w:val="00622CF8"/>
    <w:rsid w:val="00632884"/>
    <w:rsid w:val="00636F36"/>
    <w:rsid w:val="0064327C"/>
    <w:rsid w:val="00643B4F"/>
    <w:rsid w:val="00651AF3"/>
    <w:rsid w:val="006557F6"/>
    <w:rsid w:val="00657D0C"/>
    <w:rsid w:val="0067031B"/>
    <w:rsid w:val="006739F4"/>
    <w:rsid w:val="006753FC"/>
    <w:rsid w:val="0068703F"/>
    <w:rsid w:val="00693975"/>
    <w:rsid w:val="00694873"/>
    <w:rsid w:val="00695116"/>
    <w:rsid w:val="006B2D98"/>
    <w:rsid w:val="006C68BF"/>
    <w:rsid w:val="006C714C"/>
    <w:rsid w:val="006D09EE"/>
    <w:rsid w:val="006D1E6F"/>
    <w:rsid w:val="006E5EE7"/>
    <w:rsid w:val="00723BD5"/>
    <w:rsid w:val="00730FD9"/>
    <w:rsid w:val="00741FB0"/>
    <w:rsid w:val="00742545"/>
    <w:rsid w:val="00742607"/>
    <w:rsid w:val="00756E5A"/>
    <w:rsid w:val="007769F8"/>
    <w:rsid w:val="007A215F"/>
    <w:rsid w:val="007A3812"/>
    <w:rsid w:val="007D2072"/>
    <w:rsid w:val="007E3E9A"/>
    <w:rsid w:val="007F23B7"/>
    <w:rsid w:val="007F492F"/>
    <w:rsid w:val="007F632A"/>
    <w:rsid w:val="00836438"/>
    <w:rsid w:val="00836846"/>
    <w:rsid w:val="00843C01"/>
    <w:rsid w:val="008565C3"/>
    <w:rsid w:val="0086105B"/>
    <w:rsid w:val="008653F1"/>
    <w:rsid w:val="00875132"/>
    <w:rsid w:val="00881613"/>
    <w:rsid w:val="008829DB"/>
    <w:rsid w:val="00892B8E"/>
    <w:rsid w:val="008B0345"/>
    <w:rsid w:val="008B4154"/>
    <w:rsid w:val="008D2E25"/>
    <w:rsid w:val="008F1FFB"/>
    <w:rsid w:val="0091713B"/>
    <w:rsid w:val="00923FBD"/>
    <w:rsid w:val="00924368"/>
    <w:rsid w:val="00924C48"/>
    <w:rsid w:val="0092703D"/>
    <w:rsid w:val="00927398"/>
    <w:rsid w:val="00991F18"/>
    <w:rsid w:val="009956EF"/>
    <w:rsid w:val="009A0345"/>
    <w:rsid w:val="009B7BB4"/>
    <w:rsid w:val="009C0AA3"/>
    <w:rsid w:val="009C5701"/>
    <w:rsid w:val="009D12E2"/>
    <w:rsid w:val="009D4083"/>
    <w:rsid w:val="009D53F9"/>
    <w:rsid w:val="009E4BBD"/>
    <w:rsid w:val="00A021D8"/>
    <w:rsid w:val="00A36C99"/>
    <w:rsid w:val="00A4736F"/>
    <w:rsid w:val="00A638B3"/>
    <w:rsid w:val="00A778EF"/>
    <w:rsid w:val="00AA247A"/>
    <w:rsid w:val="00AB1151"/>
    <w:rsid w:val="00AC390D"/>
    <w:rsid w:val="00AD73D8"/>
    <w:rsid w:val="00AF2F43"/>
    <w:rsid w:val="00B0761E"/>
    <w:rsid w:val="00B3308F"/>
    <w:rsid w:val="00B44D28"/>
    <w:rsid w:val="00B454E9"/>
    <w:rsid w:val="00B523F5"/>
    <w:rsid w:val="00B5786D"/>
    <w:rsid w:val="00B62DB0"/>
    <w:rsid w:val="00B70D99"/>
    <w:rsid w:val="00B92FA6"/>
    <w:rsid w:val="00B94B03"/>
    <w:rsid w:val="00BA291A"/>
    <w:rsid w:val="00BB5ED7"/>
    <w:rsid w:val="00BC6485"/>
    <w:rsid w:val="00BE360A"/>
    <w:rsid w:val="00BE4648"/>
    <w:rsid w:val="00BF03A5"/>
    <w:rsid w:val="00C038F0"/>
    <w:rsid w:val="00C04001"/>
    <w:rsid w:val="00C07DB5"/>
    <w:rsid w:val="00C17FEB"/>
    <w:rsid w:val="00C23EEA"/>
    <w:rsid w:val="00C34EA5"/>
    <w:rsid w:val="00C3512A"/>
    <w:rsid w:val="00C357F7"/>
    <w:rsid w:val="00C74201"/>
    <w:rsid w:val="00C91130"/>
    <w:rsid w:val="00C96497"/>
    <w:rsid w:val="00CA45BD"/>
    <w:rsid w:val="00CE14B2"/>
    <w:rsid w:val="00CE64B0"/>
    <w:rsid w:val="00CF0403"/>
    <w:rsid w:val="00CF328E"/>
    <w:rsid w:val="00CF77BD"/>
    <w:rsid w:val="00D13621"/>
    <w:rsid w:val="00D15F07"/>
    <w:rsid w:val="00D30F73"/>
    <w:rsid w:val="00D329FE"/>
    <w:rsid w:val="00D43F83"/>
    <w:rsid w:val="00D8532E"/>
    <w:rsid w:val="00DB07E7"/>
    <w:rsid w:val="00DB7D94"/>
    <w:rsid w:val="00DC6B11"/>
    <w:rsid w:val="00DD134E"/>
    <w:rsid w:val="00DD3629"/>
    <w:rsid w:val="00DE6F97"/>
    <w:rsid w:val="00DF38E6"/>
    <w:rsid w:val="00DF6730"/>
    <w:rsid w:val="00E01257"/>
    <w:rsid w:val="00E1623C"/>
    <w:rsid w:val="00E33982"/>
    <w:rsid w:val="00E52470"/>
    <w:rsid w:val="00E55558"/>
    <w:rsid w:val="00E57FC9"/>
    <w:rsid w:val="00E63EB1"/>
    <w:rsid w:val="00E7716D"/>
    <w:rsid w:val="00E8412A"/>
    <w:rsid w:val="00E9500E"/>
    <w:rsid w:val="00EA17A1"/>
    <w:rsid w:val="00EA322E"/>
    <w:rsid w:val="00EB5897"/>
    <w:rsid w:val="00EC080B"/>
    <w:rsid w:val="00EF0800"/>
    <w:rsid w:val="00EF19A0"/>
    <w:rsid w:val="00EF5677"/>
    <w:rsid w:val="00EF7977"/>
    <w:rsid w:val="00F01369"/>
    <w:rsid w:val="00F23D89"/>
    <w:rsid w:val="00F36C8A"/>
    <w:rsid w:val="00F50391"/>
    <w:rsid w:val="00F515B2"/>
    <w:rsid w:val="00F65C8D"/>
    <w:rsid w:val="00F83ED2"/>
    <w:rsid w:val="00F84C55"/>
    <w:rsid w:val="00F87FD1"/>
    <w:rsid w:val="00F90B8B"/>
    <w:rsid w:val="00FA5CEE"/>
    <w:rsid w:val="00FB1D50"/>
    <w:rsid w:val="00FD36A6"/>
    <w:rsid w:val="00FF36E2"/>
    <w:rsid w:val="00FF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2EB0"/>
  <w15:docId w15:val="{D2EC1540-AD19-403B-9419-283937C5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91</cp:revision>
  <dcterms:created xsi:type="dcterms:W3CDTF">2019-05-20T06:38:00Z</dcterms:created>
  <dcterms:modified xsi:type="dcterms:W3CDTF">2020-05-31T10:00:00Z</dcterms:modified>
</cp:coreProperties>
</file>