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B5F" w:rsidRPr="00DC0401" w:rsidRDefault="004D119B">
      <w:pPr>
        <w:spacing w:line="480" w:lineRule="auto"/>
        <w:jc w:val="center"/>
        <w:rPr>
          <w:rFonts w:eastAsia="黑体"/>
          <w:sz w:val="44"/>
          <w:szCs w:val="44"/>
        </w:rPr>
      </w:pPr>
      <w:r w:rsidRPr="00DC0401">
        <w:rPr>
          <w:rFonts w:eastAsia="黑体"/>
          <w:sz w:val="44"/>
          <w:szCs w:val="44"/>
        </w:rPr>
        <w:t>西南科技大学本科毕业设计（论文）任务书</w:t>
      </w:r>
      <w:r w:rsidRPr="00DC0401">
        <w:rPr>
          <w:rFonts w:eastAsia="黑体"/>
          <w:sz w:val="44"/>
          <w:szCs w:val="44"/>
        </w:rPr>
        <w:t xml:space="preserve"> </w:t>
      </w:r>
    </w:p>
    <w:tbl>
      <w:tblPr>
        <w:tblW w:w="9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8"/>
        <w:gridCol w:w="550"/>
        <w:gridCol w:w="1601"/>
        <w:gridCol w:w="1072"/>
        <w:gridCol w:w="114"/>
        <w:gridCol w:w="779"/>
        <w:gridCol w:w="71"/>
        <w:gridCol w:w="1134"/>
        <w:gridCol w:w="364"/>
        <w:gridCol w:w="859"/>
        <w:gridCol w:w="1832"/>
      </w:tblGrid>
      <w:tr w:rsidR="00BE7B5F" w:rsidRPr="00DC0401">
        <w:trPr>
          <w:trHeight w:val="537"/>
        </w:trPr>
        <w:tc>
          <w:tcPr>
            <w:tcW w:w="1178" w:type="dxa"/>
            <w:gridSpan w:val="2"/>
            <w:vAlign w:val="center"/>
          </w:tcPr>
          <w:p w:rsidR="00BE7B5F" w:rsidRPr="00DC0401" w:rsidRDefault="004D119B">
            <w:pPr>
              <w:spacing w:line="480" w:lineRule="auto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题目名称</w:t>
            </w:r>
          </w:p>
        </w:tc>
        <w:tc>
          <w:tcPr>
            <w:tcW w:w="7826" w:type="dxa"/>
            <w:gridSpan w:val="9"/>
            <w:vAlign w:val="center"/>
          </w:tcPr>
          <w:p w:rsidR="00BE7B5F" w:rsidRPr="00DC0401" w:rsidRDefault="004D119B" w:rsidP="00997AD9">
            <w:pPr>
              <w:spacing w:line="276" w:lineRule="auto"/>
              <w:ind w:firstLineChars="200" w:firstLine="480"/>
              <w:rPr>
                <w:sz w:val="24"/>
              </w:rPr>
            </w:pPr>
            <w:r w:rsidRPr="00997AD9">
              <w:rPr>
                <w:bCs/>
                <w:sz w:val="24"/>
              </w:rPr>
              <w:t>基于</w:t>
            </w:r>
            <w:r w:rsidR="00425989">
              <w:rPr>
                <w:rFonts w:hint="eastAsia"/>
                <w:bCs/>
                <w:sz w:val="24"/>
              </w:rPr>
              <w:t>****</w:t>
            </w:r>
            <w:r w:rsidRPr="00997AD9">
              <w:rPr>
                <w:bCs/>
                <w:sz w:val="24"/>
              </w:rPr>
              <w:t>机器学习的</w:t>
            </w:r>
            <w:r w:rsidRPr="00997AD9">
              <w:rPr>
                <w:bCs/>
                <w:sz w:val="24"/>
              </w:rPr>
              <w:t>DOA</w:t>
            </w:r>
            <w:r w:rsidRPr="00997AD9">
              <w:rPr>
                <w:bCs/>
                <w:sz w:val="24"/>
              </w:rPr>
              <w:t>估计算法研究</w:t>
            </w:r>
          </w:p>
        </w:tc>
      </w:tr>
      <w:tr w:rsidR="00BE7B5F" w:rsidRPr="00DC0401">
        <w:trPr>
          <w:trHeight w:val="459"/>
        </w:trPr>
        <w:tc>
          <w:tcPr>
            <w:tcW w:w="1178" w:type="dxa"/>
            <w:gridSpan w:val="2"/>
            <w:vAlign w:val="center"/>
          </w:tcPr>
          <w:p w:rsidR="00BE7B5F" w:rsidRPr="00DC0401" w:rsidRDefault="004D119B">
            <w:pPr>
              <w:spacing w:line="40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学生姓名</w:t>
            </w:r>
          </w:p>
        </w:tc>
        <w:tc>
          <w:tcPr>
            <w:tcW w:w="1601" w:type="dxa"/>
            <w:vAlign w:val="center"/>
          </w:tcPr>
          <w:p w:rsidR="00BE7B5F" w:rsidRPr="00DC0401" w:rsidRDefault="00BE7B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186" w:type="dxa"/>
            <w:gridSpan w:val="2"/>
            <w:vAlign w:val="center"/>
          </w:tcPr>
          <w:p w:rsidR="00BE7B5F" w:rsidRPr="00DC0401" w:rsidRDefault="004D119B">
            <w:pPr>
              <w:spacing w:line="40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专业班级</w:t>
            </w:r>
          </w:p>
        </w:tc>
        <w:tc>
          <w:tcPr>
            <w:tcW w:w="2348" w:type="dxa"/>
            <w:gridSpan w:val="4"/>
            <w:vAlign w:val="center"/>
          </w:tcPr>
          <w:p w:rsidR="00BE7B5F" w:rsidRPr="00DC0401" w:rsidRDefault="00BE7B5F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59" w:type="dxa"/>
            <w:vAlign w:val="center"/>
          </w:tcPr>
          <w:p w:rsidR="00BE7B5F" w:rsidRPr="00DC0401" w:rsidRDefault="004D119B">
            <w:pPr>
              <w:spacing w:line="40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学号</w:t>
            </w:r>
          </w:p>
        </w:tc>
        <w:tc>
          <w:tcPr>
            <w:tcW w:w="1832" w:type="dxa"/>
            <w:vAlign w:val="center"/>
          </w:tcPr>
          <w:p w:rsidR="00BE7B5F" w:rsidRPr="00DC0401" w:rsidRDefault="00BE7B5F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181458" w:rsidRPr="00DC0401" w:rsidTr="00C14D42">
        <w:trPr>
          <w:trHeight w:val="777"/>
        </w:trPr>
        <w:tc>
          <w:tcPr>
            <w:tcW w:w="1178" w:type="dxa"/>
            <w:gridSpan w:val="2"/>
            <w:vAlign w:val="center"/>
          </w:tcPr>
          <w:p w:rsidR="00181458" w:rsidRPr="00DC0401" w:rsidRDefault="00181458" w:rsidP="00181458">
            <w:pPr>
              <w:spacing w:line="40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题目来源</w:t>
            </w:r>
          </w:p>
        </w:tc>
        <w:tc>
          <w:tcPr>
            <w:tcW w:w="3637" w:type="dxa"/>
            <w:gridSpan w:val="5"/>
          </w:tcPr>
          <w:p w:rsidR="00181458" w:rsidRDefault="00C16F4E" w:rsidP="00181458">
            <w:pPr>
              <w:spacing w:line="400" w:lineRule="exac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■科研项目 </w:t>
            </w:r>
            <w:r w:rsidRPr="00020918"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>生产</w:t>
            </w:r>
            <w:r w:rsidRPr="00020918">
              <w:rPr>
                <w:rFonts w:ascii="宋体" w:hAnsi="宋体" w:hint="eastAsia"/>
                <w:sz w:val="24"/>
              </w:rPr>
              <w:t>实践</w:t>
            </w:r>
            <w:r>
              <w:rPr>
                <w:rFonts w:ascii="宋体" w:hAnsi="宋体" w:hint="eastAsia"/>
                <w:sz w:val="24"/>
              </w:rPr>
              <w:t xml:space="preserve">（社会实际） </w:t>
            </w:r>
            <w:r w:rsidRPr="00020918"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 xml:space="preserve">教师自拟 </w:t>
            </w:r>
            <w:r w:rsidRPr="00020918"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>学生自拟</w:t>
            </w:r>
          </w:p>
        </w:tc>
        <w:tc>
          <w:tcPr>
            <w:tcW w:w="1134" w:type="dxa"/>
          </w:tcPr>
          <w:p w:rsidR="00181458" w:rsidRDefault="00181458" w:rsidP="00181458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目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类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3055" w:type="dxa"/>
            <w:gridSpan w:val="3"/>
          </w:tcPr>
          <w:p w:rsidR="00181458" w:rsidRDefault="00181458" w:rsidP="00181458">
            <w:pPr>
              <w:spacing w:line="400" w:lineRule="exact"/>
              <w:rPr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□</w:t>
            </w:r>
            <w:r>
              <w:rPr>
                <w:rFonts w:hint="eastAsia"/>
                <w:sz w:val="24"/>
              </w:rPr>
              <w:t>理论研究</w:t>
            </w:r>
            <w:r>
              <w:rPr>
                <w:sz w:val="24"/>
              </w:rPr>
              <w:t xml:space="preserve">  </w:t>
            </w:r>
            <w:r w:rsidR="009810AA">
              <w:rPr>
                <w:rFonts w:ascii="宋体" w:hAnsi="宋体" w:hint="eastAsia"/>
                <w:sz w:val="24"/>
              </w:rPr>
              <w:t>■</w:t>
            </w:r>
            <w:r>
              <w:rPr>
                <w:rFonts w:hint="eastAsia"/>
                <w:sz w:val="24"/>
              </w:rPr>
              <w:t>应用研究</w:t>
            </w:r>
          </w:p>
          <w:p w:rsidR="00181458" w:rsidRDefault="009810AA" w:rsidP="00C14D42">
            <w:pPr>
              <w:spacing w:line="400" w:lineRule="exact"/>
              <w:rPr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□</w:t>
            </w:r>
            <w:r w:rsidR="00181458">
              <w:rPr>
                <w:rFonts w:hint="eastAsia"/>
                <w:sz w:val="24"/>
              </w:rPr>
              <w:t>设计开发</w:t>
            </w:r>
            <w:r w:rsidR="00181458">
              <w:rPr>
                <w:sz w:val="24"/>
              </w:rPr>
              <w:t xml:space="preserve">  </w:t>
            </w:r>
            <w:r w:rsidR="00181458">
              <w:rPr>
                <w:rFonts w:ascii="宋体" w:hAnsi="宋体" w:hint="eastAsia"/>
                <w:kern w:val="0"/>
                <w:sz w:val="24"/>
              </w:rPr>
              <w:t>□</w:t>
            </w:r>
            <w:r w:rsidR="00181458">
              <w:rPr>
                <w:rFonts w:hint="eastAsia"/>
                <w:sz w:val="24"/>
              </w:rPr>
              <w:t>其它</w:t>
            </w:r>
          </w:p>
        </w:tc>
      </w:tr>
      <w:tr w:rsidR="00BE7B5F" w:rsidRPr="00DC0401">
        <w:trPr>
          <w:trHeight w:val="3189"/>
        </w:trPr>
        <w:tc>
          <w:tcPr>
            <w:tcW w:w="628" w:type="dxa"/>
            <w:vAlign w:val="center"/>
          </w:tcPr>
          <w:p w:rsidR="00BE7B5F" w:rsidRPr="00DC0401" w:rsidRDefault="004D119B">
            <w:pPr>
              <w:spacing w:line="40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选题背景及目的</w:t>
            </w:r>
          </w:p>
        </w:tc>
        <w:tc>
          <w:tcPr>
            <w:tcW w:w="8376" w:type="dxa"/>
            <w:gridSpan w:val="10"/>
          </w:tcPr>
          <w:p w:rsidR="00434666" w:rsidRPr="00997AD9" w:rsidRDefault="004D119B" w:rsidP="00434666">
            <w:pPr>
              <w:spacing w:line="276" w:lineRule="auto"/>
              <w:ind w:firstLineChars="200" w:firstLine="480"/>
              <w:rPr>
                <w:bCs/>
                <w:sz w:val="24"/>
              </w:rPr>
            </w:pPr>
            <w:r w:rsidRPr="00DC0401">
              <w:rPr>
                <w:bCs/>
                <w:sz w:val="24"/>
              </w:rPr>
              <w:t>背景：</w:t>
            </w:r>
            <w:r w:rsidR="00434666" w:rsidRPr="00997AD9">
              <w:rPr>
                <w:bCs/>
                <w:sz w:val="24"/>
              </w:rPr>
              <w:t>波达方向（</w:t>
            </w:r>
            <w:r w:rsidR="00434666" w:rsidRPr="00997AD9">
              <w:rPr>
                <w:bCs/>
                <w:sz w:val="24"/>
              </w:rPr>
              <w:t>DOA</w:t>
            </w:r>
            <w:r w:rsidR="00434666" w:rsidRPr="00997AD9">
              <w:rPr>
                <w:bCs/>
                <w:sz w:val="24"/>
              </w:rPr>
              <w:t>）估计被广泛应用在雷达、蜂窝通信、卫星通信</w:t>
            </w:r>
            <w:r w:rsidR="00425989">
              <w:rPr>
                <w:rFonts w:hint="eastAsia"/>
                <w:bCs/>
                <w:sz w:val="24"/>
              </w:rPr>
              <w:t>、</w:t>
            </w:r>
            <w:r w:rsidR="00425989">
              <w:rPr>
                <w:rFonts w:hint="eastAsia"/>
                <w:bCs/>
                <w:sz w:val="24"/>
              </w:rPr>
              <w:t>****</w:t>
            </w:r>
            <w:r w:rsidR="00434666" w:rsidRPr="00997AD9">
              <w:rPr>
                <w:bCs/>
                <w:sz w:val="24"/>
              </w:rPr>
              <w:t>等领域。利用</w:t>
            </w:r>
            <w:r w:rsidR="00434666" w:rsidRPr="00997AD9">
              <w:rPr>
                <w:bCs/>
                <w:sz w:val="24"/>
              </w:rPr>
              <w:t>DOA</w:t>
            </w:r>
            <w:r w:rsidR="00434666" w:rsidRPr="00997AD9">
              <w:rPr>
                <w:bCs/>
                <w:sz w:val="24"/>
              </w:rPr>
              <w:t>估计理论和机器学习算法对跳频通信系统的</w:t>
            </w:r>
            <w:r w:rsidR="00425989">
              <w:rPr>
                <w:rFonts w:hint="eastAsia"/>
                <w:bCs/>
                <w:sz w:val="24"/>
              </w:rPr>
              <w:t>**</w:t>
            </w:r>
            <w:r w:rsidR="00434666" w:rsidRPr="00997AD9">
              <w:rPr>
                <w:bCs/>
                <w:sz w:val="24"/>
              </w:rPr>
              <w:t>个干扰源同时定位，探究机器学习算法在相干信号和不相干信号混合情况下的定位情况，对培养学生的创新思维</w:t>
            </w:r>
            <w:r w:rsidR="00425989">
              <w:rPr>
                <w:rFonts w:hint="eastAsia"/>
                <w:bCs/>
                <w:sz w:val="24"/>
              </w:rPr>
              <w:t>、</w:t>
            </w:r>
            <w:r w:rsidR="00425989">
              <w:rPr>
                <w:rFonts w:hint="eastAsia"/>
                <w:bCs/>
                <w:sz w:val="24"/>
              </w:rPr>
              <w:t>*****</w:t>
            </w:r>
            <w:r w:rsidR="00434666" w:rsidRPr="00997AD9">
              <w:rPr>
                <w:bCs/>
                <w:sz w:val="24"/>
              </w:rPr>
              <w:t>有重要意义。传统的</w:t>
            </w:r>
            <w:r w:rsidR="00434666" w:rsidRPr="00997AD9">
              <w:rPr>
                <w:bCs/>
                <w:sz w:val="24"/>
              </w:rPr>
              <w:t>DOA</w:t>
            </w:r>
            <w:r w:rsidR="00434666" w:rsidRPr="00997AD9">
              <w:rPr>
                <w:bCs/>
                <w:sz w:val="24"/>
              </w:rPr>
              <w:t>估计方法</w:t>
            </w:r>
            <w:r w:rsidR="00425989">
              <w:rPr>
                <w:rFonts w:hint="eastAsia"/>
                <w:bCs/>
                <w:sz w:val="24"/>
              </w:rPr>
              <w:t>*****</w:t>
            </w:r>
            <w:r w:rsidR="00434666" w:rsidRPr="00997AD9">
              <w:rPr>
                <w:bCs/>
                <w:sz w:val="24"/>
              </w:rPr>
              <w:t>，难以对目标实现实时跟踪。本文课题研究基于机器学习的</w:t>
            </w:r>
            <w:r w:rsidR="00425989">
              <w:rPr>
                <w:rFonts w:hint="eastAsia"/>
                <w:bCs/>
                <w:sz w:val="24"/>
              </w:rPr>
              <w:t>****</w:t>
            </w:r>
            <w:r w:rsidR="00434666" w:rsidRPr="00997AD9">
              <w:rPr>
                <w:bCs/>
                <w:sz w:val="24"/>
              </w:rPr>
              <w:t>方法。该方法将测向问题转换为</w:t>
            </w:r>
            <w:r w:rsidR="00425989">
              <w:rPr>
                <w:rFonts w:hint="eastAsia"/>
                <w:bCs/>
                <w:sz w:val="24"/>
              </w:rPr>
              <w:t>****</w:t>
            </w:r>
            <w:r w:rsidR="00434666" w:rsidRPr="00997AD9">
              <w:rPr>
                <w:bCs/>
                <w:sz w:val="24"/>
              </w:rPr>
              <w:t>或分类问题，然后利用机器学习算法对这一问题进行解决。</w:t>
            </w:r>
          </w:p>
          <w:p w:rsidR="00BE7B5F" w:rsidRPr="00DC0401" w:rsidRDefault="004D119B" w:rsidP="00425989">
            <w:pPr>
              <w:spacing w:line="276" w:lineRule="auto"/>
              <w:ind w:firstLineChars="200" w:firstLine="480"/>
              <w:rPr>
                <w:sz w:val="24"/>
              </w:rPr>
            </w:pPr>
            <w:r w:rsidRPr="00997AD9">
              <w:rPr>
                <w:bCs/>
                <w:sz w:val="24"/>
              </w:rPr>
              <w:t>目的：通过仿真实验验证所提算法的可行性，并与传统</w:t>
            </w:r>
            <w:r w:rsidR="00425989">
              <w:rPr>
                <w:rFonts w:hint="eastAsia"/>
                <w:bCs/>
                <w:sz w:val="24"/>
              </w:rPr>
              <w:t>****</w:t>
            </w:r>
            <w:r w:rsidRPr="00997AD9">
              <w:rPr>
                <w:bCs/>
                <w:sz w:val="24"/>
              </w:rPr>
              <w:t>方法性能进行比较。得到基于机器学习的测向算法在</w:t>
            </w:r>
            <w:r w:rsidR="00425989">
              <w:rPr>
                <w:rFonts w:hint="eastAsia"/>
                <w:bCs/>
                <w:sz w:val="24"/>
              </w:rPr>
              <w:t>*****</w:t>
            </w:r>
            <w:r w:rsidR="00425989">
              <w:rPr>
                <w:rFonts w:hint="eastAsia"/>
                <w:bCs/>
                <w:sz w:val="24"/>
              </w:rPr>
              <w:t>、</w:t>
            </w:r>
            <w:r w:rsidRPr="00997AD9">
              <w:rPr>
                <w:bCs/>
                <w:sz w:val="24"/>
              </w:rPr>
              <w:t>计算效率，以及多信号环境适应性方面具有明显优势的结果。</w:t>
            </w:r>
          </w:p>
        </w:tc>
      </w:tr>
      <w:tr w:rsidR="00425989" w:rsidRPr="00DC0401" w:rsidTr="00425989">
        <w:trPr>
          <w:trHeight w:val="2468"/>
        </w:trPr>
        <w:tc>
          <w:tcPr>
            <w:tcW w:w="628" w:type="dxa"/>
            <w:vMerge w:val="restart"/>
            <w:vAlign w:val="center"/>
          </w:tcPr>
          <w:p w:rsidR="00425989" w:rsidRPr="00DC0401" w:rsidRDefault="00425989">
            <w:pPr>
              <w:spacing w:line="40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工作任务及要求</w:t>
            </w:r>
          </w:p>
        </w:tc>
        <w:tc>
          <w:tcPr>
            <w:tcW w:w="8376" w:type="dxa"/>
            <w:gridSpan w:val="10"/>
          </w:tcPr>
          <w:p w:rsidR="00425989" w:rsidRPr="004C0EC6" w:rsidRDefault="00425989">
            <w:pPr>
              <w:widowControl/>
              <w:spacing w:line="400" w:lineRule="atLeast"/>
              <w:jc w:val="left"/>
              <w:rPr>
                <w:color w:val="FF0000"/>
                <w:kern w:val="0"/>
                <w:sz w:val="24"/>
              </w:rPr>
            </w:pPr>
            <w:r w:rsidRPr="004C0EC6">
              <w:rPr>
                <w:color w:val="FF0000"/>
                <w:kern w:val="0"/>
                <w:sz w:val="24"/>
              </w:rPr>
              <w:t>设计任务：</w:t>
            </w:r>
          </w:p>
          <w:p w:rsidR="00425989" w:rsidRPr="00DC0401" w:rsidRDefault="00425989" w:rsidP="00DC0401">
            <w:pPr>
              <w:spacing w:line="276" w:lineRule="auto"/>
              <w:ind w:firstLineChars="200" w:firstLine="480"/>
              <w:rPr>
                <w:sz w:val="24"/>
              </w:rPr>
            </w:pPr>
            <w:r w:rsidRPr="00DC0401">
              <w:rPr>
                <w:bCs/>
                <w:sz w:val="24"/>
              </w:rPr>
              <w:t>1</w:t>
            </w:r>
            <w:bookmarkStart w:id="0" w:name="_GoBack"/>
            <w:bookmarkEnd w:id="0"/>
            <w:r w:rsidRPr="00DC0401">
              <w:rPr>
                <w:bCs/>
                <w:sz w:val="24"/>
              </w:rPr>
              <w:t>．深入学习数字波束</w:t>
            </w:r>
            <w:r w:rsidRPr="00DC0401">
              <w:rPr>
                <w:bCs/>
                <w:sz w:val="24"/>
              </w:rPr>
              <w:t>DOA</w:t>
            </w:r>
            <w:r w:rsidRPr="00DC0401">
              <w:rPr>
                <w:bCs/>
                <w:sz w:val="24"/>
              </w:rPr>
              <w:t>估计</w:t>
            </w:r>
            <w:r>
              <w:rPr>
                <w:rFonts w:hint="eastAsia"/>
                <w:bCs/>
                <w:sz w:val="24"/>
              </w:rPr>
              <w:t>****</w:t>
            </w:r>
            <w:r w:rsidRPr="00DC0401">
              <w:rPr>
                <w:bCs/>
                <w:sz w:val="24"/>
              </w:rPr>
              <w:t>机器学习算法</w:t>
            </w:r>
            <w:r w:rsidRPr="00DC0401">
              <w:rPr>
                <w:sz w:val="24"/>
              </w:rPr>
              <w:t>；</w:t>
            </w:r>
          </w:p>
          <w:p w:rsidR="00425989" w:rsidRPr="00DC0401" w:rsidRDefault="00425989" w:rsidP="00DC0401">
            <w:pPr>
              <w:spacing w:line="276" w:lineRule="auto"/>
              <w:ind w:firstLineChars="200" w:firstLine="480"/>
              <w:rPr>
                <w:sz w:val="24"/>
              </w:rPr>
            </w:pPr>
            <w:r w:rsidRPr="00DC0401">
              <w:rPr>
                <w:sz w:val="24"/>
              </w:rPr>
              <w:t>2</w:t>
            </w:r>
            <w:r w:rsidRPr="00DC0401">
              <w:rPr>
                <w:sz w:val="24"/>
              </w:rPr>
              <w:t>．用</w:t>
            </w:r>
            <w:r w:rsidRPr="00DC0401">
              <w:rPr>
                <w:sz w:val="24"/>
              </w:rPr>
              <w:t>DOA</w:t>
            </w:r>
            <w:r w:rsidRPr="00DC0401">
              <w:rPr>
                <w:sz w:val="24"/>
              </w:rPr>
              <w:t>估计理论和机器学习算法对跳频通信系统的</w:t>
            </w:r>
            <w:r>
              <w:rPr>
                <w:rFonts w:hint="eastAsia"/>
                <w:sz w:val="24"/>
              </w:rPr>
              <w:t>**</w:t>
            </w:r>
            <w:r w:rsidRPr="00DC0401">
              <w:rPr>
                <w:sz w:val="24"/>
              </w:rPr>
              <w:t>个干扰源同时定位；</w:t>
            </w:r>
          </w:p>
          <w:p w:rsidR="00425989" w:rsidRPr="00DC0401" w:rsidRDefault="00425989" w:rsidP="00DC0401">
            <w:pPr>
              <w:spacing w:line="276" w:lineRule="auto"/>
              <w:ind w:firstLineChars="200" w:firstLine="480"/>
              <w:rPr>
                <w:sz w:val="24"/>
              </w:rPr>
            </w:pPr>
            <w:r w:rsidRPr="00DC0401">
              <w:rPr>
                <w:sz w:val="24"/>
              </w:rPr>
              <w:t>3</w:t>
            </w:r>
            <w:r w:rsidRPr="00DC0401">
              <w:rPr>
                <w:sz w:val="24"/>
              </w:rPr>
              <w:t>．适应不同的干扰样式</w:t>
            </w:r>
            <w:r w:rsidRPr="00DC0401">
              <w:rPr>
                <w:sz w:val="24"/>
              </w:rPr>
              <w:t>(</w:t>
            </w:r>
            <w:r w:rsidRPr="00DC0401">
              <w:rPr>
                <w:sz w:val="24"/>
              </w:rPr>
              <w:t>多音干扰、脉冲干扰、调频干扰</w:t>
            </w:r>
            <w:r w:rsidRPr="00DC0401">
              <w:rPr>
                <w:sz w:val="24"/>
              </w:rPr>
              <w:t>)</w:t>
            </w:r>
            <w:r w:rsidRPr="00DC0401">
              <w:rPr>
                <w:sz w:val="24"/>
              </w:rPr>
              <w:t>；</w:t>
            </w:r>
          </w:p>
          <w:p w:rsidR="00425989" w:rsidRPr="00DC0401" w:rsidRDefault="00425989" w:rsidP="00DC0401">
            <w:pPr>
              <w:ind w:firstLineChars="200" w:firstLine="480"/>
              <w:rPr>
                <w:sz w:val="24"/>
              </w:rPr>
            </w:pPr>
            <w:r w:rsidRPr="00DC0401">
              <w:rPr>
                <w:sz w:val="24"/>
              </w:rPr>
              <w:t>4</w:t>
            </w:r>
            <w:r w:rsidRPr="00DC0401">
              <w:rPr>
                <w:sz w:val="24"/>
              </w:rPr>
              <w:t>．探究机器学习算法在</w:t>
            </w:r>
            <w:r>
              <w:rPr>
                <w:rFonts w:hint="eastAsia"/>
                <w:sz w:val="24"/>
              </w:rPr>
              <w:t>****</w:t>
            </w:r>
            <w:r w:rsidRPr="00DC0401">
              <w:rPr>
                <w:sz w:val="24"/>
              </w:rPr>
              <w:t>混合情况下的定位情况。</w:t>
            </w:r>
          </w:p>
          <w:p w:rsidR="00425989" w:rsidRPr="00DC0401" w:rsidRDefault="00425989" w:rsidP="00425989">
            <w:pPr>
              <w:ind w:firstLineChars="200" w:firstLine="480"/>
              <w:rPr>
                <w:kern w:val="0"/>
                <w:sz w:val="24"/>
              </w:rPr>
            </w:pPr>
            <w:r w:rsidRPr="00DC0401">
              <w:rPr>
                <w:sz w:val="24"/>
              </w:rPr>
              <w:t>5</w:t>
            </w:r>
            <w:r w:rsidRPr="00DC0401">
              <w:rPr>
                <w:sz w:val="24"/>
              </w:rPr>
              <w:t>．按照学校要求撰写毕业设计论文。</w:t>
            </w:r>
          </w:p>
        </w:tc>
      </w:tr>
      <w:tr w:rsidR="00425989" w:rsidRPr="00DC0401">
        <w:trPr>
          <w:trHeight w:val="1108"/>
        </w:trPr>
        <w:tc>
          <w:tcPr>
            <w:tcW w:w="628" w:type="dxa"/>
            <w:vMerge/>
            <w:vAlign w:val="center"/>
          </w:tcPr>
          <w:p w:rsidR="00425989" w:rsidRPr="00DC0401" w:rsidRDefault="00425989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376" w:type="dxa"/>
            <w:gridSpan w:val="10"/>
          </w:tcPr>
          <w:p w:rsidR="00425989" w:rsidRDefault="00425989" w:rsidP="00425989">
            <w:pPr>
              <w:spacing w:line="276" w:lineRule="auto"/>
              <w:rPr>
                <w:sz w:val="24"/>
              </w:rPr>
            </w:pPr>
            <w:r w:rsidRPr="00DC0401">
              <w:rPr>
                <w:color w:val="FF0000"/>
                <w:kern w:val="0"/>
                <w:sz w:val="24"/>
              </w:rPr>
              <w:t>预期目标或设计指标</w:t>
            </w:r>
            <w:r w:rsidRPr="00DC0401">
              <w:rPr>
                <w:kern w:val="0"/>
                <w:sz w:val="24"/>
              </w:rPr>
              <w:t>：</w:t>
            </w:r>
          </w:p>
          <w:p w:rsidR="00425989" w:rsidRPr="00DC0401" w:rsidRDefault="00425989" w:rsidP="00425989">
            <w:pPr>
              <w:spacing w:line="276" w:lineRule="auto"/>
              <w:ind w:firstLineChars="200" w:firstLine="480"/>
              <w:rPr>
                <w:sz w:val="24"/>
              </w:rPr>
            </w:pPr>
            <w:r w:rsidRPr="00DC0401">
              <w:rPr>
                <w:sz w:val="24"/>
              </w:rPr>
              <w:t>1</w:t>
            </w:r>
            <w:r w:rsidRPr="00DC0401">
              <w:rPr>
                <w:sz w:val="24"/>
              </w:rPr>
              <w:t>．设计机器学习的干扰源</w:t>
            </w:r>
            <w:r w:rsidRPr="00DC0401">
              <w:rPr>
                <w:sz w:val="24"/>
              </w:rPr>
              <w:t>DOA</w:t>
            </w:r>
            <w:r w:rsidRPr="00DC0401">
              <w:rPr>
                <w:sz w:val="24"/>
              </w:rPr>
              <w:t>估计方案；</w:t>
            </w:r>
          </w:p>
          <w:p w:rsidR="00425989" w:rsidRPr="004C0EC6" w:rsidRDefault="00425989" w:rsidP="00425989">
            <w:pPr>
              <w:spacing w:line="276" w:lineRule="auto"/>
              <w:ind w:firstLineChars="200" w:firstLine="480"/>
              <w:rPr>
                <w:color w:val="FF0000"/>
                <w:kern w:val="0"/>
                <w:sz w:val="24"/>
              </w:rPr>
            </w:pPr>
            <w:r w:rsidRPr="00DC0401">
              <w:rPr>
                <w:sz w:val="24"/>
              </w:rPr>
              <w:t>2</w:t>
            </w:r>
            <w:r w:rsidRPr="00DC0401">
              <w:rPr>
                <w:sz w:val="24"/>
              </w:rPr>
              <w:t>．通过优化参数与设计方案，当干信比</w:t>
            </w:r>
            <w:r w:rsidRPr="00DC0401">
              <w:rPr>
                <w:sz w:val="24"/>
              </w:rPr>
              <w:t>≥10dB</w:t>
            </w:r>
            <w:r w:rsidRPr="00DC0401">
              <w:rPr>
                <w:sz w:val="24"/>
              </w:rPr>
              <w:t>时</w:t>
            </w:r>
            <w:r w:rsidRPr="00DC0401">
              <w:rPr>
                <w:kern w:val="0"/>
                <w:sz w:val="24"/>
              </w:rPr>
              <w:t>，定位精度达到</w:t>
            </w:r>
            <w:r w:rsidRPr="00DC0401">
              <w:rPr>
                <w:position w:val="-4"/>
              </w:rPr>
              <w:object w:dxaOrig="204" w:dyaOrig="2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0.3pt;height:10.3pt" o:ole="">
                  <v:imagedata r:id="rId7" o:title=""/>
                </v:shape>
                <o:OLEObject Type="Embed" ProgID="Equation.DSMT4" ShapeID="_x0000_i1029" DrawAspect="Content" ObjectID="_1636987567" r:id="rId8"/>
              </w:object>
            </w:r>
            <w:r w:rsidRPr="00DC0401">
              <w:rPr>
                <w:sz w:val="24"/>
              </w:rPr>
              <w:t>0.2</w:t>
            </w:r>
            <w:r w:rsidRPr="00DC0401">
              <w:rPr>
                <w:sz w:val="24"/>
              </w:rPr>
              <w:t>度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BE7B5F" w:rsidRPr="00DC0401">
        <w:trPr>
          <w:trHeight w:val="1211"/>
        </w:trPr>
        <w:tc>
          <w:tcPr>
            <w:tcW w:w="628" w:type="dxa"/>
            <w:vAlign w:val="center"/>
          </w:tcPr>
          <w:p w:rsidR="00BE7B5F" w:rsidRPr="00DC0401" w:rsidRDefault="004D119B">
            <w:pPr>
              <w:spacing w:line="32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时间安排</w:t>
            </w:r>
          </w:p>
        </w:tc>
        <w:tc>
          <w:tcPr>
            <w:tcW w:w="8376" w:type="dxa"/>
            <w:gridSpan w:val="10"/>
          </w:tcPr>
          <w:p w:rsidR="00DC0401" w:rsidRDefault="00DC0401" w:rsidP="00DC0401">
            <w:pPr>
              <w:spacing w:line="460" w:lineRule="exact"/>
              <w:jc w:val="lef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rFonts w:hint="eastAsia"/>
                <w:sz w:val="24"/>
              </w:rPr>
              <w:t>开题报告：</w:t>
            </w:r>
            <w:r>
              <w:rPr>
                <w:sz w:val="24"/>
              </w:rPr>
              <w:t xml:space="preserve">  20</w:t>
            </w:r>
            <w:r w:rsidR="00425989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 w:rsidR="00425989"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1</w:t>
            </w:r>
            <w:r w:rsidR="00425989"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sz w:val="24"/>
              </w:rPr>
              <w:t>20</w:t>
            </w:r>
            <w:r w:rsidR="00425989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425989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3 </w:t>
            </w:r>
            <w:r>
              <w:rPr>
                <w:rFonts w:hint="eastAsia"/>
                <w:sz w:val="24"/>
              </w:rPr>
              <w:t>月</w:t>
            </w:r>
            <w:r w:rsidR="00425989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 w:rsidR="00425989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日。</w:t>
            </w:r>
          </w:p>
          <w:p w:rsidR="00DC0401" w:rsidRDefault="00DC0401" w:rsidP="00DC0401">
            <w:pPr>
              <w:spacing w:line="460" w:lineRule="exact"/>
              <w:jc w:val="left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完成初稿：</w:t>
            </w:r>
            <w:r>
              <w:rPr>
                <w:sz w:val="24"/>
              </w:rPr>
              <w:t xml:space="preserve">  20</w:t>
            </w:r>
            <w:r w:rsidR="00425989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3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7</w:t>
            </w:r>
            <w:r w:rsidR="00425989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sz w:val="24"/>
              </w:rPr>
              <w:t>20</w:t>
            </w:r>
            <w:r w:rsidR="00425989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 w:rsidR="004C0EC6">
              <w:rPr>
                <w:rFonts w:hint="eastAsia"/>
                <w:sz w:val="24"/>
              </w:rPr>
              <w:t>5</w:t>
            </w:r>
            <w:r w:rsidR="00425989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425989"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日。</w:t>
            </w:r>
          </w:p>
          <w:p w:rsidR="00BE7B5F" w:rsidRPr="00DC0401" w:rsidRDefault="00DC0401" w:rsidP="00425989">
            <w:pPr>
              <w:spacing w:line="460" w:lineRule="exact"/>
              <w:jc w:val="left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>
              <w:rPr>
                <w:rFonts w:hint="eastAsia"/>
                <w:sz w:val="24"/>
              </w:rPr>
              <w:t>预计答辩：</w:t>
            </w:r>
            <w:r>
              <w:rPr>
                <w:sz w:val="24"/>
              </w:rPr>
              <w:t xml:space="preserve">  20</w:t>
            </w:r>
            <w:r w:rsidR="00425989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5 </w:t>
            </w:r>
            <w:r>
              <w:rPr>
                <w:rFonts w:hint="eastAsia"/>
                <w:sz w:val="24"/>
              </w:rPr>
              <w:t>月</w:t>
            </w:r>
            <w:r w:rsidR="00425989">
              <w:rPr>
                <w:rFonts w:hint="eastAsia"/>
                <w:sz w:val="24"/>
              </w:rPr>
              <w:t>1</w:t>
            </w:r>
            <w:r w:rsidR="004C0EC6"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sz w:val="24"/>
              </w:rPr>
              <w:t>20</w:t>
            </w:r>
            <w:r w:rsidR="00425989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425989">
              <w:rPr>
                <w:rFonts w:hint="eastAsia"/>
                <w:sz w:val="24"/>
              </w:rPr>
              <w:t xml:space="preserve"> 5</w:t>
            </w:r>
            <w:r w:rsidR="00425989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 w:rsidR="00425989">
              <w:rPr>
                <w:rFonts w:hint="eastAsia"/>
                <w:sz w:val="24"/>
              </w:rPr>
              <w:t>25</w:t>
            </w:r>
            <w:r>
              <w:rPr>
                <w:rFonts w:hint="eastAsia"/>
                <w:sz w:val="24"/>
              </w:rPr>
              <w:t>日。</w:t>
            </w:r>
          </w:p>
        </w:tc>
      </w:tr>
      <w:tr w:rsidR="00BE7B5F" w:rsidRPr="00DC0401">
        <w:trPr>
          <w:trHeight w:val="431"/>
        </w:trPr>
        <w:tc>
          <w:tcPr>
            <w:tcW w:w="9004" w:type="dxa"/>
            <w:gridSpan w:val="11"/>
            <w:vAlign w:val="center"/>
          </w:tcPr>
          <w:p w:rsidR="00BE7B5F" w:rsidRPr="00DC0401" w:rsidRDefault="004D119B">
            <w:pPr>
              <w:spacing w:line="40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以上内容由指导教师填写</w:t>
            </w:r>
          </w:p>
        </w:tc>
      </w:tr>
      <w:tr w:rsidR="0034090B" w:rsidRPr="00DC0401" w:rsidTr="00CE4F18">
        <w:trPr>
          <w:trHeight w:val="1056"/>
        </w:trPr>
        <w:tc>
          <w:tcPr>
            <w:tcW w:w="1178" w:type="dxa"/>
            <w:gridSpan w:val="2"/>
            <w:vAlign w:val="center"/>
          </w:tcPr>
          <w:p w:rsidR="0034090B" w:rsidRPr="00DC0401" w:rsidRDefault="0034090B" w:rsidP="0034090B">
            <w:pPr>
              <w:spacing w:line="48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指导教师</w:t>
            </w:r>
          </w:p>
          <w:p w:rsidR="0034090B" w:rsidRPr="00DC0401" w:rsidRDefault="0034090B" w:rsidP="0034090B">
            <w:pPr>
              <w:spacing w:line="48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签</w:t>
            </w:r>
            <w:r w:rsidRPr="00DC0401">
              <w:rPr>
                <w:sz w:val="24"/>
              </w:rPr>
              <w:t xml:space="preserve"> </w:t>
            </w:r>
            <w:r w:rsidRPr="00DC0401">
              <w:rPr>
                <w:sz w:val="24"/>
              </w:rPr>
              <w:t>字</w:t>
            </w:r>
          </w:p>
        </w:tc>
        <w:tc>
          <w:tcPr>
            <w:tcW w:w="2673" w:type="dxa"/>
            <w:gridSpan w:val="2"/>
          </w:tcPr>
          <w:p w:rsidR="0034090B" w:rsidRPr="00DC0401" w:rsidRDefault="0034090B" w:rsidP="0034090B">
            <w:pPr>
              <w:spacing w:line="560" w:lineRule="exact"/>
              <w:ind w:right="120"/>
              <w:rPr>
                <w:sz w:val="24"/>
              </w:rPr>
            </w:pPr>
            <w:r w:rsidRPr="00DC0401">
              <w:rPr>
                <w:sz w:val="24"/>
              </w:rPr>
              <w:t>教师姓名：</w:t>
            </w:r>
          </w:p>
          <w:p w:rsidR="0034090B" w:rsidRPr="00DC0401" w:rsidRDefault="0034090B" w:rsidP="0034090B">
            <w:pPr>
              <w:spacing w:line="560" w:lineRule="exact"/>
              <w:jc w:val="right"/>
              <w:rPr>
                <w:sz w:val="24"/>
              </w:rPr>
            </w:pPr>
            <w:r w:rsidRPr="00DC0401">
              <w:rPr>
                <w:sz w:val="24"/>
              </w:rPr>
              <w:t>2019</w:t>
            </w:r>
            <w:r w:rsidRPr="00DC0401">
              <w:rPr>
                <w:sz w:val="24"/>
              </w:rPr>
              <w:t>年</w:t>
            </w:r>
            <w:r w:rsidRPr="00DC0401">
              <w:rPr>
                <w:sz w:val="24"/>
              </w:rPr>
              <w:t>1</w:t>
            </w:r>
            <w:r w:rsidRPr="00DC0401">
              <w:rPr>
                <w:sz w:val="24"/>
              </w:rPr>
              <w:t>月</w:t>
            </w:r>
            <w:r w:rsidRPr="00DC0401">
              <w:rPr>
                <w:sz w:val="24"/>
              </w:rPr>
              <w:t>6</w:t>
            </w:r>
            <w:r w:rsidRPr="00DC0401">
              <w:rPr>
                <w:sz w:val="24"/>
              </w:rPr>
              <w:t>日</w:t>
            </w:r>
          </w:p>
        </w:tc>
        <w:tc>
          <w:tcPr>
            <w:tcW w:w="893" w:type="dxa"/>
            <w:gridSpan w:val="2"/>
            <w:vAlign w:val="center"/>
          </w:tcPr>
          <w:p w:rsidR="002F251E" w:rsidRDefault="002F251E" w:rsidP="002F251E">
            <w:pPr>
              <w:spacing w:line="480" w:lineRule="exact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院系</w:t>
            </w:r>
          </w:p>
          <w:p w:rsidR="0034090B" w:rsidRPr="00DC0401" w:rsidRDefault="0034090B" w:rsidP="0034090B">
            <w:pPr>
              <w:spacing w:line="48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审核</w:t>
            </w:r>
          </w:p>
        </w:tc>
        <w:tc>
          <w:tcPr>
            <w:tcW w:w="4260" w:type="dxa"/>
            <w:gridSpan w:val="5"/>
          </w:tcPr>
          <w:p w:rsidR="0034090B" w:rsidRPr="00DC0401" w:rsidRDefault="0034090B" w:rsidP="0034090B">
            <w:pPr>
              <w:spacing w:line="560" w:lineRule="exact"/>
              <w:rPr>
                <w:sz w:val="24"/>
              </w:rPr>
            </w:pPr>
            <w:r w:rsidRPr="00DC0401">
              <w:rPr>
                <w:sz w:val="24"/>
              </w:rPr>
              <w:t>审核意见：</w:t>
            </w:r>
            <w:r w:rsidRPr="00DC0401">
              <w:rPr>
                <w:sz w:val="24"/>
              </w:rPr>
              <w:t xml:space="preserve">                        </w:t>
            </w:r>
          </w:p>
          <w:p w:rsidR="0034090B" w:rsidRPr="00DC0401" w:rsidRDefault="00F32CD4" w:rsidP="0034090B">
            <w:pPr>
              <w:spacing w:line="560" w:lineRule="exact"/>
              <w:jc w:val="left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负责人</w:t>
            </w:r>
            <w:r w:rsidR="0034090B" w:rsidRPr="00DC0401">
              <w:rPr>
                <w:sz w:val="24"/>
              </w:rPr>
              <w:t>签字：</w:t>
            </w:r>
            <w:r w:rsidR="0034090B" w:rsidRPr="00DC0401">
              <w:rPr>
                <w:sz w:val="24"/>
              </w:rPr>
              <w:t xml:space="preserve">           </w:t>
            </w:r>
            <w:r w:rsidR="0034090B" w:rsidRPr="00DC0401">
              <w:rPr>
                <w:sz w:val="24"/>
              </w:rPr>
              <w:t>年</w:t>
            </w:r>
            <w:r w:rsidR="0034090B" w:rsidRPr="00DC0401">
              <w:rPr>
                <w:sz w:val="24"/>
              </w:rPr>
              <w:t xml:space="preserve">  </w:t>
            </w:r>
            <w:r w:rsidR="0034090B" w:rsidRPr="00DC0401">
              <w:rPr>
                <w:sz w:val="24"/>
              </w:rPr>
              <w:t>月</w:t>
            </w:r>
            <w:r w:rsidR="0034090B" w:rsidRPr="00DC0401">
              <w:rPr>
                <w:sz w:val="24"/>
              </w:rPr>
              <w:t xml:space="preserve">  </w:t>
            </w:r>
            <w:r w:rsidR="0034090B" w:rsidRPr="00DC0401">
              <w:rPr>
                <w:sz w:val="24"/>
              </w:rPr>
              <w:t>日</w:t>
            </w:r>
          </w:p>
        </w:tc>
      </w:tr>
      <w:tr w:rsidR="0034090B" w:rsidRPr="00DC0401" w:rsidTr="00CE4F18">
        <w:trPr>
          <w:trHeight w:val="1058"/>
        </w:trPr>
        <w:tc>
          <w:tcPr>
            <w:tcW w:w="1178" w:type="dxa"/>
            <w:gridSpan w:val="2"/>
            <w:vAlign w:val="center"/>
          </w:tcPr>
          <w:p w:rsidR="0034090B" w:rsidRPr="00DC0401" w:rsidRDefault="0034090B" w:rsidP="0034090B">
            <w:pPr>
              <w:spacing w:line="40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学生接受任务签字</w:t>
            </w:r>
          </w:p>
        </w:tc>
        <w:tc>
          <w:tcPr>
            <w:tcW w:w="7826" w:type="dxa"/>
            <w:gridSpan w:val="9"/>
            <w:vAlign w:val="center"/>
          </w:tcPr>
          <w:p w:rsidR="0034090B" w:rsidRPr="00DC0401" w:rsidRDefault="0034090B" w:rsidP="008E445A">
            <w:pPr>
              <w:spacing w:line="400" w:lineRule="exact"/>
              <w:rPr>
                <w:sz w:val="24"/>
              </w:rPr>
            </w:pPr>
            <w:r w:rsidRPr="00DC0401">
              <w:rPr>
                <w:sz w:val="24"/>
              </w:rPr>
              <w:t>接受任务时间：</w:t>
            </w:r>
            <w:r w:rsidR="00EB72B7">
              <w:rPr>
                <w:sz w:val="24"/>
              </w:rPr>
              <w:t>20</w:t>
            </w:r>
            <w:r w:rsidR="00425989">
              <w:rPr>
                <w:rFonts w:hint="eastAsia"/>
                <w:sz w:val="24"/>
              </w:rPr>
              <w:t>20</w:t>
            </w:r>
            <w:r w:rsidR="00EB72B7">
              <w:rPr>
                <w:rFonts w:hint="eastAsia"/>
                <w:sz w:val="24"/>
              </w:rPr>
              <w:t>年</w:t>
            </w:r>
            <w:r w:rsidR="00EB72B7">
              <w:rPr>
                <w:sz w:val="24"/>
              </w:rPr>
              <w:t>1</w:t>
            </w:r>
            <w:r w:rsidR="00EB72B7">
              <w:rPr>
                <w:rFonts w:hint="eastAsia"/>
                <w:sz w:val="24"/>
              </w:rPr>
              <w:t>月</w:t>
            </w:r>
            <w:r w:rsidR="00EB72B7">
              <w:rPr>
                <w:sz w:val="24"/>
              </w:rPr>
              <w:t>10</w:t>
            </w:r>
            <w:r w:rsidR="00EB72B7">
              <w:rPr>
                <w:rFonts w:hint="eastAsia"/>
                <w:sz w:val="24"/>
              </w:rPr>
              <w:t>日</w:t>
            </w:r>
            <w:r w:rsidR="00EB72B7">
              <w:rPr>
                <w:sz w:val="24"/>
              </w:rPr>
              <w:t xml:space="preserve"> </w:t>
            </w:r>
            <w:r w:rsidRPr="00DC0401">
              <w:rPr>
                <w:sz w:val="24"/>
              </w:rPr>
              <w:t xml:space="preserve">   </w:t>
            </w:r>
            <w:r w:rsidRPr="00DC0401">
              <w:rPr>
                <w:sz w:val="24"/>
              </w:rPr>
              <w:t>学生签名：</w:t>
            </w:r>
            <w:r w:rsidRPr="00DC0401">
              <w:rPr>
                <w:sz w:val="24"/>
              </w:rPr>
              <w:t xml:space="preserve">                       </w:t>
            </w:r>
          </w:p>
        </w:tc>
      </w:tr>
    </w:tbl>
    <w:p w:rsidR="00BE7B5F" w:rsidRPr="00DC0401" w:rsidRDefault="00BE7B5F" w:rsidP="00CE4F18"/>
    <w:sectPr w:rsidR="00BE7B5F" w:rsidRPr="00DC0401">
      <w:pgSz w:w="11906" w:h="16838"/>
      <w:pgMar w:top="1361" w:right="1304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339" w:rsidRDefault="00557339" w:rsidP="00434666">
      <w:r>
        <w:separator/>
      </w:r>
    </w:p>
  </w:endnote>
  <w:endnote w:type="continuationSeparator" w:id="0">
    <w:p w:rsidR="00557339" w:rsidRDefault="00557339" w:rsidP="00434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339" w:rsidRDefault="00557339" w:rsidP="00434666">
      <w:r>
        <w:separator/>
      </w:r>
    </w:p>
  </w:footnote>
  <w:footnote w:type="continuationSeparator" w:id="0">
    <w:p w:rsidR="00557339" w:rsidRDefault="00557339" w:rsidP="004346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21"/>
    <w:rsid w:val="000046CB"/>
    <w:rsid w:val="00050B29"/>
    <w:rsid w:val="00063EFB"/>
    <w:rsid w:val="00067B32"/>
    <w:rsid w:val="00070FBA"/>
    <w:rsid w:val="00166F52"/>
    <w:rsid w:val="00181458"/>
    <w:rsid w:val="00223620"/>
    <w:rsid w:val="00253296"/>
    <w:rsid w:val="002F251E"/>
    <w:rsid w:val="0034090B"/>
    <w:rsid w:val="003A0AF8"/>
    <w:rsid w:val="003B2B71"/>
    <w:rsid w:val="003D3B21"/>
    <w:rsid w:val="003E59E9"/>
    <w:rsid w:val="00425989"/>
    <w:rsid w:val="00434666"/>
    <w:rsid w:val="004C0EC6"/>
    <w:rsid w:val="004D119B"/>
    <w:rsid w:val="005065B7"/>
    <w:rsid w:val="00557339"/>
    <w:rsid w:val="00595DA0"/>
    <w:rsid w:val="005E0EAC"/>
    <w:rsid w:val="006550F9"/>
    <w:rsid w:val="006E5E9D"/>
    <w:rsid w:val="00706503"/>
    <w:rsid w:val="007C1848"/>
    <w:rsid w:val="007F0D54"/>
    <w:rsid w:val="00810B70"/>
    <w:rsid w:val="00887F24"/>
    <w:rsid w:val="008E445A"/>
    <w:rsid w:val="00951604"/>
    <w:rsid w:val="00963EE6"/>
    <w:rsid w:val="009810AA"/>
    <w:rsid w:val="00985704"/>
    <w:rsid w:val="00997AD9"/>
    <w:rsid w:val="009A49F9"/>
    <w:rsid w:val="009B6A4A"/>
    <w:rsid w:val="00A454E8"/>
    <w:rsid w:val="00A46C6D"/>
    <w:rsid w:val="00A62FDF"/>
    <w:rsid w:val="00AA5FC0"/>
    <w:rsid w:val="00AC28D7"/>
    <w:rsid w:val="00AC770B"/>
    <w:rsid w:val="00B06820"/>
    <w:rsid w:val="00B40BA2"/>
    <w:rsid w:val="00B54917"/>
    <w:rsid w:val="00B82444"/>
    <w:rsid w:val="00BE563A"/>
    <w:rsid w:val="00BE7B5F"/>
    <w:rsid w:val="00C14D42"/>
    <w:rsid w:val="00C16F4E"/>
    <w:rsid w:val="00C274C9"/>
    <w:rsid w:val="00CE4F18"/>
    <w:rsid w:val="00D06196"/>
    <w:rsid w:val="00D56B3F"/>
    <w:rsid w:val="00DC0401"/>
    <w:rsid w:val="00DC17B9"/>
    <w:rsid w:val="00E1652C"/>
    <w:rsid w:val="00E443F1"/>
    <w:rsid w:val="00E71084"/>
    <w:rsid w:val="00EB72B7"/>
    <w:rsid w:val="00EC26B8"/>
    <w:rsid w:val="00ED6A48"/>
    <w:rsid w:val="00F32CD4"/>
    <w:rsid w:val="00FB1D0D"/>
    <w:rsid w:val="00FC5555"/>
    <w:rsid w:val="07896452"/>
    <w:rsid w:val="07CF7CF5"/>
    <w:rsid w:val="10133753"/>
    <w:rsid w:val="119E63DE"/>
    <w:rsid w:val="15790E70"/>
    <w:rsid w:val="1B374714"/>
    <w:rsid w:val="1EC25D13"/>
    <w:rsid w:val="2F5C1B0F"/>
    <w:rsid w:val="3EBB5156"/>
    <w:rsid w:val="438F1858"/>
    <w:rsid w:val="443F01A7"/>
    <w:rsid w:val="5192361A"/>
    <w:rsid w:val="52E706C8"/>
    <w:rsid w:val="5A215415"/>
    <w:rsid w:val="68044D6D"/>
    <w:rsid w:val="7CB15213"/>
    <w:rsid w:val="7F24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3BE14C-FCF6-4398-880F-3BCCA56B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3466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146</Words>
  <Characters>836</Characters>
  <Application>Microsoft Office Word</Application>
  <DocSecurity>0</DocSecurity>
  <Lines>6</Lines>
  <Paragraphs>1</Paragraphs>
  <ScaleCrop>false</ScaleCrop>
  <Company>西南科技大学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许潇文</dc:creator>
  <cp:lastModifiedBy>Windows 用户</cp:lastModifiedBy>
  <cp:revision>48</cp:revision>
  <dcterms:created xsi:type="dcterms:W3CDTF">2018-11-20T07:35:00Z</dcterms:created>
  <dcterms:modified xsi:type="dcterms:W3CDTF">2019-12-04T10:00:00Z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