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eastAsia="Times New Roman" w:cs="Times New Roman" w:ascii="Times New Roman" w:hAnsi="Times New Roman"/>
          <w:sz w:val="46"/>
          <w:szCs w:val="46"/>
        </w:rPr>
      </w:r>
      <w:bookmarkStart w:id="0" w:name="_heading=h.6hgsb7kmaney"/>
      <w:bookmarkStart w:id="1" w:name="_heading=h.6hgsb7kmaney"/>
      <w:bookmarkEnd w:id="1"/>
    </w:p>
    <w:p>
      <w:pPr>
        <w:pStyle w:val="Title"/>
        <w:jc w:val="center"/>
        <w:rPr>
          <w:rFonts w:ascii="Times New Roman" w:hAnsi="Times New Roman" w:eastAsia="Times New Roman" w:cs="Times New Roman"/>
        </w:rPr>
      </w:pPr>
      <w:bookmarkStart w:id="2" w:name="_heading=h.t5la12jfqmep"/>
      <w:bookmarkStart w:id="3" w:name="_heading=h.rfl3qyrnren1"/>
      <w:bookmarkEnd w:id="2"/>
      <w:bookmarkEnd w:id="3"/>
      <w:r>
        <w:rPr>
          <w:rFonts w:eastAsia="Times New Roman" w:cs="Times New Roman" w:ascii="Times New Roman" w:hAnsi="Times New Roman"/>
        </w:rPr>
        <w:t xml:space="preserve">How To Play CTF </w:t>
      </w:r>
    </w:p>
    <w:p>
      <w:pPr>
        <w:pStyle w:val="Title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(Capture The Flag)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by </w:t>
      </w:r>
      <w:r>
        <w:rPr>
          <w:rFonts w:eastAsia="Times New Roman" w:cs="Times New Roman" w:ascii="Times New Roman" w:hAnsi="Times New Roman"/>
          <w:sz w:val="22"/>
          <w:szCs w:val="22"/>
        </w:rPr>
        <w:t>Panca</w:t>
      </w:r>
    </w:p>
    <w:p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itle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Platform ctf</w:t>
        <w:tab/>
        <w:t>:</w:t>
        <w:tab/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</w:t>
        </w:r>
      </w:hyperlink>
      <w:r>
        <w:rPr>
          <w:rStyle w:val="Hyperlink"/>
          <w:rFonts w:cs="Times New Roman" w:ascii="Times New Roman" w:hAnsi="Times New Roman"/>
          <w:sz w:val="28"/>
          <w:szCs w:val="28"/>
        </w:rPr>
        <w:t>ctf.skalearn.my.id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</w:rPr>
      </w:pPr>
      <w:bookmarkStart w:id="4" w:name="_Toc213094728"/>
      <w:r>
        <w:rPr>
          <w:rFonts w:cs="Times New Roman" w:ascii="Times New Roman" w:hAnsi="Times New Roman"/>
        </w:rPr>
        <w:t>Daftar Isi</w:t>
      </w:r>
      <w:bookmarkEnd w:id="4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webHidden/>
            </w:rPr>
            <w:instrText xml:space="preserve"> TOC \z \o "1-2" \u \h</w:instrText>
          </w:r>
          <w:r>
            <w:rPr>
              <w:rStyle w:val="IndexLink"/>
              <w:rFonts w:cs="Times New Roman" w:ascii="Times New Roman" w:hAnsi="Times New Roman"/>
              <w:webHidden/>
            </w:rPr>
            <w:fldChar w:fldCharType="separate"/>
          </w:r>
          <w:hyperlink w:anchor="_Toc213094728">
            <w:r>
              <w:rPr>
                <w:rStyle w:val="IndexLink"/>
                <w:rFonts w:cs="Times New Roman" w:ascii="Times New Roman" w:hAnsi="Times New Roman"/>
                <w:webHidden/>
              </w:rPr>
              <w:t>Daftar Isi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29">
            <w:r>
              <w:rPr>
                <w:rStyle w:val="IndexLink"/>
                <w:rFonts w:cs="Times New Roman" w:ascii="Times New Roman" w:hAnsi="Times New Roman"/>
                <w:webHidden/>
              </w:rPr>
              <w:t>Pendahuluan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0">
            <w:r>
              <w:rPr>
                <w:rStyle w:val="IndexLink"/>
                <w:rFonts w:cs="Times New Roman" w:ascii="Times New Roman" w:hAnsi="Times New Roman"/>
                <w:webHidden/>
              </w:rPr>
              <w:t>1.1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Apa itu CTF (Capture The Flag)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1">
            <w:r>
              <w:rPr>
                <w:rStyle w:val="IndexLink"/>
                <w:rFonts w:cs="Times New Roman" w:ascii="Times New Roman" w:hAnsi="Times New Roman"/>
                <w:webHidden/>
              </w:rPr>
              <w:t>1.2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Tujuan dari Tutorial Ini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2">
            <w:r>
              <w:rPr>
                <w:rStyle w:val="IndexLink"/>
                <w:rFonts w:cs="Times New Roman" w:ascii="Times New Roman" w:hAnsi="Times New Roman"/>
                <w:webHidden/>
              </w:rPr>
              <w:t>1.3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Gambaran Umum Kategori Challenge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3">
            <w:r>
              <w:rPr>
                <w:rStyle w:val="IndexLink"/>
                <w:rFonts w:cs="Times New Roman" w:ascii="Times New Roman" w:hAnsi="Times New Roman"/>
                <w:webHidden/>
              </w:rPr>
              <w:t>Persiapan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4">
            <w:r>
              <w:rPr>
                <w:rStyle w:val="IndexLink"/>
                <w:rFonts w:cs="Times New Roman" w:ascii="Times New Roman" w:hAnsi="Times New Roman"/>
                <w:webHidden/>
              </w:rPr>
              <w:t>2.1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Buat akun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5">
            <w:r>
              <w:rPr>
                <w:rStyle w:val="IndexLink"/>
                <w:rFonts w:cs="Times New Roman" w:ascii="Times New Roman" w:hAnsi="Times New Roman"/>
                <w:webHidden/>
              </w:rPr>
              <w:t>2.2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Tools Yang dipersiapkan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6">
            <w:r>
              <w:rPr>
                <w:rStyle w:val="IndexLink"/>
                <w:rFonts w:cs="Times New Roman" w:ascii="Times New Roman" w:hAnsi="Times New Roman"/>
                <w:webHidden/>
              </w:rPr>
              <w:t>Menyelesaikan Challenge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7">
            <w:r>
              <w:rPr>
                <w:rStyle w:val="IndexLink"/>
                <w:webHidden/>
              </w:rPr>
              <w:t>3.1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Join Discord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8">
            <w:r>
              <w:rPr>
                <w:rStyle w:val="IndexLink"/>
                <w:webHidden/>
              </w:rPr>
              <w:t>3.2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Read The Rules!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9">
            <w:r>
              <w:rPr>
                <w:rStyle w:val="IndexLink"/>
                <w:webHidden/>
              </w:rPr>
              <w:t>3.3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QR Vault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0">
            <w:r>
              <w:rPr>
                <w:rStyle w:val="IndexLink"/>
                <w:webHidden/>
              </w:rPr>
              <w:t>3.4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Danau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1">
            <w:r>
              <w:rPr>
                <w:rStyle w:val="IndexLink"/>
                <w:webHidden/>
              </w:rPr>
              <w:t>3.5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Base &amp; Shift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2">
            <w:r>
              <w:rPr>
                <w:rStyle w:val="IndexLink"/>
                <w:webHidden/>
              </w:rPr>
              <w:t>3.6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exif strings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3">
            <w:r>
              <w:rPr>
                <w:rStyle w:val="IndexLink"/>
                <w:webHidden/>
              </w:rPr>
              <w:t>3.7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tebak kata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4">
            <w:r>
              <w:rPr>
                <w:rStyle w:val="IndexLink"/>
                <w:webHidden/>
              </w:rPr>
              <w:t>3.8</w:t>
            </w:r>
            <w:r>
              <w:rPr>
                <w:rStyle w:val="IndexLink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>
              <w:rPr>
                <w:rStyle w:val="IndexLink"/>
              </w:rPr>
              <w:t>Leaky Login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_Toc213094744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TOC1"/>
        <w:tabs>
          <w:tab w:val="clear" w:pos="720"/>
          <w:tab w:val="right" w:pos="9019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5" w:name="_heading=h.nibbh89tb03y"/>
      <w:bookmarkStart w:id="6" w:name="_heading=h.nibbh89tb03y"/>
      <w:bookmarkEnd w:id="6"/>
    </w:p>
    <w:p>
      <w:pPr>
        <w:pStyle w:val="Normal"/>
        <w:widowControl w:val="false"/>
        <w:tabs>
          <w:tab w:val="clear" w:pos="720"/>
          <w:tab w:val="right" w:pos="12000" w:leader="none"/>
        </w:tabs>
        <w:spacing w:lineRule="auto" w:line="240" w:before="60" w:after="0"/>
        <w:rPr>
          <w:rFonts w:ascii="Times New Roman" w:hAnsi="Times New Roman" w:cs="Times New Roman"/>
          <w:b/>
          <w:color w:val="000000"/>
        </w:rPr>
      </w:pPr>
      <w:r>
        <w:rPr>
          <w:rFonts w:cs="Times New Roman" w:ascii="Times New Roman" w:hAnsi="Times New Roman"/>
          <w:b/>
          <w:color w:val="000000"/>
        </w:rPr>
      </w:r>
      <w:bookmarkStart w:id="7" w:name="_heading=h.nibbh89tb03y"/>
      <w:bookmarkStart w:id="8" w:name="_heading=h.nibbh89tb03y"/>
      <w:bookmarkEnd w:id="8"/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color w:themeColor="text1" w:val="000000"/>
        </w:rPr>
      </w:pPr>
      <w:bookmarkStart w:id="9" w:name="_Toc213094729"/>
      <w:r>
        <w:rPr>
          <w:rFonts w:cs="Times New Roman" w:ascii="Times New Roman" w:hAnsi="Times New Roman"/>
          <w:color w:themeColor="text1" w:val="000000"/>
        </w:rPr>
        <w:t>Pendahuluan</w:t>
      </w:r>
      <w:bookmarkEnd w:id="9"/>
    </w:p>
    <w:p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themeColor="text1" w:val="000000"/>
        </w:rPr>
      </w:pPr>
      <w:bookmarkStart w:id="10" w:name="_Toc213094730"/>
      <w:r>
        <w:rPr>
          <w:rFonts w:cs="Times New Roman" w:ascii="Times New Roman" w:hAnsi="Times New Roman"/>
          <w:color w:themeColor="text1" w:val="000000"/>
        </w:rPr>
        <w:t>Apa itu CTF (Capture The Flag)</w:t>
      </w:r>
      <w:bookmarkEnd w:id="10"/>
    </w:p>
    <w:p>
      <w:pPr>
        <w:pStyle w:val="Normal"/>
        <w:ind w:firstLine="72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Capture The Flag (CTF)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adalah kompetisi keamanan siber di mana peserta harus menyelesaikan serangkaian tantangan (</w:t>
      </w:r>
      <w:r>
        <w:rPr>
          <w:rFonts w:cs="Times New Roman" w:ascii="Times New Roman" w:hAnsi="Times New Roman"/>
          <w:i/>
          <w:iCs/>
          <w:color w:themeColor="text1" w:val="000000"/>
          <w:sz w:val="24"/>
          <w:szCs w:val="24"/>
        </w:rPr>
        <w:t>challenges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) untuk menemukan “flag”, potongan teks unik yang menjadi bukti bahwa kamu berhasil menaklukkan tantangan tersebut.</w:t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Biasanya flag ditulis dengan format seperti:</w:t>
      </w:r>
    </w:p>
    <w:tbl>
      <w:tblPr>
        <w:tblStyle w:val="TableGrid"/>
        <w:tblW w:w="902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24"/>
      </w:tblGrid>
      <w:tr>
        <w:trPr/>
        <w:tc>
          <w:tcPr>
            <w:tcW w:w="9024" w:type="dxa"/>
            <w:tcBorders/>
            <w:shd w:color="auto" w:fill="000000" w:themeFill="text1" w:val="solid"/>
          </w:tcPr>
          <w:p>
            <w:pPr>
              <w:pStyle w:val="Normal"/>
              <w:widowControl/>
              <w:shd w:val="clear" w:color="auto" w:fill="0D1117"/>
              <w:spacing w:lineRule="atLeast" w:line="300" w:before="0" w:after="0"/>
              <w:jc w:val="start"/>
              <w:rPr>
                <w:rFonts w:ascii="Fira Code" w:hAnsi="Fira Code" w:eastAsia="Times New Roman" w:cs="Fira Code"/>
                <w:color w:val="E6EDF3"/>
                <w:sz w:val="18"/>
                <w:szCs w:val="18"/>
                <w:lang w:val="en-US"/>
              </w:rPr>
            </w:pPr>
            <w:r>
              <w:rPr>
                <w:rFonts w:eastAsia="Times New Roman" w:cs="Fira Code" w:ascii="Fira Code" w:hAnsi="Fira Code"/>
                <w:color w:val="FFA657"/>
                <w:kern w:val="0"/>
                <w:sz w:val="18"/>
                <w:szCs w:val="18"/>
                <w:lang w:val="en-US" w:eastAsia="en-US" w:bidi="ar-SA"/>
              </w:rPr>
              <w:t>CTF</w:t>
            </w:r>
            <w:r>
              <w:rPr>
                <w:rFonts w:eastAsia="Times New Roman" w:cs="Fira Code" w:ascii="Fira Code" w:hAnsi="Fira Code"/>
                <w:color w:val="A5D6FF"/>
                <w:kern w:val="0"/>
                <w:sz w:val="18"/>
                <w:szCs w:val="18"/>
                <w:lang w:val="en-US" w:eastAsia="en-US" w:bidi="ar-SA"/>
              </w:rPr>
              <w:t>{this_is_an_example_flag}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Atau</w:t>
      </w:r>
    </w:p>
    <w:tbl>
      <w:tblPr>
        <w:tblStyle w:val="TableGrid"/>
        <w:tblW w:w="902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24"/>
      </w:tblGrid>
      <w:tr>
        <w:trPr/>
        <w:tc>
          <w:tcPr>
            <w:tcW w:w="9024" w:type="dxa"/>
            <w:tcBorders/>
            <w:shd w:color="auto" w:fill="000000" w:themeFill="text1" w:val="solid"/>
          </w:tcPr>
          <w:p>
            <w:pPr>
              <w:pStyle w:val="Normal"/>
              <w:widowControl/>
              <w:shd w:val="clear" w:color="auto" w:fill="0D1117"/>
              <w:spacing w:lineRule="atLeast" w:line="300" w:before="0" w:after="0"/>
              <w:jc w:val="start"/>
              <w:rPr>
                <w:rFonts w:ascii="Fira Code" w:hAnsi="Fira Code" w:eastAsia="Times New Roman" w:cs="Fira Code"/>
                <w:color w:val="E6EDF3"/>
                <w:sz w:val="18"/>
                <w:szCs w:val="18"/>
                <w:lang w:val="en-US"/>
              </w:rPr>
            </w:pPr>
            <w:r>
              <w:rPr>
                <w:rFonts w:eastAsia="Times New Roman" w:cs="Fira Code" w:ascii="Fira Code" w:hAnsi="Fira Code"/>
                <w:color w:val="FFA657"/>
                <w:kern w:val="0"/>
                <w:sz w:val="18"/>
                <w:szCs w:val="18"/>
                <w:lang w:val="en-US" w:eastAsia="en-US" w:bidi="ar-SA"/>
              </w:rPr>
              <w:t>FGTE</w:t>
            </w:r>
            <w:r>
              <w:rPr>
                <w:rFonts w:eastAsia="Times New Roman" w:cs="Fira Code" w:ascii="Fira Code" w:hAnsi="Fira Code"/>
                <w:color w:val="A5D6FF"/>
                <w:kern w:val="0"/>
                <w:sz w:val="18"/>
                <w:szCs w:val="18"/>
                <w:lang w:val="en-US" w:eastAsia="en-US" w:bidi="ar-SA"/>
              </w:rPr>
              <w:t>{your_flag_here}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Konsep CTF diambil dari permainan fisik “Capture The Flag”, di mana dua tim berebut bendera lawan. Dalam dunia </w:t>
      </w:r>
      <w:r>
        <w:rPr>
          <w:rFonts w:cs="Times New Roman" w:ascii="Times New Roman" w:hAnsi="Times New Roman"/>
          <w:i/>
          <w:iCs/>
          <w:color w:themeColor="text1" w:val="000000"/>
          <w:sz w:val="24"/>
          <w:szCs w:val="24"/>
        </w:rPr>
        <w:t>cyber security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, “benderanya” adalah data rahasia yang disembunyikan di sistem, file, atau program. Peserta ditantang untuk menemukan flag dengan memanfaatkan kemampuan analisis, logika, pemrograman, dan pengetahuan keamanan siber.</w:t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Jenis CTF Berdasarkan Format Kompetisi: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Jeopardy-Style CTF</w:t>
      </w:r>
    </w:p>
    <w:p>
      <w:pPr>
        <w:pStyle w:val="ListParagraph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Format paling umum. Peserta menyelesaikan challenge dari berbagai kategori (Web, Crypto, Forensic, dsb.) dan mendapat poin tiap berhasil menemukan flag.</w:t>
      </w:r>
    </w:p>
    <w:p>
      <w:pPr>
        <w:pStyle w:val="ListParagraph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Semakin sulit challenge, semakin besar poinnya.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Boot To Root</w:t>
      </w:r>
    </w:p>
    <w:p>
      <w:pPr>
        <w:pStyle w:val="ListParagraph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Boot to Root adalah format CTF di mana peserta mendapatkan akses ke sebuah mesin atau sistem virtual “dari nol” (boot) dan tugasnya adalah mendapatkan </w:t>
      </w: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privilege tertinggi (root/administrator)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pada mesin tersebut, 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Attack–Defense CTF</w:t>
      </w:r>
    </w:p>
    <w:p>
      <w:pPr>
        <w:pStyle w:val="ListParagraph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Format ini biasanya dimainkan oleh tim. Setiap tim harus melindungi server sendiri sambil menyerang server tim lain untuk mencuri flag.</w:t>
      </w:r>
    </w:p>
    <w:p>
      <w:pPr>
        <w:pStyle w:val="ListParagraph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Cocok untuk peserta yang sudah expert di bidang network &amp; exploitation.</w:t>
      </w:r>
    </w:p>
    <w:p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themeColor="text1" w:val="000000"/>
        </w:rPr>
      </w:pPr>
      <w:bookmarkStart w:id="11" w:name="_Toc213094731"/>
      <w:r>
        <w:rPr>
          <w:rFonts w:cs="Times New Roman" w:ascii="Times New Roman" w:hAnsi="Times New Roman"/>
          <w:color w:themeColor="text1" w:val="000000"/>
        </w:rPr>
        <w:t>Tujuan dari Tutorial Ini</w:t>
      </w:r>
      <w:bookmarkEnd w:id="11"/>
    </w:p>
    <w:p>
      <w:pPr>
        <w:pStyle w:val="ListParagraph"/>
        <w:ind w:firstLine="720" w:start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Dokumen ini dibuat sebagai </w:t>
      </w: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panduan dasar untuk pemain baru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di dunia CTF, khususnya di platform.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https://ctf.ariaf.my.id</w:t>
        </w:r>
      </w:hyperlink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Tujuannya agar peserta bisa: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Memahami konsep dasar CTF.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Mempelajari tools dasar yang sering digunakan.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Mengerjakan contoh tantangan pertama dengan langkah-langkah yang jelas.</w:t>
      </w:r>
    </w:p>
    <w:p>
      <w:pPr>
        <w:pStyle w:val="Normal"/>
        <w:tabs>
          <w:tab w:val="clear" w:pos="720"/>
          <w:tab w:val="left" w:pos="7725" w:leader="none"/>
        </w:tabs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ab/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Jadi kalau ini pertama kalinya kamu ikut CTF — tenang, panduan ini akan nuntun kamu dari nol sampai bisa menyelesaikan challenge pertama dengan percaya diri </w:t>
      </w:r>
      <w:r>
        <w:rPr>
          <w:rFonts w:cs="Segoe UI Emoji" w:ascii="Segoe UI Emoji" w:hAnsi="Segoe UI Emoji"/>
          <w:color w:themeColor="text1" w:val="000000"/>
          <w:sz w:val="24"/>
          <w:szCs w:val="24"/>
        </w:rPr>
        <w:t>💪</w:t>
      </w:r>
    </w:p>
    <w:p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themeColor="text1" w:val="000000"/>
        </w:rPr>
      </w:pPr>
      <w:bookmarkStart w:id="12" w:name="_Toc213094732"/>
      <w:r>
        <w:rPr>
          <w:rFonts w:cs="Times New Roman" w:ascii="Times New Roman" w:hAnsi="Times New Roman"/>
          <w:color w:themeColor="text1" w:val="000000"/>
        </w:rPr>
        <w:t>Gambaran Umum Kategori Challenge</w:t>
      </w:r>
      <w:bookmarkEnd w:id="12"/>
    </w:p>
    <w:p>
      <w:pPr>
        <w:pStyle w:val="Normal"/>
        <w:spacing w:lineRule="auto" w:line="240"/>
        <w:ind w:firstLine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Setiap CTF berisi berbagai kategori tantangan, masing-masing mengasah kemampuan berbeda dalam keamanan siber. Di bawah ini penjelasan kategori-kategori yang umum ditemui — termasuk catatan khusus untuk </w:t>
      </w:r>
      <w:r>
        <w:rPr>
          <w:rFonts w:cs="Times New Roman" w:ascii="Times New Roman" w:hAnsi="Times New Roman"/>
          <w:b/>
          <w:bCs/>
        </w:rPr>
        <w:t>CTF Aria</w:t>
      </w:r>
      <w:r>
        <w:rPr>
          <w:rFonts w:cs="Times New Roman" w:ascii="Times New Roman" w:hAnsi="Times New Roman"/>
        </w:rPr>
        <w:t xml:space="preserve">: platform ini berjalan di Vercel + Supabase dan admin belum menyediakan server sendiri, sehingga hanya tantangan yang </w:t>
      </w:r>
      <w:r>
        <w:rPr>
          <w:rFonts w:cs="Times New Roman" w:ascii="Times New Roman" w:hAnsi="Times New Roman"/>
          <w:b/>
          <w:bCs/>
        </w:rPr>
        <w:t>dapat dijalankan tanpa backend server</w:t>
      </w:r>
      <w:r>
        <w:rPr>
          <w:rFonts w:cs="Times New Roman" w:ascii="Times New Roman" w:hAnsi="Times New Roman"/>
        </w:rPr>
        <w:t xml:space="preserve"> yang bisa dihadirkan.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TableGrid"/>
        <w:tblW w:w="90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47"/>
        <w:gridCol w:w="5085"/>
        <w:gridCol w:w="2887"/>
      </w:tblGrid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Kategori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Deskripsi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Contoh Tantangan / Tools yang Dipakai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Misc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Soal umum atau teka-teki ringan. Bisa berupa file teks aneh, QR code, encoding, atau puzzle. Fokus pada logika dan ketelitian.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Decode QR, pesan tersembunyi di file, berbagai encoding (Base64, hex)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Web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Tantangan berbasis aplikasi web ringan yang </w:t>
            </w: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tidak membutuhkan server terpisah</w:t>
            </w: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 Biasanya menguji bug umum seperti form injection, XSS sederhana, atau mencari direktori tersembunyi.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Login bypass sederhana, cari /hidden folder, LFI ringan (jika memungkinkan)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Forensic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Analisis file digital (gambar, audio, dump data) untuk mencari flag tersembunyi. Cocok untuk soal yang bisa diselesaikan dengan alat lokal.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strings, exiftool, binwalk, analisis steganografi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Crypto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Soal enkripsi &amp; dekripsi — dari kriptografi klasik sampai transformasi data modern. Fokus pada teknik analisis pola dan decode.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Base64, Caesar Cipher, ROT13, frequency analysis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Reverse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Analisis program/biner secara statis atau dinamis tanpa perlu akses server. Melatih pemahaman assembly, format file, dan logika program.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Analisis file .exe/.elf (statis), dekompilasi sederhana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Pwn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Eksploitasi memori dan remote exploitation yang biasanya </w:t>
            </w: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membutuhkan akses server/target yang bisa dieksploitasi</w:t>
            </w: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2"/>
                <w:szCs w:val="22"/>
                <w:lang w:val="en-US" w:eastAsia="en-US" w:bidi="ar-SA"/>
              </w:rPr>
              <w:t>(Kategori Pwn biasanya butuh layanan/target berjalan)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OSINT</w:t>
            </w:r>
          </w:p>
        </w:tc>
        <w:tc>
          <w:tcPr>
            <w:tcW w:w="50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Open Source Intelligence — cari informasi dari sumber publik (web, media sosial, DNS, dsb.) untuk menemukan clue/flag.</w:t>
            </w:r>
          </w:p>
        </w:tc>
        <w:tc>
          <w:tcPr>
            <w:tcW w:w="28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Penelusuran web, analisis metadata publik, investigasi akun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en-US"/>
        </w:rPr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color w:themeColor="text1" w:val="000000"/>
        </w:rPr>
      </w:pPr>
      <w:bookmarkStart w:id="13" w:name="_Toc213094733"/>
      <w:r>
        <w:rPr>
          <w:rFonts w:cs="Times New Roman" w:ascii="Times New Roman" w:hAnsi="Times New Roman"/>
          <w:color w:themeColor="text1" w:val="000000"/>
        </w:rPr>
        <w:t>Persiapan</w:t>
      </w:r>
      <w:bookmarkEnd w:id="13"/>
    </w:p>
    <w:p>
      <w:pPr>
        <w:pStyle w:val="Normal"/>
        <w:jc w:val="both"/>
        <w:rPr/>
      </w:pPr>
      <w:r>
        <w:rPr/>
        <w:t xml:space="preserve">Sebelum mulai main, kamu butuh dua hal: </w:t>
      </w:r>
      <w:r>
        <w:rPr>
          <w:b/>
          <w:bCs/>
        </w:rPr>
        <w:t>akun di platform CTF</w:t>
      </w:r>
      <w:r>
        <w:rPr/>
        <w:t xml:space="preserve"> dan </w:t>
      </w:r>
      <w:r>
        <w:rPr>
          <w:b/>
          <w:bCs/>
        </w:rPr>
        <w:t>tools dasar</w:t>
      </w:r>
      <w:r>
        <w:rPr/>
        <w:t xml:space="preserve"> yang siap digunakan. Bagian ini akan bahas keduanya.</w:t>
      </w:r>
    </w:p>
    <w:p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color w:themeColor="text1" w:val="000000"/>
        </w:rPr>
      </w:pPr>
      <w:bookmarkStart w:id="14" w:name="_Hlk206687504"/>
      <w:bookmarkStart w:id="15" w:name="_Toc213094734"/>
      <w:bookmarkEnd w:id="14"/>
      <w:r>
        <w:rPr>
          <w:rFonts w:cs="Times New Roman" w:ascii="Times New Roman" w:hAnsi="Times New Roman"/>
          <w:color w:themeColor="text1" w:val="000000"/>
        </w:rPr>
        <w:t>Buat akun</w:t>
      </w:r>
      <w:bookmarkEnd w:id="15"/>
    </w:p>
    <w:p>
      <w:pPr>
        <w:pStyle w:val="Normal"/>
        <w:tabs>
          <w:tab w:val="clear" w:pos="720"/>
          <w:tab w:val="left" w:pos="5872" w:leader="none"/>
        </w:tabs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Langkah-langkah:</w:t>
        <w:tab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0" w:leader="none"/>
          <w:tab w:val="left" w:pos="5872" w:leader="none"/>
        </w:tabs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Buka </w:t>
      </w:r>
      <w:hyperlink r:id="rId4" w:tgtFrame="_new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https://ctf.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skalearn.my.id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0" w:leader="none"/>
          <w:tab w:val="left" w:pos="5872" w:leader="none"/>
        </w:tabs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Klik </w:t>
      </w: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Register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0" w:leader="none"/>
          <w:tab w:val="left" w:pos="5872" w:leader="none"/>
        </w:tabs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Isi data berikut:</w:t>
      </w:r>
    </w:p>
    <w:p>
      <w:pPr>
        <w:pStyle w:val="ListParagraph"/>
        <w:numPr>
          <w:ilvl w:val="0"/>
          <w:numId w:val="10"/>
        </w:numPr>
        <w:spacing w:lineRule="auto" w:line="240" w:beforeAutospacing="1" w:after="0"/>
        <w:ind w:hanging="36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Username (bebas tapi unik)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ind w:hanging="36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Email valid</w:t>
      </w:r>
    </w:p>
    <w:p>
      <w:pPr>
        <w:pStyle w:val="ListParagraph"/>
        <w:numPr>
          <w:ilvl w:val="0"/>
          <w:numId w:val="10"/>
        </w:numPr>
        <w:spacing w:lineRule="auto" w:line="240" w:before="0" w:afterAutospacing="1"/>
        <w:ind w:hanging="36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Password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0" w:leader="none"/>
          <w:tab w:val="left" w:pos="5872" w:leader="none"/>
        </w:tabs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Klik </w:t>
      </w: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Sign Up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, atau gunakan </w:t>
      </w: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Sign in with Google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untuk cara cepat.</w:t>
      </w:r>
    </w:p>
    <w:p>
      <w:pPr>
        <w:pStyle w:val="ListParagraph"/>
        <w:tabs>
          <w:tab w:val="clear" w:pos="720"/>
          <w:tab w:val="left" w:pos="5872" w:leader="none"/>
        </w:tabs>
        <w:ind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/>
        <w:drawing>
          <wp:inline distT="0" distB="0" distL="0" distR="0">
            <wp:extent cx="3416935" cy="2466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872" w:leader="none"/>
        </w:tabs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Setelah login, kamu akan diarahkan ke dashboard berisi daftar challenge.</w:t>
        <w:tab/>
      </w:r>
    </w:p>
    <w:p>
      <w:pPr>
        <w:pStyle w:val="ListParagraph"/>
        <w:tabs>
          <w:tab w:val="clear" w:pos="720"/>
          <w:tab w:val="left" w:pos="5872" w:leader="none"/>
        </w:tabs>
        <w:ind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/>
        <w:drawing>
          <wp:inline distT="0" distB="0" distL="0" distR="0">
            <wp:extent cx="3390900" cy="2884805"/>
            <wp:effectExtent l="0" t="0" r="0" b="0"/>
            <wp:docPr id="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color w:themeColor="text1" w:val="000000"/>
        </w:rPr>
      </w:pPr>
      <w:bookmarkStart w:id="16" w:name="_Hlk206687504"/>
      <w:bookmarkStart w:id="17" w:name="_Toc213094735"/>
      <w:bookmarkEnd w:id="16"/>
      <w:r>
        <w:rPr>
          <w:rFonts w:cs="Times New Roman" w:ascii="Times New Roman" w:hAnsi="Times New Roman"/>
          <w:color w:themeColor="text1" w:val="000000"/>
        </w:rPr>
        <w:t>Tools Yang dipersiapkan</w:t>
      </w:r>
      <w:bookmarkEnd w:id="17"/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Minimal Tools yang direkomendasikan di siapkan:</w:t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Browser – (Wajib)</w:t>
      </w:r>
    </w:p>
    <w:p>
      <w:pPr>
        <w:pStyle w:val="ListParagraph"/>
        <w:numPr>
          <w:ilvl w:val="0"/>
          <w:numId w:val="4"/>
        </w:numPr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Web yang sekiranya bisa membantu solving – (Opsional)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Cyberchef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Reverse Image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QR Scanner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Stegno Online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dll</w:t>
      </w:r>
    </w:p>
    <w:p>
      <w:pPr>
        <w:pStyle w:val="ListParagraph"/>
        <w:numPr>
          <w:ilvl w:val="0"/>
          <w:numId w:val="4"/>
        </w:numPr>
        <w:ind w:hanging="360" w:start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Terminal Linux (Kali, Ubuntu, Parrot) – (Opsional)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Python3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Exiftool, Strings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File, Binwalk, Steghide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xxd, hexedit</w:t>
      </w:r>
    </w:p>
    <w:p>
      <w:pPr>
        <w:pStyle w:val="Normal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color w:themeColor="text1" w:val="000000"/>
        </w:rPr>
      </w:pPr>
      <w:bookmarkStart w:id="18" w:name="_Toc213094736"/>
      <w:r>
        <w:rPr>
          <w:rFonts w:cs="Times New Roman" w:ascii="Times New Roman" w:hAnsi="Times New Roman"/>
          <w:color w:themeColor="text1" w:val="000000"/>
        </w:rPr>
        <w:t>Menyelesaikan Challenge</w:t>
      </w:r>
      <w:bookmarkEnd w:id="18"/>
    </w:p>
    <w:p>
      <w:pPr>
        <w:pStyle w:val="Heading2"/>
        <w:numPr>
          <w:ilvl w:val="1"/>
          <w:numId w:val="3"/>
        </w:numPr>
        <w:rPr/>
      </w:pPr>
      <w:bookmarkStart w:id="19" w:name="_Toc213094738"/>
      <w:r>
        <w:rPr/>
        <w:t>Read The Rules!</w:t>
      </w:r>
      <w:bookmarkEnd w:id="19"/>
    </w:p>
    <w:p>
      <w:pPr>
        <w:pStyle w:val="Normal"/>
        <w:rPr/>
      </w:pPr>
      <w:r>
        <w:rPr/>
        <w:drawing>
          <wp:inline distT="0" distB="0" distL="0" distR="0">
            <wp:extent cx="3735070" cy="2693670"/>
            <wp:effectExtent l="0" t="0" r="0" b="0"/>
            <wp:docPr id="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269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Solve: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Buka halaman challenge </w:t>
      </w:r>
      <w:r>
        <w:rPr>
          <w:b/>
          <w:bCs/>
        </w:rPr>
        <w:t>“Read The Rules!”</w:t>
      </w:r>
      <w:r>
        <w:rPr/>
        <w:t xml:space="preserve"> di platform.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Jangan buru-buru inspect element atau view page source — flag sebenarnya </w:t>
      </w:r>
      <w:r>
        <w:rPr>
          <w:b/>
          <w:bCs/>
        </w:rPr>
        <w:t>sudah ada di halaman</w:t>
      </w:r>
      <w:r>
        <w:rPr/>
        <w:t xml:space="preserve">, cuma </w:t>
      </w:r>
      <w:r>
        <w:rPr>
          <w:b/>
          <w:bCs/>
        </w:rPr>
        <w:t>warnanya sama dengan background</w:t>
      </w:r>
      <w:r>
        <w:rPr/>
        <w:t>, jadi tidak terlihat.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Tekan </w:t>
      </w:r>
      <w:r>
        <w:rPr>
          <w:b/>
          <w:bCs/>
        </w:rPr>
        <w:t>Ctrl + A</w:t>
      </w:r>
      <w:r>
        <w:rPr/>
        <w:t xml:space="preserve"> untuk menyeleksi seluruh teks di halaman.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Setelah diseleksi, kamu akan melihat </w:t>
      </w:r>
      <w:r>
        <w:rPr>
          <w:b/>
          <w:bCs/>
        </w:rPr>
        <w:t>kode dalam bentuk Base64</w:t>
      </w:r>
      <w:r>
        <w:rPr/>
        <w:t xml:space="preserve"> muncul.</w:t>
      </w:r>
    </w:p>
    <w:p>
      <w:pPr>
        <w:pStyle w:val="Normal"/>
        <w:rPr/>
      </w:pPr>
      <w:r>
        <w:rPr/>
        <w:drawing>
          <wp:inline distT="0" distB="0" distL="0" distR="0">
            <wp:extent cx="5733415" cy="4791710"/>
            <wp:effectExtent l="0" t="0" r="0" b="0"/>
            <wp:docPr id="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1"/>
        </w:numPr>
        <w:rPr/>
      </w:pPr>
      <w:r>
        <w:rPr>
          <w:b/>
          <w:bCs/>
        </w:rPr>
        <w:t>Salin kode Base64</w:t>
      </w:r>
      <w:r>
        <w:rPr/>
        <w:t xml:space="preserve"> tersebut.</w:t>
      </w:r>
    </w:p>
    <w:p>
      <w:pPr>
        <w:pStyle w:val="ListParagraph"/>
        <w:numPr>
          <w:ilvl w:val="0"/>
          <w:numId w:val="11"/>
        </w:numPr>
        <w:rPr/>
      </w:pPr>
      <w:r>
        <w:rPr/>
        <w:t xml:space="preserve">Buka </w:t>
      </w:r>
      <w:r>
        <w:rPr>
          <w:b/>
          <w:bCs/>
        </w:rPr>
        <w:t xml:space="preserve">CyberChef, </w:t>
      </w:r>
      <w:r>
        <w:rPr/>
        <w:t>dan masukan teks base64 ke dalam input, dan cari base64 di bagian operations, dan drag and drop ke dalam recipe, flag akan muncul di bagian output</w:t>
      </w:r>
    </w:p>
    <w:p>
      <w:pPr>
        <w:pStyle w:val="Normal"/>
        <w:ind w:start="360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inline distT="0" distB="0" distL="0" distR="0">
            <wp:extent cx="5733415" cy="2466975"/>
            <wp:effectExtent l="0" t="0" r="0" b="0"/>
            <wp:docPr id="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3"/>
        </w:numPr>
        <w:rPr/>
      </w:pPr>
      <w:bookmarkStart w:id="20" w:name="_Toc213094739"/>
      <w:r>
        <w:rPr/>
        <w:t>QR Vault</w:t>
      </w:r>
      <w:bookmarkEnd w:id="20"/>
    </w:p>
    <w:p>
      <w:pPr>
        <w:pStyle w:val="Normal"/>
        <w:rPr/>
      </w:pPr>
      <w:r>
        <w:rPr/>
        <w:t>Comming Soon</w:t>
      </w:r>
    </w:p>
    <w:p>
      <w:pPr>
        <w:pStyle w:val="Heading2"/>
        <w:numPr>
          <w:ilvl w:val="1"/>
          <w:numId w:val="3"/>
        </w:numPr>
        <w:rPr/>
      </w:pPr>
      <w:bookmarkStart w:id="21" w:name="_Toc213094740"/>
      <w:r>
        <w:rPr/>
        <w:t>Danau</w:t>
      </w:r>
      <w:bookmarkEnd w:id="21"/>
    </w:p>
    <w:p>
      <w:pPr>
        <w:pStyle w:val="Normal"/>
        <w:rPr/>
      </w:pPr>
      <w:r>
        <w:rPr/>
        <w:t>Comming Soon</w:t>
      </w:r>
    </w:p>
    <w:p>
      <w:pPr>
        <w:pStyle w:val="Heading2"/>
        <w:numPr>
          <w:ilvl w:val="1"/>
          <w:numId w:val="3"/>
        </w:numPr>
        <w:rPr/>
      </w:pPr>
      <w:bookmarkStart w:id="22" w:name="_Toc213094741"/>
      <w:r>
        <w:rPr/>
        <w:t>Base &amp; Shift</w:t>
      </w:r>
      <w:bookmarkEnd w:id="22"/>
    </w:p>
    <w:p>
      <w:pPr>
        <w:pStyle w:val="Normal"/>
        <w:rPr/>
      </w:pPr>
      <w:r>
        <w:rPr/>
        <w:t>Comming Soon</w:t>
      </w:r>
    </w:p>
    <w:p>
      <w:pPr>
        <w:pStyle w:val="Heading2"/>
        <w:numPr>
          <w:ilvl w:val="1"/>
          <w:numId w:val="3"/>
        </w:numPr>
        <w:rPr/>
      </w:pPr>
      <w:bookmarkStart w:id="23" w:name="_Toc213094742"/>
      <w:r>
        <w:rPr/>
        <w:t>exif strings</w:t>
      </w:r>
      <w:bookmarkEnd w:id="23"/>
    </w:p>
    <w:p>
      <w:pPr>
        <w:pStyle w:val="Normal"/>
        <w:rPr/>
      </w:pPr>
      <w:r>
        <w:rPr/>
        <w:t>Comming Soon</w:t>
      </w:r>
    </w:p>
    <w:p>
      <w:pPr>
        <w:pStyle w:val="Heading2"/>
        <w:numPr>
          <w:ilvl w:val="1"/>
          <w:numId w:val="3"/>
        </w:numPr>
        <w:rPr/>
      </w:pPr>
      <w:bookmarkStart w:id="24" w:name="_Toc213094743"/>
      <w:r>
        <w:rPr/>
        <w:t>tebak kata</w:t>
      </w:r>
      <w:bookmarkEnd w:id="24"/>
    </w:p>
    <w:p>
      <w:pPr>
        <w:pStyle w:val="Normal"/>
        <w:rPr/>
      </w:pPr>
      <w:r>
        <w:rPr/>
        <w:t>Comming Soon</w:t>
      </w:r>
    </w:p>
    <w:p>
      <w:pPr>
        <w:pStyle w:val="Heading2"/>
        <w:numPr>
          <w:ilvl w:val="1"/>
          <w:numId w:val="3"/>
        </w:numPr>
        <w:rPr/>
      </w:pPr>
      <w:bookmarkStart w:id="25" w:name="_Toc213094744"/>
      <w:r>
        <w:rPr/>
        <w:t>Leaky Login</w:t>
      </w:r>
      <w:bookmarkEnd w:id="25"/>
    </w:p>
    <w:p>
      <w:pPr>
        <w:pStyle w:val="Normal"/>
        <w:rPr/>
      </w:pPr>
      <w:r>
        <w:rPr/>
        <w:t>Comming Soon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Fira Code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6"/>
      <w:tabs>
        <w:tab w:val="clear" w:pos="720"/>
        <w:tab w:val="center" w:pos="4514" w:leader="none"/>
        <w:tab w:val="left" w:pos="5003" w:leader="none"/>
      </w:tabs>
      <w:spacing w:before="240" w:after="80"/>
      <w:rPr>
        <w:rFonts w:ascii="Times New Roman" w:hAnsi="Times New Roman" w:cs="Times New Roman"/>
        <w:b/>
        <w:bCs/>
        <w:i w:val="false"/>
        <w:iCs/>
        <w:color w:themeColor="text1" w:val="000000"/>
        <w:sz w:val="24"/>
        <w:szCs w:val="24"/>
      </w:rPr>
    </w:pP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tab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instrText xml:space="preserve"> PAGE </w:instrText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t>9</w:t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end"/>
    </w:r>
  </w:p>
  <w:p>
    <w:pPr>
      <w:pStyle w:val="Normal"/>
      <w:tabs>
        <w:tab w:val="clear" w:pos="720"/>
        <w:tab w:val="center" w:pos="3367" w:leader="none"/>
        <w:tab w:val="right" w:pos="9593" w:leader="none"/>
      </w:tabs>
      <w:spacing w:lineRule="auto" w:line="259"/>
      <w:jc w:val="end"/>
      <w:rPr/>
    </w:pPr>
    <w:r>
      <w:rPr>
        <w:rFonts w:eastAsia="Calibri" w:cs="Calibri" w:ascii="Calibri" w:hAnsi="Calibri"/>
        <w:color w:val="808080"/>
        <w:sz w:val="18"/>
        <w:szCs w:val="18"/>
      </w:rPr>
      <w:t>Copyright © 2025, All rights reserved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6"/>
      <w:tabs>
        <w:tab w:val="clear" w:pos="720"/>
        <w:tab w:val="center" w:pos="4514" w:leader="none"/>
        <w:tab w:val="left" w:pos="5003" w:leader="none"/>
      </w:tabs>
      <w:spacing w:before="240" w:after="80"/>
      <w:rPr>
        <w:rFonts w:ascii="Times New Roman" w:hAnsi="Times New Roman" w:cs="Times New Roman"/>
        <w:b/>
        <w:bCs/>
        <w:i w:val="false"/>
        <w:iCs/>
        <w:color w:themeColor="text1" w:val="000000"/>
        <w:sz w:val="24"/>
        <w:szCs w:val="24"/>
      </w:rPr>
    </w:pP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tab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begin"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instrText xml:space="preserve"> PAGE </w:instrText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separate"/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t>9</w:t>
    </w:r>
    <w:r>
      <w:rPr>
        <w:rFonts w:cs="Times New Roman" w:ascii="Times New Roman" w:hAnsi="Times New Roman"/>
        <w:b/>
        <w:bCs/>
        <w:i w:val="false"/>
        <w:iCs/>
        <w:color w:themeColor="text1" w:val="000000"/>
        <w:sz w:val="24"/>
        <w:szCs w:val="24"/>
      </w:rPr>
      <w:fldChar w:fldCharType="end"/>
    </w:r>
  </w:p>
  <w:p>
    <w:pPr>
      <w:pStyle w:val="Normal"/>
      <w:tabs>
        <w:tab w:val="clear" w:pos="720"/>
        <w:tab w:val="center" w:pos="3367" w:leader="none"/>
        <w:tab w:val="right" w:pos="9593" w:leader="none"/>
      </w:tabs>
      <w:spacing w:lineRule="auto" w:line="259"/>
      <w:jc w:val="end"/>
      <w:rPr/>
    </w:pPr>
    <w:r>
      <w:rPr>
        <w:rFonts w:eastAsia="Calibri" w:cs="Calibri" w:ascii="Calibri" w:hAnsi="Calibri"/>
        <w:color w:val="808080"/>
        <w:sz w:val="18"/>
        <w:szCs w:val="18"/>
      </w:rPr>
      <w:t>Copyright © 2025, All rights reserved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530" w:hanging="53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440" w:hanging="144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800" w:hanging="180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800" w:hanging="180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160" w:hanging="21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520" w:hanging="252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530" w:hanging="530"/>
      </w:pPr>
      <w:rPr/>
    </w:lvl>
    <w:lvl w:ilvl="1">
      <w:start w:val="1"/>
      <w:numFmt w:val="decimal"/>
      <w:lvlText w:val="2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440" w:hanging="144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800" w:hanging="180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800" w:hanging="180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160" w:hanging="21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520" w:hanging="252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530" w:hanging="530"/>
      </w:pPr>
      <w:rPr/>
    </w:lvl>
    <w:lvl w:ilvl="1">
      <w:start w:val="1"/>
      <w:numFmt w:val="decimal"/>
      <w:lvlText w:val="3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440" w:hanging="144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800" w:hanging="180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800" w:hanging="180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160" w:hanging="21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520" w:hanging="252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32f4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22eb"/>
    <w:rPr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22eb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c22eb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1754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17547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182b9a"/>
    <w:rPr>
      <w:color w:val="434343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3b3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d3b32"/>
    <w:rPr>
      <w:color w:themeColor="followedHyperlink"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c3409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2c53"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3c22e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c22eb"/>
    <w:pPr>
      <w:spacing w:before="0" w:after="100"/>
      <w:ind w:start="220"/>
    </w:pPr>
    <w:rPr/>
  </w:style>
  <w:style w:type="paragraph" w:styleId="ListParagraph">
    <w:name w:val="List Paragraph"/>
    <w:basedOn w:val="Normal"/>
    <w:uiPriority w:val="34"/>
    <w:qFormat/>
    <w:rsid w:val="00073005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b3fb8"/>
    <w:pPr/>
    <w:rPr>
      <w:rFonts w:ascii="Times New Roman" w:hAnsi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17547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17547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d9589a"/>
    <w:pPr>
      <w:spacing w:before="0" w:after="100"/>
      <w:ind w:star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0976d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tf.ariaf.my.id/" TargetMode="External"/><Relationship Id="rId3" Type="http://schemas.openxmlformats.org/officeDocument/2006/relationships/hyperlink" Target="https://ctf.ariaf.my.id/" TargetMode="External"/><Relationship Id="rId4" Type="http://schemas.openxmlformats.org/officeDocument/2006/relationships/hyperlink" Target="https://ctf.ariaf.my.id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WPqx9l/5gjdgvbGasTaZgDVA/g==">CgMxLjAyDmguNmhnc2I3a21hbmV5Mg5oLnJmbDNxeXJucmVuMTIOaC50NWxhMTJqZnFtZXAyDmguY2IyZzdqcmJ6Z3ltMg5oLm5pYmJoODl0YjAzeTIOaC4yYjgyZG11MnMweTAyDmguN241b3k0eW1jODhjMg5oLjR1YnVpcDR1NXh0czIOaC5sYXR6MWhtc3dqajcyDmgudDU2MTJwY2luYnd4Mg5oLm0xaGJpNnlnd3ZleDINaC5yYXB2d3FyZm02ajIOaC5vZm4wbnRzeTRvNXoyDmguZjExaTc4eXdtb2FkMg5oLmI5NXA2NjQxZGk4NTIOaC5pb2Z3ZGVxNDZkanA4AHIhMWYzMHFmelA2UXAtYzJFelYtak9xNEZQdmN5Z1I1bzdT</go:docsCustomData>
</go:gDocsCustomXmlDataStorage>
</file>

<file path=customXml/itemProps1.xml><?xml version="1.0" encoding="utf-8"?>
<ds:datastoreItem xmlns:ds="http://schemas.openxmlformats.org/officeDocument/2006/customXml" ds:itemID="{599BD06E-6C59-4F6C-9664-06F3C9EA31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Application>LibreOffice/25.8.4.2$Linux_X86_64 LibreOffice_project/0366609b1de41a39e1896ae41e33c673f2a73802</Application>
  <AppVersion>15.0000</AppVersion>
  <Pages>9</Pages>
  <Words>862</Words>
  <Characters>5021</Characters>
  <CharactersWithSpaces>5732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2025-08-21T09:32:00Z</dcterms:created>
  <dc:creator/>
  <dc:description/>
  <dc:language>en-US</dc:language>
  <cp:lastModifiedBy/>
  <cp:lastPrinted>2025-11-03T13:38:00Z</cp:lastPrinted>
  <dcterms:modified xsi:type="dcterms:W3CDTF">2026-02-06T13:56:31Z</dcterms:modified>
  <cp:revision>1796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