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D1B74EF" w14:textId="237DA08C" w:rsidR="00F26CF2" w:rsidRPr="00F50C8E" w:rsidRDefault="000A5A00">
      <w:pPr>
        <w:spacing w:before="120" w:after="120"/>
        <w:jc w:val="center"/>
        <w:rPr>
          <w:b/>
          <w:sz w:val="28"/>
          <w:szCs w:val="28"/>
        </w:rPr>
      </w:pPr>
      <w:r>
        <w:rPr>
          <w:b/>
          <w:sz w:val="28"/>
          <w:szCs w:val="28"/>
        </w:rPr>
        <w:t>Analisis Sentimen Mengenai Kuliah Daring Di Twitter Menggunakan Metode Naïve Bayes dan Pembentukan Stopword dengan Term Based Random Sampling</w:t>
      </w:r>
    </w:p>
    <w:p w14:paraId="6161C226" w14:textId="213938D8" w:rsidR="00F26CF2" w:rsidRPr="00F50C8E" w:rsidRDefault="000A5A00">
      <w:pPr>
        <w:jc w:val="center"/>
        <w:rPr>
          <w:i/>
          <w:sz w:val="22"/>
          <w:szCs w:val="22"/>
        </w:rPr>
      </w:pPr>
      <w:r>
        <w:rPr>
          <w:b/>
          <w:sz w:val="22"/>
          <w:szCs w:val="22"/>
        </w:rPr>
        <w:t>Raditya Rinandyaswara</w:t>
      </w:r>
      <w:r w:rsidR="00171FCE" w:rsidRPr="00F50C8E">
        <w:rPr>
          <w:b/>
          <w:sz w:val="22"/>
          <w:szCs w:val="22"/>
          <w:vertAlign w:val="superscript"/>
        </w:rPr>
        <w:t>1</w:t>
      </w:r>
      <w:r w:rsidR="00171FCE" w:rsidRPr="00F50C8E">
        <w:rPr>
          <w:b/>
          <w:sz w:val="22"/>
          <w:szCs w:val="22"/>
        </w:rPr>
        <w:t xml:space="preserve">, </w:t>
      </w:r>
      <w:r>
        <w:rPr>
          <w:b/>
          <w:sz w:val="22"/>
          <w:szCs w:val="22"/>
        </w:rPr>
        <w:t>Yuita Arum Sari</w:t>
      </w:r>
      <w:r w:rsidR="00171FCE" w:rsidRPr="00F50C8E">
        <w:rPr>
          <w:b/>
          <w:sz w:val="22"/>
          <w:szCs w:val="22"/>
          <w:vertAlign w:val="superscript"/>
        </w:rPr>
        <w:t>2</w:t>
      </w:r>
      <w:r w:rsidRPr="00F50C8E">
        <w:rPr>
          <w:b/>
          <w:sz w:val="22"/>
          <w:szCs w:val="22"/>
        </w:rPr>
        <w:t xml:space="preserve">, </w:t>
      </w:r>
      <w:r>
        <w:rPr>
          <w:b/>
          <w:sz w:val="22"/>
          <w:szCs w:val="22"/>
        </w:rPr>
        <w:t>Muhammad Tanzil Furqon</w:t>
      </w:r>
      <w:r>
        <w:rPr>
          <w:b/>
          <w:sz w:val="22"/>
          <w:szCs w:val="22"/>
          <w:vertAlign w:val="superscript"/>
        </w:rPr>
        <w:t>3</w:t>
      </w:r>
    </w:p>
    <w:p w14:paraId="7E621706" w14:textId="77777777" w:rsidR="00F26CF2" w:rsidRDefault="00F26CF2">
      <w:pPr>
        <w:jc w:val="center"/>
        <w:rPr>
          <w:sz w:val="20"/>
          <w:szCs w:val="20"/>
        </w:rPr>
      </w:pPr>
    </w:p>
    <w:p w14:paraId="141A3E9D" w14:textId="77777777" w:rsidR="00F26CF2" w:rsidRDefault="00171FCE">
      <w:pPr>
        <w:jc w:val="center"/>
        <w:rPr>
          <w:sz w:val="22"/>
          <w:szCs w:val="22"/>
        </w:rPr>
      </w:pPr>
      <w:r>
        <w:rPr>
          <w:sz w:val="22"/>
          <w:szCs w:val="22"/>
        </w:rPr>
        <w:t>Program Studi Teknik Informatika, Fakultas Ilmu Komputer, Universitas Brawijaya</w:t>
      </w:r>
    </w:p>
    <w:p w14:paraId="4DE0C335" w14:textId="20B89E24" w:rsidR="00F26CF2" w:rsidRDefault="00171FCE">
      <w:pPr>
        <w:jc w:val="center"/>
        <w:rPr>
          <w:sz w:val="22"/>
          <w:szCs w:val="22"/>
        </w:rPr>
      </w:pPr>
      <w:r>
        <w:rPr>
          <w:sz w:val="22"/>
          <w:szCs w:val="22"/>
        </w:rPr>
        <w:t xml:space="preserve">Email: </w:t>
      </w:r>
      <w:r>
        <w:rPr>
          <w:sz w:val="22"/>
          <w:szCs w:val="22"/>
          <w:vertAlign w:val="superscript"/>
        </w:rPr>
        <w:t>1</w:t>
      </w:r>
      <w:r w:rsidR="000A5A00">
        <w:rPr>
          <w:sz w:val="22"/>
          <w:szCs w:val="22"/>
        </w:rPr>
        <w:t>radityarin</w:t>
      </w:r>
      <w:r>
        <w:rPr>
          <w:sz w:val="22"/>
          <w:szCs w:val="22"/>
        </w:rPr>
        <w:t>@</w:t>
      </w:r>
      <w:r w:rsidR="000A5A00">
        <w:rPr>
          <w:sz w:val="22"/>
          <w:szCs w:val="22"/>
        </w:rPr>
        <w:t>g</w:t>
      </w:r>
      <w:r>
        <w:rPr>
          <w:sz w:val="22"/>
          <w:szCs w:val="22"/>
        </w:rPr>
        <w:t>mail.</w:t>
      </w:r>
      <w:r w:rsidR="000A5A00">
        <w:rPr>
          <w:sz w:val="22"/>
          <w:szCs w:val="22"/>
        </w:rPr>
        <w:t>com</w:t>
      </w:r>
      <w:r>
        <w:rPr>
          <w:sz w:val="22"/>
          <w:szCs w:val="22"/>
        </w:rPr>
        <w:t xml:space="preserve">, </w:t>
      </w:r>
      <w:r>
        <w:rPr>
          <w:sz w:val="22"/>
          <w:szCs w:val="22"/>
          <w:vertAlign w:val="superscript"/>
        </w:rPr>
        <w:t>2</w:t>
      </w:r>
      <w:r w:rsidR="000A5A00">
        <w:rPr>
          <w:sz w:val="22"/>
          <w:szCs w:val="22"/>
        </w:rPr>
        <w:t>yuit</w:t>
      </w:r>
      <w:r>
        <w:rPr>
          <w:sz w:val="22"/>
          <w:szCs w:val="22"/>
        </w:rPr>
        <w:t>a@</w:t>
      </w:r>
      <w:r w:rsidR="000A5A00">
        <w:rPr>
          <w:sz w:val="22"/>
          <w:szCs w:val="22"/>
        </w:rPr>
        <w:t>ub</w:t>
      </w:r>
      <w:r>
        <w:rPr>
          <w:sz w:val="22"/>
          <w:szCs w:val="22"/>
        </w:rPr>
        <w:t>.ac.id</w:t>
      </w:r>
      <w:r w:rsidR="000A5A00">
        <w:rPr>
          <w:sz w:val="22"/>
          <w:szCs w:val="22"/>
        </w:rPr>
        <w:t xml:space="preserve">, </w:t>
      </w:r>
      <w:r w:rsidR="000A5A00">
        <w:rPr>
          <w:sz w:val="22"/>
          <w:szCs w:val="22"/>
          <w:vertAlign w:val="superscript"/>
        </w:rPr>
        <w:t>3</w:t>
      </w:r>
      <w:r w:rsidR="000A5A00">
        <w:rPr>
          <w:sz w:val="22"/>
          <w:szCs w:val="22"/>
        </w:rPr>
        <w:t>m.tanzil.furqon@ub.ac.id</w:t>
      </w:r>
    </w:p>
    <w:p w14:paraId="42ADAE9B" w14:textId="77777777" w:rsidR="00F26CF2" w:rsidRDefault="00F26CF2">
      <w:pPr>
        <w:jc w:val="center"/>
        <w:rPr>
          <w:sz w:val="22"/>
          <w:szCs w:val="22"/>
        </w:rPr>
      </w:pPr>
    </w:p>
    <w:p w14:paraId="1C104ECC" w14:textId="77777777" w:rsidR="00F26CF2" w:rsidRDefault="00171FCE">
      <w:pPr>
        <w:spacing w:before="120" w:after="120"/>
        <w:jc w:val="center"/>
        <w:rPr>
          <w:b/>
          <w:sz w:val="22"/>
          <w:szCs w:val="22"/>
        </w:rPr>
      </w:pPr>
      <w:r>
        <w:rPr>
          <w:b/>
          <w:sz w:val="22"/>
          <w:szCs w:val="22"/>
        </w:rPr>
        <w:t>Abstrak</w:t>
      </w:r>
    </w:p>
    <w:p w14:paraId="3736C27E" w14:textId="30628CFB" w:rsidR="000A5A00" w:rsidRDefault="00F44092">
      <w:pPr>
        <w:jc w:val="both"/>
        <w:rPr>
          <w:sz w:val="22"/>
          <w:szCs w:val="22"/>
        </w:rPr>
      </w:pPr>
      <w:r w:rsidRPr="00F44092">
        <w:rPr>
          <w:sz w:val="22"/>
          <w:szCs w:val="22"/>
        </w:rPr>
        <w:t>Pemerintah Indonesia mengadakan sistem New Normal untuk mempercepat penanganan Covid-19. Kuliah daring menjadi salah satu efek dari sistem New Normal. Namun kuliah daring ini menjadi perbincangan masyarakat di sosial media. Sentimen Analisis diperlukan untuk mengatasi masalah tersebut dan mengetahui pendapat masyarakat. Dalam penelitian ini metode yang digunakan adalah Naïve Bayes serta algoritme Term Based Random Sampling untuk pembuatan stopword. Data yang digunakan terdiri dari 100 tweet negatif, 100 tweet netral, dan 100 tweet positif. Hasil evaluasi dengan stopword Term Based Random Sampling mendapatkan akurasi tertinggi dengan kombinasi X sebesar 10, Y sebesar 10, dan L sebesar 40 macroaverage accuracy sebesar 75,8%, macroaverage precision sebesar 65,8%, macroaverage recall sebesar 63,6%, dan macroaverage f-measure sebesar 64,7%. Berdasarkan hasil pengujian parameter disimpulkan bahwa semakin besar nilai X, Y, dan L maka semakin tinggi kemungkinannya untuk accuracy, precision, recall, dan f-measure turun. Hal ini dibuktikan ketika X bernilai 10, garis accuracy lebih tinggi dan lebih stabil jika dibandingkan dengan X ketika bernilai 50, hal ini berlaku juga untuk kedua parameter lainnya yaitu Y dan L. Hasil evaluasi sistem membuktikan bahwa analisis sentimen dengan stopword Term Based Random Sampling lebih tinggi dibandingkan dengan hasil evaluasi yang menggunakan stopword Tala maupun yang tanpa menggunakan proses stopword removal.</w:t>
      </w:r>
    </w:p>
    <w:p w14:paraId="2AC477EF" w14:textId="714508EB" w:rsidR="00F26CF2" w:rsidRDefault="00171FCE">
      <w:pPr>
        <w:spacing w:before="120"/>
        <w:jc w:val="both"/>
        <w:rPr>
          <w:i/>
          <w:sz w:val="22"/>
          <w:szCs w:val="22"/>
        </w:rPr>
      </w:pPr>
      <w:r>
        <w:rPr>
          <w:b/>
          <w:sz w:val="22"/>
          <w:szCs w:val="22"/>
        </w:rPr>
        <w:t>Kata kunci</w:t>
      </w:r>
      <w:r>
        <w:rPr>
          <w:sz w:val="22"/>
          <w:szCs w:val="22"/>
        </w:rPr>
        <w:t xml:space="preserve">: </w:t>
      </w:r>
      <w:r w:rsidR="000A5A00" w:rsidRPr="000A5A00">
        <w:rPr>
          <w:i/>
          <w:sz w:val="22"/>
          <w:szCs w:val="22"/>
        </w:rPr>
        <w:t>sentimen analisis, kuliah daring, twitter, Naïve Bayes, Term Based Random Sampling, stopword</w:t>
      </w:r>
    </w:p>
    <w:p w14:paraId="4E39CAEA" w14:textId="77777777" w:rsidR="00F26CF2" w:rsidRDefault="00171FCE">
      <w:pPr>
        <w:spacing w:before="120" w:after="120"/>
        <w:jc w:val="center"/>
        <w:rPr>
          <w:b/>
          <w:sz w:val="22"/>
          <w:szCs w:val="22"/>
        </w:rPr>
      </w:pPr>
      <w:r>
        <w:rPr>
          <w:b/>
          <w:sz w:val="22"/>
          <w:szCs w:val="22"/>
        </w:rPr>
        <w:t>Abstract</w:t>
      </w:r>
    </w:p>
    <w:p w14:paraId="08066943" w14:textId="29F9535E" w:rsidR="000A5A00" w:rsidRDefault="00F44092">
      <w:pPr>
        <w:jc w:val="both"/>
        <w:rPr>
          <w:i/>
          <w:sz w:val="22"/>
          <w:szCs w:val="22"/>
        </w:rPr>
      </w:pPr>
      <w:r w:rsidRPr="00F44092">
        <w:rPr>
          <w:i/>
          <w:sz w:val="22"/>
          <w:szCs w:val="22"/>
        </w:rPr>
        <w:t>The Indonesian government established a New Normal system to accelerate the handling of Covid-19. Online lectures are one of the effects of the New Normal system. However, this online lecture is the talk of the public on social media. Sentiment analysis is needed to solve these problems and find out the public opinion. In this research, the method used is Naïve Bayes and the Term Based Random Sampling algorithm for making stopwords. The data used consisted of 100 negative tweets, 100 neutral tweets, and 100 positive tweets. The results of the evaluation with the Term Based Random Sampling stopword get the highest accuracy with a combination of X of 10, Y of 10, and L of 40 macroaverage accuracy of 75.8%, macroaverage precision of 65.8%, macroaverage recall of 63.6%, and macroaverage f-measure of 64.7%. Based on the results of parameter testing, it can be concluded that the greater the X, Y, and L values, the higher the probability for decreasing accuracy, precision, recall, and f-measure. This is evidenced when X is 10, the accuracy line is higher and more stable when compared to X when it is 50, this also applies to the other two parameters, namely Y and L. The results of the system evaluation prove that sentiment analysis with stopword Term Based Random Sampling is higher than the evaluation results using stopword Tala or without using the stopword removal process.</w:t>
      </w:r>
    </w:p>
    <w:p w14:paraId="637CB662" w14:textId="5831FC88" w:rsidR="00F26CF2" w:rsidRDefault="00171FCE">
      <w:pPr>
        <w:spacing w:before="120"/>
        <w:jc w:val="both"/>
        <w:rPr>
          <w:i/>
          <w:sz w:val="22"/>
          <w:szCs w:val="22"/>
        </w:rPr>
      </w:pPr>
      <w:r>
        <w:rPr>
          <w:b/>
          <w:sz w:val="22"/>
          <w:szCs w:val="22"/>
        </w:rPr>
        <w:t>Keywords</w:t>
      </w:r>
      <w:r>
        <w:rPr>
          <w:sz w:val="22"/>
          <w:szCs w:val="22"/>
        </w:rPr>
        <w:t xml:space="preserve">: </w:t>
      </w:r>
      <w:r w:rsidR="000A5A00" w:rsidRPr="000A5A00">
        <w:rPr>
          <w:i/>
          <w:sz w:val="22"/>
          <w:szCs w:val="22"/>
        </w:rPr>
        <w:t>sentiment analysis, online school, twitter, Naïve Bayes, Term Based Random Sampling, stopword</w:t>
      </w:r>
    </w:p>
    <w:p w14:paraId="426DAF88" w14:textId="77777777" w:rsidR="00F26CF2" w:rsidRDefault="00F26CF2">
      <w:pPr>
        <w:pBdr>
          <w:bottom w:val="single" w:sz="4" w:space="1" w:color="000000"/>
        </w:pBdr>
        <w:rPr>
          <w:b/>
          <w:sz w:val="20"/>
          <w:szCs w:val="20"/>
        </w:rPr>
      </w:pPr>
    </w:p>
    <w:p w14:paraId="04F3DDC2" w14:textId="77777777" w:rsidR="00F26CF2" w:rsidRDefault="00F26CF2">
      <w:pPr>
        <w:rPr>
          <w:b/>
          <w:sz w:val="20"/>
          <w:szCs w:val="20"/>
        </w:rPr>
      </w:pPr>
    </w:p>
    <w:p w14:paraId="1A8F1DCA" w14:textId="77777777" w:rsidR="00F26CF2" w:rsidRDefault="00F26CF2">
      <w:pPr>
        <w:rPr>
          <w:b/>
          <w:sz w:val="20"/>
          <w:szCs w:val="20"/>
        </w:rPr>
        <w:sectPr w:rsidR="00F26CF2">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1701" w:header="0" w:footer="720" w:gutter="0"/>
          <w:pgNumType w:start="1"/>
          <w:cols w:space="720"/>
          <w:titlePg/>
        </w:sectPr>
      </w:pPr>
    </w:p>
    <w:p w14:paraId="7F769EB4" w14:textId="77777777" w:rsidR="00F26CF2" w:rsidRDefault="00171FCE">
      <w:pPr>
        <w:pStyle w:val="Heading1"/>
        <w:numPr>
          <w:ilvl w:val="0"/>
          <w:numId w:val="2"/>
        </w:numPr>
        <w:ind w:hanging="360"/>
      </w:pPr>
      <w:r>
        <w:lastRenderedPageBreak/>
        <w:t>PENDAHULUAN</w:t>
      </w:r>
    </w:p>
    <w:p w14:paraId="4B5DA3F3" w14:textId="5A114A6E" w:rsidR="00605C03" w:rsidRDefault="00605C03">
      <w:pPr>
        <w:ind w:firstLine="426"/>
        <w:jc w:val="both"/>
        <w:rPr>
          <w:sz w:val="22"/>
          <w:szCs w:val="22"/>
        </w:rPr>
      </w:pPr>
      <w:r w:rsidRPr="00605C03">
        <w:rPr>
          <w:sz w:val="22"/>
          <w:szCs w:val="22"/>
        </w:rPr>
        <w:t xml:space="preserve">Pada akhir tahun 2019 lalu, dunia dikejutkan dengan adanya wabah yang diakibatkan oleh virus </w:t>
      </w:r>
      <w:r w:rsidRPr="00713452">
        <w:rPr>
          <w:i/>
          <w:iCs/>
          <w:sz w:val="22"/>
          <w:szCs w:val="22"/>
        </w:rPr>
        <w:t>corona</w:t>
      </w:r>
      <w:r w:rsidRPr="00605C03">
        <w:rPr>
          <w:sz w:val="22"/>
          <w:szCs w:val="22"/>
        </w:rPr>
        <w:t xml:space="preserve"> yang berasal dari kota Wuhan, China. Penyakit yang disebut sebagai (COVID-19) ini adalah penyakit yang menyerang sistem pernapasan virus manusia. Menurut data pemerintah China, penduduk Hubei menjadi kasus pertama Covid-19 pada 17 November 2019 (Arnani, 2020). Setelah kasus pertama Covid-19 di dunia itu terjadi peningkatan pasien tiap bulannya. Hingga saat ini Indonesia sudah melewati angka 190 ribu kasus Covid-19 yang sudah terkonfirmasi yang terhitung dari sejak pasien pertama (Ramadhan, et al., 2020). Dengan adanya pandemi Covid-19 ini, pemerintah Indonesia mengadakan sistem New Normal dengan tujuan untuk mempercepat penanganan Covid-19 (Putsanra, 2020). Dalam penerapannya banyak perilaku yang biasa dilakukan secara luring berubah menjadi daring. Salah satu contohnya adalah perkuliahan. Tentunya kuliah daring ini menyebabkan banyak pro dan kontra dan salah satu sarana masyarakat menuliskan opininya mengenai kuliah daring tersebut yaitu melalui Twitter. Namun twitter sendiri hanya berfungsi sebagai sosial media sehingga tidak menyediakan analisis sentimen dari tweet pengguna dan bagaimana masyarakat Indonesia menanggapi protokol baru tersebut.</w:t>
      </w:r>
    </w:p>
    <w:p w14:paraId="6A146C99" w14:textId="4AE60D46" w:rsidR="00F26CF2" w:rsidRPr="00713452" w:rsidRDefault="00605C03" w:rsidP="00605C03">
      <w:pPr>
        <w:ind w:firstLine="426"/>
        <w:jc w:val="both"/>
        <w:rPr>
          <w:i/>
          <w:iCs/>
          <w:sz w:val="22"/>
          <w:szCs w:val="22"/>
        </w:rPr>
      </w:pPr>
      <w:r w:rsidRPr="00605C03">
        <w:rPr>
          <w:sz w:val="22"/>
          <w:szCs w:val="22"/>
        </w:rPr>
        <w:t xml:space="preserve">Pada penelitian ini, peneliti akan membangun sebuah sistem analisis sentimen terhadap kuliah daring yang dituliskan masyarakat di Twitter menggunakan metode klasifikasi </w:t>
      </w:r>
      <w:r w:rsidRPr="00713452">
        <w:rPr>
          <w:i/>
          <w:iCs/>
          <w:sz w:val="22"/>
          <w:szCs w:val="22"/>
        </w:rPr>
        <w:t>Naïve Bayes</w:t>
      </w:r>
      <w:r w:rsidRPr="00605C03">
        <w:rPr>
          <w:sz w:val="22"/>
          <w:szCs w:val="22"/>
        </w:rPr>
        <w:t xml:space="preserve">. Dalam penelitian ini klasifikasi akan dibuat menjadi 3 kelas yaitu opini netral, positif dan negatif sesuai dari saran penelitian analisis sentimen sebelumnya (Sa'rony, et al., 2019). Dalam proses analisis sentimen diperlukan preprocessing data agar data dapat dihitung dan diolah. Salah satu tahap yang penting dalam </w:t>
      </w:r>
      <w:r w:rsidRPr="00713452">
        <w:rPr>
          <w:i/>
          <w:iCs/>
          <w:sz w:val="22"/>
          <w:szCs w:val="22"/>
        </w:rPr>
        <w:t>preprocessing</w:t>
      </w:r>
      <w:r w:rsidRPr="00605C03">
        <w:rPr>
          <w:sz w:val="22"/>
          <w:szCs w:val="22"/>
        </w:rPr>
        <w:t xml:space="preserve"> adalah </w:t>
      </w:r>
      <w:r w:rsidRPr="00713452">
        <w:rPr>
          <w:i/>
          <w:iCs/>
          <w:sz w:val="22"/>
          <w:szCs w:val="22"/>
        </w:rPr>
        <w:t>Stopword Removal</w:t>
      </w:r>
      <w:r w:rsidRPr="00605C03">
        <w:rPr>
          <w:sz w:val="22"/>
          <w:szCs w:val="22"/>
        </w:rPr>
        <w:t xml:space="preserve">, yaitu penghapusan kata yang tidak memiliki nilai keunikan dalam suatu dokumen. Biasanya dalam proses penghapusan stopword ini memanfaatkan </w:t>
      </w:r>
      <w:r w:rsidRPr="00713452">
        <w:rPr>
          <w:i/>
          <w:iCs/>
          <w:sz w:val="22"/>
          <w:szCs w:val="22"/>
        </w:rPr>
        <w:t>digital library</w:t>
      </w:r>
      <w:r w:rsidRPr="00605C03">
        <w:rPr>
          <w:sz w:val="22"/>
          <w:szCs w:val="22"/>
        </w:rPr>
        <w:t xml:space="preserve"> namun ada </w:t>
      </w:r>
      <w:r w:rsidRPr="00713452">
        <w:rPr>
          <w:i/>
          <w:iCs/>
          <w:sz w:val="22"/>
          <w:szCs w:val="22"/>
        </w:rPr>
        <w:t>stopword</w:t>
      </w:r>
      <w:r w:rsidRPr="00605C03">
        <w:rPr>
          <w:sz w:val="22"/>
          <w:szCs w:val="22"/>
        </w:rPr>
        <w:t xml:space="preserve"> yang kurang tepat sehingga hal itu dapat membuat kualitas proses </w:t>
      </w:r>
      <w:r w:rsidRPr="00713452">
        <w:rPr>
          <w:i/>
          <w:iCs/>
          <w:sz w:val="22"/>
          <w:szCs w:val="22"/>
        </w:rPr>
        <w:t>stopword removal</w:t>
      </w:r>
      <w:r w:rsidRPr="00605C03">
        <w:rPr>
          <w:sz w:val="22"/>
          <w:szCs w:val="22"/>
        </w:rPr>
        <w:t xml:space="preserve"> menjadi berkurang (Dila Purnama Sari, et al., 2020). Oleh karena itu perlu adanya suatu mekanisme sistem daftar </w:t>
      </w:r>
      <w:r w:rsidRPr="00713452">
        <w:rPr>
          <w:i/>
          <w:iCs/>
          <w:sz w:val="22"/>
          <w:szCs w:val="22"/>
        </w:rPr>
        <w:t>stopword</w:t>
      </w:r>
      <w:r w:rsidRPr="00605C03">
        <w:rPr>
          <w:sz w:val="22"/>
          <w:szCs w:val="22"/>
        </w:rPr>
        <w:t xml:space="preserve"> dinamik yang dapat menghasilkan daftar </w:t>
      </w:r>
      <w:r w:rsidRPr="00713452">
        <w:rPr>
          <w:i/>
          <w:iCs/>
          <w:sz w:val="22"/>
          <w:szCs w:val="22"/>
        </w:rPr>
        <w:t>stopword</w:t>
      </w:r>
      <w:r w:rsidRPr="00605C03">
        <w:rPr>
          <w:sz w:val="22"/>
          <w:szCs w:val="22"/>
        </w:rPr>
        <w:t xml:space="preserve"> yang sesuai dengan yang diperlukan sesuai saran dari penelitian sebelumnya (Rahutomo &amp; Ririd, 2018). Oleh karena itu pada penelitian ini, peneliti akan melakukan pembuatan daftar </w:t>
      </w:r>
      <w:r w:rsidRPr="00713452">
        <w:rPr>
          <w:i/>
          <w:iCs/>
          <w:sz w:val="22"/>
          <w:szCs w:val="22"/>
        </w:rPr>
        <w:t>stopword</w:t>
      </w:r>
      <w:r w:rsidRPr="00605C03">
        <w:rPr>
          <w:sz w:val="22"/>
          <w:szCs w:val="22"/>
        </w:rPr>
        <w:t xml:space="preserve"> menggunakan metode </w:t>
      </w:r>
      <w:r w:rsidRPr="00713452">
        <w:rPr>
          <w:i/>
          <w:iCs/>
          <w:sz w:val="22"/>
          <w:szCs w:val="22"/>
        </w:rPr>
        <w:t>Term Based Random Sampling.</w:t>
      </w:r>
    </w:p>
    <w:p w14:paraId="30DAF6BD" w14:textId="087A2ED3" w:rsidR="00481301" w:rsidRDefault="00481301" w:rsidP="00481301">
      <w:pPr>
        <w:pStyle w:val="Heading1"/>
        <w:numPr>
          <w:ilvl w:val="0"/>
          <w:numId w:val="2"/>
        </w:numPr>
        <w:ind w:hanging="360"/>
      </w:pPr>
      <w:r>
        <w:t>LANDASAN KEPUSTAKAAN</w:t>
      </w:r>
    </w:p>
    <w:p w14:paraId="248B6611" w14:textId="19EF562F" w:rsidR="00481301" w:rsidRPr="00481301" w:rsidRDefault="00481301" w:rsidP="00481301">
      <w:pPr>
        <w:pStyle w:val="Heading1"/>
        <w:numPr>
          <w:ilvl w:val="1"/>
          <w:numId w:val="2"/>
        </w:numPr>
        <w:ind w:left="426" w:hanging="426"/>
        <w:rPr>
          <w:i/>
          <w:iCs/>
        </w:rPr>
      </w:pPr>
      <w:r w:rsidRPr="00481301">
        <w:rPr>
          <w:i/>
          <w:iCs/>
        </w:rPr>
        <w:t xml:space="preserve">Text Preprocessing </w:t>
      </w:r>
    </w:p>
    <w:p w14:paraId="622E5BA1" w14:textId="4A7A4A57" w:rsidR="0069782A" w:rsidRPr="00481301" w:rsidRDefault="00F50050" w:rsidP="0069782A">
      <w:pPr>
        <w:ind w:firstLine="426"/>
        <w:jc w:val="both"/>
        <w:rPr>
          <w:sz w:val="22"/>
          <w:szCs w:val="22"/>
        </w:rPr>
      </w:pPr>
      <w:r w:rsidRPr="00F50050">
        <w:rPr>
          <w:i/>
          <w:iCs/>
          <w:sz w:val="22"/>
          <w:szCs w:val="22"/>
        </w:rPr>
        <w:t>Text</w:t>
      </w:r>
      <w:r>
        <w:rPr>
          <w:sz w:val="22"/>
          <w:szCs w:val="22"/>
        </w:rPr>
        <w:t xml:space="preserve"> </w:t>
      </w:r>
      <w:r w:rsidRPr="00F50050">
        <w:rPr>
          <w:i/>
          <w:iCs/>
          <w:sz w:val="22"/>
          <w:szCs w:val="22"/>
        </w:rPr>
        <w:t>Preprocessing</w:t>
      </w:r>
      <w:r>
        <w:rPr>
          <w:sz w:val="22"/>
          <w:szCs w:val="22"/>
        </w:rPr>
        <w:t xml:space="preserve"> merupakan </w:t>
      </w:r>
      <w:r w:rsidRPr="00F50050">
        <w:rPr>
          <w:sz w:val="22"/>
          <w:szCs w:val="22"/>
        </w:rPr>
        <w:t>langkah awal yang dilakukan dalam analisis sentimen untuk menyiapkan data yang berupa teks agar mudah untuk diproses nantinya (Gaddam, 2019</w:t>
      </w:r>
      <w:r>
        <w:rPr>
          <w:sz w:val="22"/>
          <w:szCs w:val="22"/>
        </w:rPr>
        <w:t xml:space="preserve">). </w:t>
      </w:r>
      <w:r w:rsidRPr="00F50050">
        <w:rPr>
          <w:sz w:val="22"/>
          <w:szCs w:val="22"/>
        </w:rPr>
        <w:t xml:space="preserve">Teks </w:t>
      </w:r>
      <w:r w:rsidRPr="00F50050">
        <w:rPr>
          <w:i/>
          <w:iCs/>
          <w:sz w:val="22"/>
          <w:szCs w:val="22"/>
        </w:rPr>
        <w:t>pre-processing</w:t>
      </w:r>
      <w:r w:rsidRPr="00F50050">
        <w:rPr>
          <w:sz w:val="22"/>
          <w:szCs w:val="22"/>
        </w:rPr>
        <w:t xml:space="preserve"> ini meliputi, </w:t>
      </w:r>
      <w:r w:rsidRPr="00F50050">
        <w:rPr>
          <w:i/>
          <w:iCs/>
          <w:sz w:val="22"/>
          <w:szCs w:val="22"/>
        </w:rPr>
        <w:t>case</w:t>
      </w:r>
      <w:r w:rsidRPr="00F50050">
        <w:rPr>
          <w:sz w:val="22"/>
          <w:szCs w:val="22"/>
        </w:rPr>
        <w:t xml:space="preserve"> </w:t>
      </w:r>
      <w:r w:rsidRPr="00F50050">
        <w:rPr>
          <w:i/>
          <w:iCs/>
          <w:sz w:val="22"/>
          <w:szCs w:val="22"/>
        </w:rPr>
        <w:t xml:space="preserve">folding, cleaning, </w:t>
      </w:r>
      <w:r>
        <w:rPr>
          <w:i/>
          <w:iCs/>
          <w:sz w:val="22"/>
          <w:szCs w:val="22"/>
        </w:rPr>
        <w:t>tokenizing</w:t>
      </w:r>
      <w:r w:rsidRPr="00F50050">
        <w:rPr>
          <w:i/>
          <w:iCs/>
          <w:sz w:val="22"/>
          <w:szCs w:val="22"/>
        </w:rPr>
        <w:t>, stopword removal</w:t>
      </w:r>
      <w:r w:rsidRPr="00F50050">
        <w:rPr>
          <w:sz w:val="22"/>
          <w:szCs w:val="22"/>
        </w:rPr>
        <w:t xml:space="preserve"> dan </w:t>
      </w:r>
      <w:r w:rsidRPr="00F50050">
        <w:rPr>
          <w:i/>
          <w:iCs/>
          <w:sz w:val="22"/>
          <w:szCs w:val="22"/>
        </w:rPr>
        <w:t>stemming</w:t>
      </w:r>
      <w:r>
        <w:rPr>
          <w:sz w:val="22"/>
          <w:szCs w:val="22"/>
        </w:rPr>
        <w:t>.</w:t>
      </w:r>
    </w:p>
    <w:p w14:paraId="277E1697" w14:textId="482338AA" w:rsidR="0069782A" w:rsidRPr="00481301" w:rsidRDefault="0069782A" w:rsidP="0069782A">
      <w:pPr>
        <w:pStyle w:val="Heading1"/>
        <w:numPr>
          <w:ilvl w:val="1"/>
          <w:numId w:val="2"/>
        </w:numPr>
        <w:ind w:left="426" w:hanging="426"/>
        <w:rPr>
          <w:i/>
          <w:iCs/>
        </w:rPr>
      </w:pPr>
      <w:r>
        <w:rPr>
          <w:i/>
          <w:iCs/>
        </w:rPr>
        <w:t>Term Based Random Sampling</w:t>
      </w:r>
    </w:p>
    <w:p w14:paraId="2B35764C" w14:textId="0F96DF2D" w:rsidR="0069782A" w:rsidRDefault="005758AE" w:rsidP="0069782A">
      <w:pPr>
        <w:ind w:firstLine="426"/>
        <w:jc w:val="both"/>
        <w:rPr>
          <w:sz w:val="22"/>
          <w:szCs w:val="22"/>
        </w:rPr>
      </w:pPr>
      <w:r w:rsidRPr="00713452">
        <w:rPr>
          <w:i/>
          <w:iCs/>
          <w:sz w:val="22"/>
          <w:szCs w:val="22"/>
        </w:rPr>
        <w:t>Term Based Random Sampling</w:t>
      </w:r>
      <w:r w:rsidRPr="005758AE">
        <w:rPr>
          <w:sz w:val="22"/>
          <w:szCs w:val="22"/>
        </w:rPr>
        <w:t xml:space="preserve"> adalah suatu metode yang dapat digunakan untuk menghasilkan daftar </w:t>
      </w:r>
      <w:r w:rsidRPr="00713452">
        <w:rPr>
          <w:i/>
          <w:iCs/>
          <w:sz w:val="22"/>
          <w:szCs w:val="22"/>
        </w:rPr>
        <w:t>stopword</w:t>
      </w:r>
      <w:r w:rsidRPr="005758AE">
        <w:rPr>
          <w:sz w:val="22"/>
          <w:szCs w:val="22"/>
        </w:rPr>
        <w:t xml:space="preserve"> secara otomatis berdasarkan seberapa informatif kata tertentu (Lo, et al., 2005). Kita dapat mengetahui apakah kata tersebut </w:t>
      </w:r>
      <w:r w:rsidRPr="00713452">
        <w:rPr>
          <w:i/>
          <w:iCs/>
          <w:sz w:val="22"/>
          <w:szCs w:val="22"/>
        </w:rPr>
        <w:t>stopword</w:t>
      </w:r>
      <w:r w:rsidRPr="005758AE">
        <w:rPr>
          <w:sz w:val="22"/>
          <w:szCs w:val="22"/>
        </w:rPr>
        <w:t xml:space="preserve"> atau bukan dengan melihat kepentingannya, semakin tidak penting kata tersebut, maka lebih tinggi pula kata tersebut memiliki kemungkinan menjadi </w:t>
      </w:r>
      <w:r w:rsidRPr="00713452">
        <w:rPr>
          <w:i/>
          <w:iCs/>
          <w:sz w:val="22"/>
          <w:szCs w:val="22"/>
        </w:rPr>
        <w:t>stopword</w:t>
      </w:r>
      <w:r w:rsidRPr="005758AE">
        <w:rPr>
          <w:sz w:val="22"/>
          <w:szCs w:val="22"/>
        </w:rPr>
        <w:t xml:space="preserve">. Untuk mencari nilai kepentingan dari suatu </w:t>
      </w:r>
      <w:r w:rsidRPr="00713452">
        <w:rPr>
          <w:i/>
          <w:iCs/>
          <w:sz w:val="22"/>
          <w:szCs w:val="22"/>
        </w:rPr>
        <w:t>term</w:t>
      </w:r>
      <w:r w:rsidRPr="005758AE">
        <w:rPr>
          <w:sz w:val="22"/>
          <w:szCs w:val="22"/>
        </w:rPr>
        <w:t xml:space="preserve"> dapat dilakukan dengan perhitungan dengan rumus dari teori </w:t>
      </w:r>
      <w:r w:rsidRPr="00713452">
        <w:rPr>
          <w:i/>
          <w:iCs/>
          <w:sz w:val="22"/>
          <w:szCs w:val="22"/>
        </w:rPr>
        <w:t>Kullback-Leibler</w:t>
      </w:r>
      <w:r w:rsidRPr="005758AE">
        <w:rPr>
          <w:sz w:val="22"/>
          <w:szCs w:val="22"/>
        </w:rPr>
        <w:t xml:space="preserve">. Dengan rumus tersebut kita dapat memberi bobot dari suatu </w:t>
      </w:r>
      <w:r w:rsidRPr="00713452">
        <w:rPr>
          <w:i/>
          <w:iCs/>
          <w:sz w:val="22"/>
          <w:szCs w:val="22"/>
        </w:rPr>
        <w:t>term</w:t>
      </w:r>
      <w:r w:rsidRPr="005758AE">
        <w:rPr>
          <w:sz w:val="22"/>
          <w:szCs w:val="22"/>
        </w:rPr>
        <w:t xml:space="preserve"> pada dokumen sampel. Berikut rumus dari </w:t>
      </w:r>
      <w:r w:rsidRPr="00713452">
        <w:rPr>
          <w:i/>
          <w:iCs/>
          <w:sz w:val="22"/>
          <w:szCs w:val="22"/>
        </w:rPr>
        <w:t>Kullback-Leibler</w:t>
      </w:r>
      <w:r w:rsidRPr="005758AE">
        <w:rPr>
          <w:sz w:val="22"/>
          <w:szCs w:val="22"/>
        </w:rPr>
        <w:t xml:space="preserve"> direpresentasikan dalam Persamaan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5758AE" w14:paraId="1F0B16BA" w14:textId="77777777" w:rsidTr="005758AE">
        <w:tc>
          <w:tcPr>
            <w:tcW w:w="3794" w:type="dxa"/>
          </w:tcPr>
          <w:p w14:paraId="32807900" w14:textId="7A422BFD" w:rsidR="005758AE" w:rsidRDefault="005758AE" w:rsidP="0069782A">
            <w:pPr>
              <w:jc w:val="both"/>
              <w:rPr>
                <w:sz w:val="22"/>
                <w:szCs w:val="22"/>
              </w:rPr>
            </w:pPr>
            <m:oMathPara>
              <m:oMath>
                <m:r>
                  <w:rPr>
                    <w:rFonts w:ascii="Cambria Math" w:hAnsi="Cambria Math" w:cs="Cambria Math"/>
                    <w:sz w:val="20"/>
                    <w:szCs w:val="20"/>
                  </w:rPr>
                  <m:t>w(t)=</m:t>
                </m:r>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x</m:t>
                    </m:r>
                  </m:sub>
                </m:sSub>
                <m:r>
                  <w:rPr>
                    <w:rFonts w:ascii="Cambria Math" w:hAnsi="Cambria Math" w:cs="Cambria Math"/>
                    <w:sz w:val="20"/>
                    <w:szCs w:val="20"/>
                  </w:rPr>
                  <m:t xml:space="preserve"> .  </m:t>
                </m:r>
                <m:sSub>
                  <m:sSubPr>
                    <m:ctrlPr>
                      <w:rPr>
                        <w:rFonts w:ascii="Cambria Math" w:hAnsi="Cambria Math" w:cs="Cambria Math"/>
                        <w:sz w:val="20"/>
                        <w:szCs w:val="20"/>
                      </w:rPr>
                    </m:ctrlPr>
                  </m:sSubPr>
                  <m:e>
                    <m:r>
                      <w:rPr>
                        <w:rFonts w:ascii="Cambria Math" w:hAnsi="Cambria Math" w:cs="Cambria Math"/>
                        <w:sz w:val="20"/>
                        <w:szCs w:val="20"/>
                      </w:rPr>
                      <m:t>log</m:t>
                    </m:r>
                  </m:e>
                  <m:sub>
                    <m:r>
                      <w:rPr>
                        <w:rFonts w:ascii="Cambria Math" w:hAnsi="Cambria Math" w:cs="Cambria Math"/>
                        <w:sz w:val="20"/>
                        <w:szCs w:val="20"/>
                      </w:rPr>
                      <m:t>2</m:t>
                    </m:r>
                  </m:sub>
                </m:sSub>
                <m:r>
                  <m:rPr>
                    <m:sty m:val="p"/>
                  </m:rPr>
                  <w:rPr>
                    <w:rFonts w:ascii="Cambria Math" w:hAnsi="Cambria Math" w:cs="Cambria Math"/>
                    <w:sz w:val="20"/>
                    <w:szCs w:val="20"/>
                  </w:rPr>
                  <m:t>⁡</m:t>
                </m:r>
                <m:r>
                  <w:rPr>
                    <w:rFonts w:ascii="Cambria Math" w:hAnsi="Cambria Math" w:cs="Cambria Math"/>
                    <w:sz w:val="20"/>
                    <w:szCs w:val="20"/>
                  </w:rPr>
                  <m:t>(</m:t>
                </m:r>
                <m:f>
                  <m:fPr>
                    <m:ctrlPr>
                      <w:rPr>
                        <w:rFonts w:ascii="Cambria Math" w:hAnsi="Cambria Math" w:cs="Cambria Math"/>
                        <w:i/>
                        <w:sz w:val="20"/>
                        <w:szCs w:val="20"/>
                      </w:rPr>
                    </m:ctrlPr>
                  </m:fPr>
                  <m:num>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x</m:t>
                        </m:r>
                      </m:sub>
                    </m:sSub>
                  </m:num>
                  <m:den>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c</m:t>
                        </m:r>
                      </m:sub>
                    </m:sSub>
                  </m:den>
                </m:f>
                <m:r>
                  <m:rPr>
                    <m:sty m:val="p"/>
                  </m:rPr>
                  <w:rPr>
                    <w:rFonts w:ascii="Cambria Math" w:hAnsi="Cambria Math"/>
                    <w:sz w:val="14"/>
                    <w:szCs w:val="14"/>
                  </w:rPr>
                  <m:t xml:space="preserve"> </m:t>
                </m:r>
                <m:r>
                  <w:rPr>
                    <w:rFonts w:ascii="Cambria Math" w:hAnsi="Cambria Math" w:cs="Cambria Math"/>
                    <w:sz w:val="20"/>
                    <w:szCs w:val="20"/>
                  </w:rPr>
                  <m:t>)</m:t>
                </m:r>
              </m:oMath>
            </m:oMathPara>
          </w:p>
        </w:tc>
        <w:tc>
          <w:tcPr>
            <w:tcW w:w="598" w:type="dxa"/>
          </w:tcPr>
          <w:p w14:paraId="05AED416" w14:textId="5549BA69" w:rsidR="005758AE" w:rsidRDefault="005758AE" w:rsidP="0069782A">
            <w:pPr>
              <w:jc w:val="both"/>
              <w:rPr>
                <w:sz w:val="22"/>
                <w:szCs w:val="22"/>
              </w:rPr>
            </w:pPr>
            <w:r>
              <w:rPr>
                <w:sz w:val="22"/>
                <w:szCs w:val="22"/>
              </w:rPr>
              <w:t>(1)</w:t>
            </w:r>
          </w:p>
        </w:tc>
      </w:tr>
    </w:tbl>
    <w:p w14:paraId="247073DE" w14:textId="529B5C4D" w:rsidR="005758AE" w:rsidRDefault="005758AE" w:rsidP="005758AE">
      <w:pPr>
        <w:ind w:firstLine="426"/>
        <w:jc w:val="both"/>
        <w:rPr>
          <w:sz w:val="22"/>
          <w:szCs w:val="22"/>
        </w:rPr>
      </w:pPr>
      <w:r w:rsidRPr="005758AE">
        <w:rPr>
          <w:sz w:val="22"/>
          <w:szCs w:val="22"/>
        </w:rPr>
        <w:t xml:space="preserve">Yang dimana </w:t>
      </w:r>
      <m:oMath>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x</m:t>
            </m:r>
          </m:sub>
        </m:sSub>
      </m:oMath>
      <w:r w:rsidRPr="005758AE">
        <w:rPr>
          <w:sz w:val="22"/>
          <w:szCs w:val="22"/>
        </w:rPr>
        <w:t xml:space="preserve"> di</w:t>
      </w:r>
      <w:r>
        <w:rPr>
          <w:sz w:val="22"/>
          <w:szCs w:val="22"/>
        </w:rPr>
        <w:t>re</w:t>
      </w:r>
      <w:r w:rsidRPr="005758AE">
        <w:rPr>
          <w:sz w:val="22"/>
          <w:szCs w:val="22"/>
        </w:rPr>
        <w:t xml:space="preserve">presentasikan dalam Persamaan 2 dan </w:t>
      </w:r>
      <m:oMath>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c</m:t>
            </m:r>
          </m:sub>
        </m:sSub>
      </m:oMath>
      <w:r w:rsidRPr="005758AE">
        <w:rPr>
          <w:sz w:val="22"/>
          <w:szCs w:val="22"/>
        </w:rPr>
        <w:t xml:space="preserve"> di</w:t>
      </w:r>
      <w:r>
        <w:rPr>
          <w:sz w:val="22"/>
          <w:szCs w:val="22"/>
        </w:rPr>
        <w:t>re</w:t>
      </w:r>
      <w:r w:rsidRPr="005758AE">
        <w:rPr>
          <w:sz w:val="22"/>
          <w:szCs w:val="22"/>
        </w:rPr>
        <w:t>presentasikan dalam Persamaan 3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5758AE" w14:paraId="5CDD4D13" w14:textId="77777777" w:rsidTr="005758AE">
        <w:tc>
          <w:tcPr>
            <w:tcW w:w="3794" w:type="dxa"/>
          </w:tcPr>
          <w:p w14:paraId="311AC1BC" w14:textId="51CD0684" w:rsidR="005758AE" w:rsidRPr="005758AE" w:rsidRDefault="00025ED4" w:rsidP="005758AE">
            <w:pPr>
              <w:pStyle w:val="NormalWeb"/>
              <w:jc w:val="center"/>
              <w:rPr>
                <w:rFonts w:ascii="Cambria Math" w:hAnsi="Cambria Math" w:cs="Cambria Math"/>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tf</m:t>
                        </m:r>
                      </m:e>
                      <m:sub>
                        <m:r>
                          <w:rPr>
                            <w:rFonts w:ascii="Cambria Math" w:hAnsi="Cambria Math"/>
                            <w:sz w:val="20"/>
                            <w:szCs w:val="20"/>
                          </w:rPr>
                          <m:t>x</m:t>
                        </m:r>
                      </m:sub>
                    </m:sSub>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en>
                </m:f>
              </m:oMath>
            </m:oMathPara>
          </w:p>
        </w:tc>
        <w:tc>
          <w:tcPr>
            <w:tcW w:w="598" w:type="dxa"/>
          </w:tcPr>
          <w:p w14:paraId="6A871FD6" w14:textId="553E1297" w:rsidR="005758AE" w:rsidRDefault="005758AE" w:rsidP="0069782A">
            <w:pPr>
              <w:jc w:val="both"/>
              <w:rPr>
                <w:sz w:val="22"/>
                <w:szCs w:val="22"/>
              </w:rPr>
            </w:pPr>
            <w:r>
              <w:rPr>
                <w:sz w:val="22"/>
                <w:szCs w:val="22"/>
              </w:rPr>
              <w:t>(2)</w:t>
            </w:r>
          </w:p>
        </w:tc>
      </w:tr>
      <w:tr w:rsidR="005758AE" w14:paraId="12060F0A" w14:textId="77777777" w:rsidTr="005758AE">
        <w:tc>
          <w:tcPr>
            <w:tcW w:w="3794" w:type="dxa"/>
          </w:tcPr>
          <w:p w14:paraId="30E2C72B" w14:textId="5FCC2AFC" w:rsidR="005758AE" w:rsidRPr="005758AE" w:rsidRDefault="00025ED4" w:rsidP="0069782A">
            <w:pPr>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F</m:t>
                    </m:r>
                  </m:num>
                  <m:den>
                    <m:sSub>
                      <m:sSubPr>
                        <m:ctrlPr>
                          <w:rPr>
                            <w:rFonts w:ascii="Cambria Math" w:hAnsi="Cambria Math"/>
                            <w:i/>
                            <w:sz w:val="20"/>
                            <w:szCs w:val="20"/>
                          </w:rPr>
                        </m:ctrlPr>
                      </m:sSubPr>
                      <m:e>
                        <m:r>
                          <w:rPr>
                            <w:rFonts w:ascii="Cambria Math" w:hAnsi="Cambria Math"/>
                            <w:sz w:val="20"/>
                            <w:szCs w:val="20"/>
                          </w:rPr>
                          <m:t>token</m:t>
                        </m:r>
                      </m:e>
                      <m:sub>
                        <m:r>
                          <w:rPr>
                            <w:rFonts w:ascii="Cambria Math" w:hAnsi="Cambria Math"/>
                            <w:sz w:val="20"/>
                            <w:szCs w:val="20"/>
                          </w:rPr>
                          <m:t>c</m:t>
                        </m:r>
                      </m:sub>
                    </m:sSub>
                  </m:den>
                </m:f>
              </m:oMath>
            </m:oMathPara>
          </w:p>
        </w:tc>
        <w:tc>
          <w:tcPr>
            <w:tcW w:w="598" w:type="dxa"/>
          </w:tcPr>
          <w:p w14:paraId="06FF7A5E" w14:textId="7E9499CE" w:rsidR="005758AE" w:rsidRDefault="005758AE" w:rsidP="0069782A">
            <w:pPr>
              <w:jc w:val="both"/>
              <w:rPr>
                <w:sz w:val="22"/>
                <w:szCs w:val="22"/>
              </w:rPr>
            </w:pPr>
            <w:r>
              <w:rPr>
                <w:sz w:val="22"/>
                <w:szCs w:val="22"/>
              </w:rPr>
              <w:t>(3)</w:t>
            </w:r>
          </w:p>
        </w:tc>
      </w:tr>
    </w:tbl>
    <w:p w14:paraId="0EEAED02" w14:textId="787E0313" w:rsidR="005758AE" w:rsidRDefault="005758AE" w:rsidP="005758AE">
      <w:pPr>
        <w:jc w:val="both"/>
        <w:rPr>
          <w:sz w:val="22"/>
          <w:szCs w:val="22"/>
        </w:rPr>
      </w:pPr>
      <w:r>
        <w:rPr>
          <w:sz w:val="22"/>
          <w:szCs w:val="22"/>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5758AE" w14:paraId="29FA1AF0" w14:textId="77777777" w:rsidTr="005758AE">
        <w:tc>
          <w:tcPr>
            <w:tcW w:w="959" w:type="dxa"/>
          </w:tcPr>
          <w:p w14:paraId="4CC953F4" w14:textId="673F5B7F" w:rsidR="005758AE" w:rsidRPr="005758AE" w:rsidRDefault="005758AE" w:rsidP="00707907">
            <w:pPr>
              <w:spacing w:line="276" w:lineRule="auto"/>
              <w:jc w:val="both"/>
              <w:rPr>
                <w:sz w:val="20"/>
                <w:szCs w:val="20"/>
              </w:rPr>
            </w:pPr>
            <m:oMathPara>
              <m:oMath>
                <m:r>
                  <w:rPr>
                    <w:rFonts w:ascii="Cambria Math" w:hAnsi="Cambria Math" w:cs="Cambria Math"/>
                    <w:color w:val="000000" w:themeColor="text1"/>
                    <w:sz w:val="20"/>
                    <w:szCs w:val="20"/>
                  </w:rPr>
                  <m:t>w</m:t>
                </m:r>
                <m:r>
                  <m:rPr>
                    <m:sty m:val="p"/>
                  </m:rPr>
                  <w:rPr>
                    <w:rFonts w:ascii="Cambria Math" w:hAnsi="Cambria Math" w:cs="Cambria Math"/>
                    <w:color w:val="000000" w:themeColor="text1"/>
                    <w:sz w:val="20"/>
                    <w:szCs w:val="20"/>
                  </w:rPr>
                  <m:t>(</m:t>
                </m:r>
                <m:r>
                  <w:rPr>
                    <w:rFonts w:ascii="Cambria Math" w:hAnsi="Cambria Math" w:cs="Cambria Math"/>
                    <w:color w:val="000000" w:themeColor="text1"/>
                    <w:sz w:val="20"/>
                    <w:szCs w:val="20"/>
                  </w:rPr>
                  <m:t>t</m:t>
                </m:r>
                <m:r>
                  <m:rPr>
                    <m:sty m:val="p"/>
                  </m:rPr>
                  <w:rPr>
                    <w:rFonts w:ascii="Cambria Math" w:hAnsi="Cambria Math" w:cs="Cambria Math"/>
                    <w:color w:val="000000" w:themeColor="text1"/>
                    <w:sz w:val="20"/>
                    <w:szCs w:val="20"/>
                  </w:rPr>
                  <m:t>)</m:t>
                </m:r>
              </m:oMath>
            </m:oMathPara>
          </w:p>
        </w:tc>
        <w:tc>
          <w:tcPr>
            <w:tcW w:w="3433" w:type="dxa"/>
          </w:tcPr>
          <w:p w14:paraId="62A6899C" w14:textId="07D89640" w:rsidR="005758AE" w:rsidRDefault="005758AE" w:rsidP="00707907">
            <w:pPr>
              <w:spacing w:line="276" w:lineRule="auto"/>
              <w:jc w:val="both"/>
              <w:rPr>
                <w:sz w:val="22"/>
                <w:szCs w:val="22"/>
              </w:rPr>
            </w:pPr>
            <w:r w:rsidRPr="005758AE">
              <w:rPr>
                <w:sz w:val="22"/>
                <w:szCs w:val="22"/>
              </w:rPr>
              <w:t xml:space="preserve">: bobot </w:t>
            </w:r>
            <w:r w:rsidRPr="00713452">
              <w:rPr>
                <w:i/>
                <w:iCs/>
                <w:sz w:val="22"/>
                <w:szCs w:val="22"/>
              </w:rPr>
              <w:t>term</w:t>
            </w:r>
            <w:r w:rsidRPr="005758AE">
              <w:rPr>
                <w:sz w:val="22"/>
                <w:szCs w:val="22"/>
              </w:rPr>
              <w:t xml:space="preserve"> t pada dokumen sampel</w:t>
            </w:r>
          </w:p>
        </w:tc>
      </w:tr>
      <w:tr w:rsidR="005758AE" w14:paraId="6BC13B72" w14:textId="77777777" w:rsidTr="005758AE">
        <w:tc>
          <w:tcPr>
            <w:tcW w:w="959" w:type="dxa"/>
          </w:tcPr>
          <w:p w14:paraId="7AE826ED" w14:textId="3C764C13" w:rsidR="005758AE" w:rsidRPr="005758AE" w:rsidRDefault="00025ED4" w:rsidP="00707907">
            <w:pPr>
              <w:spacing w:line="276" w:lineRule="auto"/>
              <w:jc w:val="both"/>
              <w:rPr>
                <w:sz w:val="20"/>
                <w:szCs w:val="20"/>
              </w:rPr>
            </w:pPr>
            <m:oMathPara>
              <m:oMath>
                <m:sSub>
                  <m:sSubPr>
                    <m:ctrlPr>
                      <w:rPr>
                        <w:rFonts w:ascii="Cambria Math" w:hAnsi="Cambria Math" w:cs="Arial"/>
                        <w:color w:val="000000" w:themeColor="text1"/>
                        <w:sz w:val="20"/>
                        <w:szCs w:val="20"/>
                      </w:rPr>
                    </m:ctrlPr>
                  </m:sSubPr>
                  <m:e>
                    <m:r>
                      <w:rPr>
                        <w:rFonts w:ascii="Cambria Math" w:hAnsi="Cambria Math" w:cs="Arial"/>
                        <w:color w:val="000000" w:themeColor="text1"/>
                        <w:sz w:val="20"/>
                        <w:szCs w:val="20"/>
                      </w:rPr>
                      <m:t>tf</m:t>
                    </m:r>
                  </m:e>
                  <m:sub>
                    <m:r>
                      <w:rPr>
                        <w:rFonts w:ascii="Cambria Math" w:hAnsi="Cambria Math" w:cs="Arial"/>
                        <w:color w:val="000000" w:themeColor="text1"/>
                        <w:sz w:val="20"/>
                        <w:szCs w:val="20"/>
                      </w:rPr>
                      <m:t>x</m:t>
                    </m:r>
                  </m:sub>
                </m:sSub>
              </m:oMath>
            </m:oMathPara>
          </w:p>
        </w:tc>
        <w:tc>
          <w:tcPr>
            <w:tcW w:w="3433" w:type="dxa"/>
          </w:tcPr>
          <w:p w14:paraId="372A45B6" w14:textId="65ABFCF0" w:rsidR="005758AE" w:rsidRDefault="005758AE" w:rsidP="00707907">
            <w:pPr>
              <w:spacing w:line="276" w:lineRule="auto"/>
              <w:jc w:val="both"/>
              <w:rPr>
                <w:sz w:val="22"/>
                <w:szCs w:val="22"/>
              </w:rPr>
            </w:pPr>
            <w:r w:rsidRPr="005758AE">
              <w:rPr>
                <w:sz w:val="22"/>
                <w:szCs w:val="22"/>
              </w:rPr>
              <w:t xml:space="preserve">: frekuensi kueri </w:t>
            </w:r>
            <w:r w:rsidRPr="00713452">
              <w:rPr>
                <w:i/>
                <w:iCs/>
                <w:sz w:val="22"/>
                <w:szCs w:val="22"/>
              </w:rPr>
              <w:t>term</w:t>
            </w:r>
            <w:r w:rsidRPr="005758AE">
              <w:rPr>
                <w:sz w:val="22"/>
                <w:szCs w:val="22"/>
              </w:rPr>
              <w:t xml:space="preserve"> dalam dokumen sampel</w:t>
            </w:r>
          </w:p>
        </w:tc>
      </w:tr>
      <w:tr w:rsidR="005758AE" w14:paraId="02E33498" w14:textId="77777777" w:rsidTr="005758AE">
        <w:tc>
          <w:tcPr>
            <w:tcW w:w="959" w:type="dxa"/>
          </w:tcPr>
          <w:p w14:paraId="6F126691" w14:textId="5558827A" w:rsidR="005758AE" w:rsidRPr="005758AE" w:rsidRDefault="00025ED4" w:rsidP="00707907">
            <w:pPr>
              <w:spacing w:line="276" w:lineRule="auto"/>
              <w:jc w:val="both"/>
              <w:rPr>
                <w:sz w:val="20"/>
                <w:szCs w:val="20"/>
              </w:rPr>
            </w:pPr>
            <m:oMathPara>
              <m:oMath>
                <m:sSub>
                  <m:sSubPr>
                    <m:ctrlPr>
                      <w:rPr>
                        <w:rFonts w:ascii="Cambria Math" w:hAnsi="Cambria Math" w:cs="Arial"/>
                        <w:color w:val="000000" w:themeColor="text1"/>
                        <w:sz w:val="20"/>
                        <w:szCs w:val="20"/>
                      </w:rPr>
                    </m:ctrlPr>
                  </m:sSubPr>
                  <m:e>
                    <m:r>
                      <w:rPr>
                        <w:rFonts w:ascii="Cambria Math" w:hAnsi="Cambria Math" w:cs="Arial"/>
                        <w:color w:val="000000" w:themeColor="text1"/>
                        <w:sz w:val="20"/>
                        <w:szCs w:val="20"/>
                      </w:rPr>
                      <m:t>l</m:t>
                    </m:r>
                  </m:e>
                  <m:sub>
                    <m:r>
                      <w:rPr>
                        <w:rFonts w:ascii="Cambria Math" w:hAnsi="Cambria Math" w:cs="Arial"/>
                        <w:color w:val="000000" w:themeColor="text1"/>
                        <w:sz w:val="20"/>
                        <w:szCs w:val="20"/>
                      </w:rPr>
                      <m:t>x</m:t>
                    </m:r>
                  </m:sub>
                </m:sSub>
              </m:oMath>
            </m:oMathPara>
          </w:p>
        </w:tc>
        <w:tc>
          <w:tcPr>
            <w:tcW w:w="3433" w:type="dxa"/>
          </w:tcPr>
          <w:p w14:paraId="2FF5C715" w14:textId="3BFD07B9" w:rsidR="005758AE" w:rsidRDefault="005758AE" w:rsidP="00707907">
            <w:pPr>
              <w:spacing w:line="276" w:lineRule="auto"/>
              <w:jc w:val="both"/>
              <w:rPr>
                <w:sz w:val="22"/>
                <w:szCs w:val="22"/>
              </w:rPr>
            </w:pPr>
            <w:r w:rsidRPr="005758AE">
              <w:rPr>
                <w:sz w:val="22"/>
                <w:szCs w:val="22"/>
              </w:rPr>
              <w:t>: jumlah dari panjang dokumen sampel</w:t>
            </w:r>
          </w:p>
        </w:tc>
      </w:tr>
      <w:tr w:rsidR="005758AE" w14:paraId="34A80BBD" w14:textId="77777777" w:rsidTr="005758AE">
        <w:tc>
          <w:tcPr>
            <w:tcW w:w="959" w:type="dxa"/>
          </w:tcPr>
          <w:p w14:paraId="61655507" w14:textId="238DB56E" w:rsidR="005758AE" w:rsidRPr="005758AE" w:rsidRDefault="005758AE" w:rsidP="00707907">
            <w:pPr>
              <w:spacing w:line="276" w:lineRule="auto"/>
              <w:jc w:val="both"/>
              <w:rPr>
                <w:sz w:val="20"/>
                <w:szCs w:val="20"/>
              </w:rPr>
            </w:pPr>
            <m:oMathPara>
              <m:oMath>
                <m:r>
                  <w:rPr>
                    <w:rFonts w:ascii="Cambria Math" w:hAnsi="Cambria Math" w:cs="Cambria Math"/>
                    <w:color w:val="000000" w:themeColor="text1"/>
                    <w:sz w:val="20"/>
                    <w:szCs w:val="20"/>
                  </w:rPr>
                  <m:t>F</m:t>
                </m:r>
              </m:oMath>
            </m:oMathPara>
          </w:p>
        </w:tc>
        <w:tc>
          <w:tcPr>
            <w:tcW w:w="3433" w:type="dxa"/>
          </w:tcPr>
          <w:p w14:paraId="077BD506" w14:textId="14A1623C" w:rsidR="005758AE" w:rsidRDefault="005758AE" w:rsidP="00707907">
            <w:pPr>
              <w:spacing w:line="276" w:lineRule="auto"/>
              <w:jc w:val="both"/>
              <w:rPr>
                <w:sz w:val="22"/>
                <w:szCs w:val="22"/>
              </w:rPr>
            </w:pPr>
            <w:r w:rsidRPr="005758AE">
              <w:rPr>
                <w:sz w:val="22"/>
                <w:szCs w:val="22"/>
              </w:rPr>
              <w:t xml:space="preserve">: frekuensi kueri </w:t>
            </w:r>
            <w:r w:rsidRPr="00713452">
              <w:rPr>
                <w:i/>
                <w:iCs/>
                <w:sz w:val="22"/>
                <w:szCs w:val="22"/>
              </w:rPr>
              <w:t>term</w:t>
            </w:r>
            <w:r w:rsidRPr="005758AE">
              <w:rPr>
                <w:sz w:val="22"/>
                <w:szCs w:val="22"/>
              </w:rPr>
              <w:t xml:space="preserve"> dari keseluruhan dokumen</w:t>
            </w:r>
          </w:p>
        </w:tc>
      </w:tr>
      <w:tr w:rsidR="005758AE" w14:paraId="01B7CF1E" w14:textId="77777777" w:rsidTr="005758AE">
        <w:tc>
          <w:tcPr>
            <w:tcW w:w="959" w:type="dxa"/>
          </w:tcPr>
          <w:p w14:paraId="2DD73338" w14:textId="01E786DC" w:rsidR="005758AE" w:rsidRPr="005758AE" w:rsidRDefault="00025ED4" w:rsidP="00707907">
            <w:pPr>
              <w:spacing w:line="276" w:lineRule="auto"/>
              <w:jc w:val="both"/>
              <w:rPr>
                <w:sz w:val="20"/>
                <w:szCs w:val="20"/>
              </w:rPr>
            </w:pPr>
            <m:oMathPara>
              <m:oMath>
                <m:sSub>
                  <m:sSubPr>
                    <m:ctrlPr>
                      <w:rPr>
                        <w:rFonts w:ascii="Cambria Math" w:hAnsi="Cambria Math" w:cs="Arial"/>
                        <w:color w:val="000000" w:themeColor="text1"/>
                        <w:sz w:val="20"/>
                        <w:szCs w:val="20"/>
                      </w:rPr>
                    </m:ctrlPr>
                  </m:sSubPr>
                  <m:e>
                    <m:r>
                      <w:rPr>
                        <w:rFonts w:ascii="Cambria Math" w:hAnsi="Cambria Math" w:cs="Arial"/>
                        <w:color w:val="000000" w:themeColor="text1"/>
                        <w:sz w:val="20"/>
                        <w:szCs w:val="20"/>
                      </w:rPr>
                      <m:t>token</m:t>
                    </m:r>
                  </m:e>
                  <m:sub>
                    <m:r>
                      <w:rPr>
                        <w:rFonts w:ascii="Cambria Math" w:hAnsi="Cambria Math" w:cs="Arial"/>
                        <w:color w:val="000000" w:themeColor="text1"/>
                        <w:sz w:val="20"/>
                        <w:szCs w:val="20"/>
                      </w:rPr>
                      <m:t>c</m:t>
                    </m:r>
                  </m:sub>
                </m:sSub>
              </m:oMath>
            </m:oMathPara>
          </w:p>
        </w:tc>
        <w:tc>
          <w:tcPr>
            <w:tcW w:w="3433" w:type="dxa"/>
          </w:tcPr>
          <w:p w14:paraId="33D4B1DA" w14:textId="773F443E" w:rsidR="005758AE" w:rsidRDefault="005758AE" w:rsidP="00707907">
            <w:pPr>
              <w:spacing w:line="276" w:lineRule="auto"/>
              <w:jc w:val="both"/>
              <w:rPr>
                <w:sz w:val="22"/>
                <w:szCs w:val="22"/>
              </w:rPr>
            </w:pPr>
            <w:r w:rsidRPr="005758AE">
              <w:rPr>
                <w:sz w:val="22"/>
                <w:szCs w:val="22"/>
              </w:rPr>
              <w:t>: total token dari keseluruhan dokumen</w:t>
            </w:r>
          </w:p>
        </w:tc>
      </w:tr>
    </w:tbl>
    <w:p w14:paraId="12D75BF7" w14:textId="413B7FAB" w:rsidR="00481301" w:rsidRDefault="005758AE" w:rsidP="00481301">
      <w:pPr>
        <w:ind w:firstLine="426"/>
        <w:jc w:val="both"/>
        <w:rPr>
          <w:sz w:val="22"/>
          <w:szCs w:val="22"/>
        </w:rPr>
      </w:pPr>
      <w:r w:rsidRPr="005758AE">
        <w:rPr>
          <w:sz w:val="22"/>
          <w:szCs w:val="22"/>
        </w:rPr>
        <w:t xml:space="preserve">Dalam perhitungannya dilakukan pemilihan acak term dari keseluruhan </w:t>
      </w:r>
      <w:r w:rsidRPr="00713452">
        <w:rPr>
          <w:i/>
          <w:iCs/>
          <w:sz w:val="22"/>
          <w:szCs w:val="22"/>
        </w:rPr>
        <w:t>term</w:t>
      </w:r>
      <w:r w:rsidRPr="005758AE">
        <w:rPr>
          <w:sz w:val="22"/>
          <w:szCs w:val="22"/>
        </w:rPr>
        <w:t xml:space="preserve">, lalu kemudian ambil dokumen yang mengandung term tersebut dan cari semua </w:t>
      </w:r>
      <w:r w:rsidRPr="00713452">
        <w:rPr>
          <w:i/>
          <w:iCs/>
          <w:sz w:val="22"/>
          <w:szCs w:val="22"/>
        </w:rPr>
        <w:t>term</w:t>
      </w:r>
      <w:r w:rsidRPr="005758AE">
        <w:rPr>
          <w:sz w:val="22"/>
          <w:szCs w:val="22"/>
        </w:rPr>
        <w:t xml:space="preserve"> dalam dokumen tersebut. Setiap term dalam dokumen tersebut akan dilakukan perhitungan bobot nya menggunakan </w:t>
      </w:r>
      <w:r w:rsidRPr="00713452">
        <w:rPr>
          <w:i/>
          <w:iCs/>
          <w:sz w:val="22"/>
          <w:szCs w:val="22"/>
        </w:rPr>
        <w:t>Kullback-Leibler</w:t>
      </w:r>
      <w:r w:rsidRPr="005758AE">
        <w:rPr>
          <w:sz w:val="22"/>
          <w:szCs w:val="22"/>
        </w:rPr>
        <w:t xml:space="preserve">. Lalu setelah perhitungan bobotnya diambil sejumlah X </w:t>
      </w:r>
      <w:r w:rsidRPr="00713452">
        <w:rPr>
          <w:i/>
          <w:iCs/>
          <w:sz w:val="22"/>
          <w:szCs w:val="22"/>
        </w:rPr>
        <w:t>term</w:t>
      </w:r>
      <w:r w:rsidRPr="005758AE">
        <w:rPr>
          <w:sz w:val="22"/>
          <w:szCs w:val="22"/>
        </w:rPr>
        <w:t xml:space="preserve"> yang diurutkan dari bobot terendah yang dimana X adalah parameter yang dapat diubah-ubah nantinya. Dalam prosesnya pemilihan </w:t>
      </w:r>
      <w:r w:rsidRPr="00713452">
        <w:rPr>
          <w:i/>
          <w:iCs/>
          <w:sz w:val="22"/>
          <w:szCs w:val="22"/>
        </w:rPr>
        <w:t>term</w:t>
      </w:r>
      <w:r w:rsidRPr="005758AE">
        <w:rPr>
          <w:sz w:val="22"/>
          <w:szCs w:val="22"/>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713452">
        <w:rPr>
          <w:i/>
          <w:iCs/>
          <w:sz w:val="22"/>
          <w:szCs w:val="22"/>
        </w:rPr>
        <w:t>term</w:t>
      </w:r>
      <w:r w:rsidRPr="005758AE">
        <w:rPr>
          <w:sz w:val="22"/>
          <w:szCs w:val="22"/>
        </w:rPr>
        <w:t xml:space="preserve"> lalu diambil sejumlah L dimana L adalah parameter yang dapat diubah nantinya. L adalah parameter yang menentukan berapa jumlah daftar </w:t>
      </w:r>
      <w:r w:rsidRPr="00713452">
        <w:rPr>
          <w:i/>
          <w:iCs/>
          <w:sz w:val="22"/>
          <w:szCs w:val="22"/>
        </w:rPr>
        <w:t>stopword</w:t>
      </w:r>
      <w:r w:rsidRPr="005758AE">
        <w:rPr>
          <w:sz w:val="22"/>
          <w:szCs w:val="22"/>
        </w:rPr>
        <w:t xml:space="preserve"> yang ingin digunakan.</w:t>
      </w:r>
    </w:p>
    <w:p w14:paraId="77C05132" w14:textId="60A32C9A" w:rsidR="00481301" w:rsidRPr="00481301" w:rsidRDefault="00481301" w:rsidP="00481301">
      <w:pPr>
        <w:pStyle w:val="Heading1"/>
        <w:numPr>
          <w:ilvl w:val="1"/>
          <w:numId w:val="2"/>
        </w:numPr>
        <w:ind w:left="426" w:hanging="426"/>
        <w:rPr>
          <w:i/>
          <w:iCs/>
        </w:rPr>
      </w:pPr>
      <w:r w:rsidRPr="00481301">
        <w:rPr>
          <w:i/>
          <w:iCs/>
        </w:rPr>
        <w:t>Term Frequency – Inverse Document Frequency</w:t>
      </w:r>
    </w:p>
    <w:p w14:paraId="47BFACFC" w14:textId="77777777" w:rsidR="00912462" w:rsidRDefault="00355FCA" w:rsidP="00912462">
      <w:pPr>
        <w:ind w:firstLine="426"/>
        <w:jc w:val="both"/>
        <w:rPr>
          <w:sz w:val="22"/>
          <w:szCs w:val="22"/>
        </w:rPr>
      </w:pPr>
      <w:r w:rsidRPr="00355FCA">
        <w:rPr>
          <w:sz w:val="22"/>
          <w:szCs w:val="22"/>
        </w:rPr>
        <w:t xml:space="preserve">Pada tahap ini dilakukan pembobotan kata yang mempresentasikan kata-kata tersebut untuk dilakukan perhitungan nantinya.  Salah satu metode dalam </w:t>
      </w:r>
      <w:r w:rsidRPr="00707907">
        <w:rPr>
          <w:i/>
          <w:iCs/>
          <w:sz w:val="22"/>
          <w:szCs w:val="22"/>
        </w:rPr>
        <w:t>term weighting</w:t>
      </w:r>
      <w:r w:rsidRPr="00355FCA">
        <w:rPr>
          <w:sz w:val="22"/>
          <w:szCs w:val="22"/>
        </w:rPr>
        <w:t xml:space="preserve"> yang sering digunakan adalah </w:t>
      </w:r>
      <w:r w:rsidRPr="00707907">
        <w:rPr>
          <w:i/>
          <w:iCs/>
          <w:sz w:val="22"/>
          <w:szCs w:val="22"/>
        </w:rPr>
        <w:t>Term Frequency – Inverse Document Frequency</w:t>
      </w:r>
      <w:r w:rsidRPr="00355FCA">
        <w:rPr>
          <w:sz w:val="22"/>
          <w:szCs w:val="22"/>
        </w:rPr>
        <w:t xml:space="preserve"> (</w:t>
      </w:r>
      <w:r w:rsidRPr="00355FCA">
        <w:rPr>
          <w:rFonts w:ascii="Cambria Math" w:hAnsi="Cambria Math" w:cs="Cambria Math"/>
          <w:sz w:val="22"/>
          <w:szCs w:val="22"/>
        </w:rPr>
        <w:t>𝑡𝑓</w:t>
      </w:r>
      <w:r w:rsidRPr="00355FCA">
        <w:rPr>
          <w:sz w:val="22"/>
          <w:szCs w:val="22"/>
        </w:rPr>
        <w:t xml:space="preserve">. </w:t>
      </w:r>
      <w:r w:rsidRPr="00355FCA">
        <w:rPr>
          <w:rFonts w:ascii="Cambria Math" w:hAnsi="Cambria Math" w:cs="Cambria Math"/>
          <w:sz w:val="22"/>
          <w:szCs w:val="22"/>
        </w:rPr>
        <w:t>𝑖𝑑𝑓</w:t>
      </w:r>
      <w:r w:rsidRPr="00355FCA">
        <w:rPr>
          <w:sz w:val="22"/>
          <w:szCs w:val="22"/>
        </w:rPr>
        <w:t xml:space="preserve">) (Jones, 2004). Metode TF-IDF adalah penggabungan dua metode untuk melakukan pembobotan kata. TF atau </w:t>
      </w:r>
      <w:r w:rsidRPr="00707907">
        <w:rPr>
          <w:i/>
          <w:iCs/>
          <w:sz w:val="22"/>
          <w:szCs w:val="22"/>
        </w:rPr>
        <w:t>Term Frequency</w:t>
      </w:r>
      <w:r w:rsidRPr="00355FCA">
        <w:rPr>
          <w:sz w:val="22"/>
          <w:szCs w:val="22"/>
        </w:rPr>
        <w:t xml:space="preserve"> adalah frekuensi kemunculan </w:t>
      </w:r>
      <w:r w:rsidRPr="00707907">
        <w:rPr>
          <w:i/>
          <w:iCs/>
          <w:sz w:val="22"/>
          <w:szCs w:val="22"/>
        </w:rPr>
        <w:t>term</w:t>
      </w:r>
      <w:r w:rsidRPr="00355FCA">
        <w:rPr>
          <w:sz w:val="22"/>
          <w:szCs w:val="22"/>
        </w:rPr>
        <w:t xml:space="preserve"> pada suatu dokumen dan IDF atau </w:t>
      </w:r>
      <w:r w:rsidRPr="00707907">
        <w:rPr>
          <w:i/>
          <w:iCs/>
          <w:sz w:val="22"/>
          <w:szCs w:val="22"/>
        </w:rPr>
        <w:t>Inverse Document Frequency</w:t>
      </w:r>
      <w:r w:rsidRPr="00355FCA">
        <w:rPr>
          <w:sz w:val="22"/>
          <w:szCs w:val="22"/>
        </w:rPr>
        <w:t xml:space="preserve"> adalah perhitungan </w:t>
      </w:r>
      <w:r w:rsidRPr="00707907">
        <w:rPr>
          <w:i/>
          <w:iCs/>
          <w:sz w:val="22"/>
          <w:szCs w:val="22"/>
        </w:rPr>
        <w:t>inverse</w:t>
      </w:r>
      <w:r w:rsidRPr="00355FCA">
        <w:rPr>
          <w:sz w:val="22"/>
          <w:szCs w:val="22"/>
        </w:rPr>
        <w:t xml:space="preserve"> terhadap frekuensi dokumen yang mengandung kata tersebut (Prabowo, et al., 2016). Berikut rumus yang digunakan untuk perhitungan </w:t>
      </w:r>
      <w:r w:rsidRPr="00713452">
        <w:rPr>
          <w:i/>
          <w:iCs/>
          <w:sz w:val="22"/>
          <w:szCs w:val="22"/>
        </w:rPr>
        <w:t>tf-idf</w:t>
      </w:r>
      <w:r w:rsidRPr="00355FCA">
        <w:rPr>
          <w:sz w:val="22"/>
          <w:szCs w:val="22"/>
        </w:rPr>
        <w:t xml:space="preserve"> direpresentasikan pada Persamaan 4</w:t>
      </w:r>
      <w:r>
        <w:rPr>
          <w:sz w:val="22"/>
          <w:szCs w:val="22"/>
        </w:rPr>
        <w:t xml:space="preserve"> untuk log tf</w:t>
      </w:r>
      <w:r w:rsidRPr="00355FCA">
        <w:rPr>
          <w:sz w:val="22"/>
          <w:szCs w:val="22"/>
        </w:rPr>
        <w:t xml:space="preserve"> dan Persamaan 5</w:t>
      </w:r>
      <w:r>
        <w:rPr>
          <w:sz w:val="22"/>
          <w:szCs w:val="22"/>
        </w:rPr>
        <w:t xml:space="preserve"> untuk </w:t>
      </w:r>
      <w:r w:rsidRPr="00713452">
        <w:rPr>
          <w:i/>
          <w:iCs/>
          <w:sz w:val="22"/>
          <w:szCs w:val="22"/>
        </w:rPr>
        <w:t>idf</w:t>
      </w:r>
      <w:r w:rsidRPr="00355FCA">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912462" w14:paraId="0743AB16" w14:textId="77777777" w:rsidTr="00912462">
        <w:tc>
          <w:tcPr>
            <w:tcW w:w="3794" w:type="dxa"/>
          </w:tcPr>
          <w:p w14:paraId="1F5C0CBA" w14:textId="2B08E5FB" w:rsidR="00912462" w:rsidRPr="00912462" w:rsidRDefault="00912462" w:rsidP="00912462">
            <w:pPr>
              <w:pStyle w:val="NormalWeb"/>
              <w:spacing w:line="360" w:lineRule="auto"/>
              <w:jc w:val="center"/>
              <w:rPr>
                <w:rFonts w:ascii="Cambria Math" w:hAnsi="Cambria Math" w:cs="Cambria Math"/>
                <w:sz w:val="20"/>
                <w:szCs w:val="20"/>
              </w:rPr>
            </w:pPr>
            <m:oMathPara>
              <m:oMath>
                <m:r>
                  <w:rPr>
                    <w:rFonts w:ascii="Cambria Math" w:hAnsi="Cambria Math" w:cs="Cambria Math"/>
                    <w:sz w:val="20"/>
                    <w:szCs w:val="20"/>
                  </w:rPr>
                  <m:t>tf</m:t>
                </m:r>
                <m:r>
                  <m:rPr>
                    <m:sty m:val="p"/>
                  </m:rPr>
                  <w:rPr>
                    <w:rFonts w:ascii="Cambria Math" w:hAnsi="Cambria Math" w:cs="Cambria Math"/>
                    <w:sz w:val="20"/>
                    <w:szCs w:val="20"/>
                  </w:rPr>
                  <m:t>t</m:t>
                </m:r>
                <m:r>
                  <m:rPr>
                    <m:sty m:val="p"/>
                  </m:rPr>
                  <w:rPr>
                    <w:rFonts w:ascii="Cambria Math" w:hAnsi="Cambria Math"/>
                    <w:sz w:val="20"/>
                    <w:szCs w:val="20"/>
                  </w:rPr>
                  <m:t>,</m:t>
                </m:r>
                <m:r>
                  <m:rPr>
                    <m:sty m:val="p"/>
                  </m:rPr>
                  <w:rPr>
                    <w:rFonts w:ascii="Cambria Math" w:hAnsi="Cambria Math" w:cs="Cambria Math"/>
                    <w:sz w:val="20"/>
                    <w:szCs w:val="20"/>
                  </w:rPr>
                  <m:t>d</m:t>
                </m:r>
                <m:r>
                  <m:rPr>
                    <m:sty m:val="p"/>
                  </m:rPr>
                  <w:rPr>
                    <w:rFonts w:ascii="Cambria Math" w:hAnsi="Cambria Math"/>
                    <w:sz w:val="20"/>
                    <w:szCs w:val="20"/>
                  </w:rPr>
                  <m:t xml:space="preserve"> </m:t>
                </m:r>
                <m:r>
                  <w:rPr>
                    <w:rFonts w:ascii="Cambria Math" w:hAnsi="Cambria Math" w:cs="Cambria Math"/>
                    <w:sz w:val="20"/>
                    <w:szCs w:val="20"/>
                  </w:rPr>
                  <m:t>=1+</m:t>
                </m:r>
                <m:r>
                  <m:rPr>
                    <m:sty m:val="p"/>
                  </m:rPr>
                  <w:rPr>
                    <w:rFonts w:ascii="Cambria Math" w:hAnsi="Cambria Math" w:cs="Cambria Math"/>
                    <w:sz w:val="20"/>
                    <w:szCs w:val="20"/>
                  </w:rPr>
                  <m:t>log⁡</m:t>
                </m:r>
                <m:r>
                  <w:rPr>
                    <w:rFonts w:ascii="Cambria Math" w:hAnsi="Cambria Math" w:cs="Cambria Math"/>
                    <w:sz w:val="20"/>
                    <w:szCs w:val="20"/>
                  </w:rPr>
                  <m:t>(f</m:t>
                </m:r>
                <m:r>
                  <m:rPr>
                    <m:sty m:val="p"/>
                  </m:rPr>
                  <w:rPr>
                    <w:rFonts w:ascii="Cambria Math" w:hAnsi="Cambria Math" w:cs="Cambria Math"/>
                    <w:sz w:val="20"/>
                    <w:szCs w:val="20"/>
                  </w:rPr>
                  <m:t>t</m:t>
                </m:r>
                <m:r>
                  <m:rPr>
                    <m:sty m:val="p"/>
                  </m:rPr>
                  <w:rPr>
                    <w:rFonts w:ascii="Cambria Math" w:hAnsi="Cambria Math"/>
                    <w:sz w:val="20"/>
                    <w:szCs w:val="20"/>
                  </w:rPr>
                  <m:t>,</m:t>
                </m:r>
                <m:r>
                  <m:rPr>
                    <m:sty m:val="p"/>
                  </m:rPr>
                  <w:rPr>
                    <w:rFonts w:ascii="Cambria Math" w:hAnsi="Cambria Math" w:cs="Cambria Math"/>
                    <w:sz w:val="20"/>
                    <w:szCs w:val="20"/>
                  </w:rPr>
                  <m:t>d</m:t>
                </m:r>
                <m:r>
                  <m:rPr>
                    <m:sty m:val="p"/>
                  </m:rPr>
                  <w:rPr>
                    <w:rFonts w:ascii="Cambria Math" w:hAnsi="Cambria Math"/>
                    <w:sz w:val="20"/>
                    <w:szCs w:val="20"/>
                  </w:rPr>
                  <m:t xml:space="preserve"> </m:t>
                </m:r>
                <m:r>
                  <w:rPr>
                    <w:rFonts w:ascii="Cambria Math" w:hAnsi="Cambria Math" w:cs="Cambria Math"/>
                    <w:sz w:val="20"/>
                    <w:szCs w:val="20"/>
                  </w:rPr>
                  <m:t>)</m:t>
                </m:r>
              </m:oMath>
            </m:oMathPara>
          </w:p>
        </w:tc>
        <w:tc>
          <w:tcPr>
            <w:tcW w:w="598" w:type="dxa"/>
            <w:vAlign w:val="center"/>
          </w:tcPr>
          <w:p w14:paraId="2960F27F" w14:textId="768E8FA1" w:rsidR="00912462" w:rsidRDefault="00912462" w:rsidP="00912462">
            <w:pPr>
              <w:jc w:val="center"/>
              <w:rPr>
                <w:sz w:val="22"/>
                <w:szCs w:val="22"/>
              </w:rPr>
            </w:pPr>
            <w:r>
              <w:rPr>
                <w:sz w:val="22"/>
                <w:szCs w:val="22"/>
              </w:rPr>
              <w:t>(4)</w:t>
            </w:r>
          </w:p>
        </w:tc>
      </w:tr>
      <w:tr w:rsidR="00912462" w14:paraId="210BFE79" w14:textId="77777777" w:rsidTr="00912462">
        <w:tc>
          <w:tcPr>
            <w:tcW w:w="3794" w:type="dxa"/>
          </w:tcPr>
          <w:p w14:paraId="4A072044" w14:textId="54BEBA23" w:rsidR="00912462" w:rsidRPr="005758AE" w:rsidRDefault="00912462" w:rsidP="00912462">
            <w:pPr>
              <w:spacing w:line="360" w:lineRule="auto"/>
              <w:jc w:val="both"/>
              <w:rPr>
                <w:sz w:val="20"/>
                <w:szCs w:val="20"/>
              </w:rPr>
            </w:pPr>
            <m:oMathPara>
              <m:oMath>
                <m:r>
                  <w:rPr>
                    <w:rFonts w:ascii="Cambria Math" w:hAnsi="Cambria Math"/>
                    <w:sz w:val="20"/>
                    <w:szCs w:val="20"/>
                  </w:rPr>
                  <m:t>idf</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log⁡</m:t>
                    </m:r>
                    <m:r>
                      <w:rPr>
                        <w:rFonts w:ascii="Cambria Math" w:hAnsi="Cambria Math"/>
                        <w:sz w:val="20"/>
                        <w:szCs w:val="20"/>
                      </w:rPr>
                      <m:t>(N)</m:t>
                    </m:r>
                  </m:num>
                  <m:den>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den>
                </m:f>
              </m:oMath>
            </m:oMathPara>
          </w:p>
        </w:tc>
        <w:tc>
          <w:tcPr>
            <w:tcW w:w="598" w:type="dxa"/>
            <w:vAlign w:val="center"/>
          </w:tcPr>
          <w:p w14:paraId="0E6DB02A" w14:textId="0038C6D0" w:rsidR="00912462" w:rsidRDefault="00912462" w:rsidP="00912462">
            <w:pPr>
              <w:jc w:val="center"/>
              <w:rPr>
                <w:sz w:val="22"/>
                <w:szCs w:val="22"/>
              </w:rPr>
            </w:pPr>
            <w:r>
              <w:rPr>
                <w:sz w:val="22"/>
                <w:szCs w:val="22"/>
              </w:rPr>
              <w:t>(5)</w:t>
            </w:r>
          </w:p>
        </w:tc>
      </w:tr>
    </w:tbl>
    <w:p w14:paraId="642E18CF" w14:textId="77777777" w:rsidR="00912462" w:rsidRDefault="00912462" w:rsidP="00912462">
      <w:pPr>
        <w:jc w:val="both"/>
        <w:rPr>
          <w:sz w:val="22"/>
          <w:szCs w:val="22"/>
        </w:rPr>
      </w:pPr>
      <w:r>
        <w:rPr>
          <w:sz w:val="22"/>
          <w:szCs w:val="22"/>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912462" w14:paraId="2D9085AC" w14:textId="77777777" w:rsidTr="001E69DA">
        <w:tc>
          <w:tcPr>
            <w:tcW w:w="959" w:type="dxa"/>
          </w:tcPr>
          <w:p w14:paraId="577AA785" w14:textId="4C91ECB1" w:rsidR="00912462" w:rsidRPr="00707907" w:rsidRDefault="00912462" w:rsidP="00707907">
            <w:pPr>
              <w:spacing w:line="276" w:lineRule="auto"/>
              <w:jc w:val="both"/>
              <w:rPr>
                <w:sz w:val="20"/>
                <w:szCs w:val="20"/>
              </w:rPr>
            </w:pPr>
            <m:oMathPara>
              <m:oMath>
                <m:r>
                  <w:rPr>
                    <w:rFonts w:ascii="Cambria Math" w:hAnsi="Cambria Math" w:cs="Cambria Math"/>
                    <w:sz w:val="20"/>
                    <w:szCs w:val="20"/>
                  </w:rPr>
                  <m:t>tf</m:t>
                </m:r>
                <m:r>
                  <m:rPr>
                    <m:sty m:val="p"/>
                  </m:rPr>
                  <w:rPr>
                    <w:rFonts w:ascii="Cambria Math" w:hAnsi="Cambria Math" w:cs="Cambria Math"/>
                    <w:sz w:val="20"/>
                    <w:szCs w:val="20"/>
                  </w:rPr>
                  <m:t>t</m:t>
                </m:r>
                <m:r>
                  <m:rPr>
                    <m:sty m:val="p"/>
                  </m:rPr>
                  <w:rPr>
                    <w:rFonts w:ascii="Cambria Math" w:hAnsi="Cambria Math"/>
                    <w:sz w:val="20"/>
                    <w:szCs w:val="20"/>
                  </w:rPr>
                  <m:t>,</m:t>
                </m:r>
                <m:r>
                  <m:rPr>
                    <m:sty m:val="p"/>
                  </m:rPr>
                  <w:rPr>
                    <w:rFonts w:ascii="Cambria Math" w:hAnsi="Cambria Math" w:cs="Cambria Math"/>
                    <w:sz w:val="20"/>
                    <w:szCs w:val="20"/>
                  </w:rPr>
                  <m:t>d</m:t>
                </m:r>
              </m:oMath>
            </m:oMathPara>
          </w:p>
        </w:tc>
        <w:tc>
          <w:tcPr>
            <w:tcW w:w="3433" w:type="dxa"/>
          </w:tcPr>
          <w:p w14:paraId="17798FDB" w14:textId="7B387E54" w:rsidR="00912462" w:rsidRDefault="00912462" w:rsidP="00707907">
            <w:pPr>
              <w:spacing w:line="276" w:lineRule="auto"/>
              <w:jc w:val="both"/>
              <w:rPr>
                <w:sz w:val="22"/>
                <w:szCs w:val="22"/>
              </w:rPr>
            </w:pPr>
            <w:r w:rsidRPr="005758AE">
              <w:rPr>
                <w:sz w:val="22"/>
                <w:szCs w:val="22"/>
              </w:rPr>
              <w:t>:</w:t>
            </w:r>
            <w:r w:rsidR="00707907" w:rsidRPr="00707907">
              <w:rPr>
                <w:sz w:val="22"/>
                <w:szCs w:val="22"/>
              </w:rPr>
              <w:t xml:space="preserve"> frekuensi </w:t>
            </w:r>
            <w:r w:rsidR="00707907" w:rsidRPr="00707907">
              <w:rPr>
                <w:i/>
                <w:iCs/>
                <w:sz w:val="22"/>
                <w:szCs w:val="22"/>
              </w:rPr>
              <w:t>term</w:t>
            </w:r>
            <w:r w:rsidR="00707907" w:rsidRPr="00707907">
              <w:rPr>
                <w:sz w:val="22"/>
                <w:szCs w:val="22"/>
              </w:rPr>
              <w:t xml:space="preserve"> pada dokumen d</w:t>
            </w:r>
          </w:p>
        </w:tc>
      </w:tr>
      <w:tr w:rsidR="00912462" w14:paraId="4B72A0AE" w14:textId="77777777" w:rsidTr="001E69DA">
        <w:tc>
          <w:tcPr>
            <w:tcW w:w="959" w:type="dxa"/>
          </w:tcPr>
          <w:p w14:paraId="1C64EB68" w14:textId="479472CD" w:rsidR="00912462" w:rsidRPr="00707907" w:rsidRDefault="00912462" w:rsidP="00707907">
            <w:pPr>
              <w:spacing w:line="276" w:lineRule="auto"/>
              <w:jc w:val="both"/>
              <w:rPr>
                <w:sz w:val="20"/>
                <w:szCs w:val="20"/>
              </w:rPr>
            </w:pPr>
            <m:oMath>
              <m:r>
                <w:rPr>
                  <w:rFonts w:ascii="Cambria Math" w:hAnsi="Cambria Math" w:cs="Cambria Math"/>
                  <w:sz w:val="20"/>
                  <w:szCs w:val="20"/>
                </w:rPr>
                <m:t>idf(t)</m:t>
              </m:r>
            </m:oMath>
            <w:r w:rsidRPr="00707907">
              <w:rPr>
                <w:sz w:val="20"/>
                <w:szCs w:val="20"/>
              </w:rPr>
              <w:t xml:space="preserve"> </w:t>
            </w:r>
          </w:p>
        </w:tc>
        <w:tc>
          <w:tcPr>
            <w:tcW w:w="3433" w:type="dxa"/>
          </w:tcPr>
          <w:p w14:paraId="66A7B90A" w14:textId="418969F8" w:rsidR="00912462" w:rsidRDefault="00707907" w:rsidP="00707907">
            <w:pPr>
              <w:spacing w:line="276" w:lineRule="auto"/>
              <w:jc w:val="both"/>
              <w:rPr>
                <w:sz w:val="22"/>
                <w:szCs w:val="22"/>
              </w:rPr>
            </w:pPr>
            <w:r w:rsidRPr="00707907">
              <w:rPr>
                <w:sz w:val="22"/>
                <w:szCs w:val="22"/>
              </w:rPr>
              <w:t xml:space="preserve">: nilai </w:t>
            </w:r>
            <w:r w:rsidRPr="00707907">
              <w:rPr>
                <w:i/>
                <w:iCs/>
                <w:sz w:val="22"/>
                <w:szCs w:val="22"/>
              </w:rPr>
              <w:t>Inverse Document Frequency</w:t>
            </w:r>
            <w:r w:rsidRPr="00707907">
              <w:rPr>
                <w:sz w:val="22"/>
                <w:szCs w:val="22"/>
              </w:rPr>
              <w:t xml:space="preserve"> suatu </w:t>
            </w:r>
            <w:r w:rsidRPr="00707907">
              <w:rPr>
                <w:i/>
                <w:iCs/>
                <w:sz w:val="22"/>
                <w:szCs w:val="22"/>
              </w:rPr>
              <w:t>term</w:t>
            </w:r>
            <w:r w:rsidRPr="00707907">
              <w:rPr>
                <w:sz w:val="22"/>
                <w:szCs w:val="22"/>
              </w:rPr>
              <w:t xml:space="preserve"> t</w:t>
            </w:r>
          </w:p>
        </w:tc>
      </w:tr>
      <w:tr w:rsidR="00912462" w14:paraId="09E3AD3D" w14:textId="77777777" w:rsidTr="001E69DA">
        <w:tc>
          <w:tcPr>
            <w:tcW w:w="959" w:type="dxa"/>
          </w:tcPr>
          <w:p w14:paraId="078B0A35" w14:textId="478DEE9A" w:rsidR="00912462" w:rsidRPr="00707907" w:rsidRDefault="00912462" w:rsidP="00707907">
            <w:pPr>
              <w:spacing w:line="276" w:lineRule="auto"/>
              <w:jc w:val="both"/>
              <w:rPr>
                <w:sz w:val="20"/>
                <w:szCs w:val="20"/>
              </w:rPr>
            </w:pPr>
            <m:oMathPara>
              <m:oMath>
                <m:r>
                  <w:rPr>
                    <w:rFonts w:ascii="Cambria Math" w:hAnsi="Cambria Math" w:cs="Arial"/>
                    <w:color w:val="000000" w:themeColor="text1"/>
                    <w:sz w:val="20"/>
                    <w:szCs w:val="20"/>
                  </w:rPr>
                  <m:t>N</m:t>
                </m:r>
              </m:oMath>
            </m:oMathPara>
          </w:p>
        </w:tc>
        <w:tc>
          <w:tcPr>
            <w:tcW w:w="3433" w:type="dxa"/>
          </w:tcPr>
          <w:p w14:paraId="7C13424E" w14:textId="380F72B9" w:rsidR="00912462" w:rsidRDefault="00912462" w:rsidP="00707907">
            <w:pPr>
              <w:spacing w:line="276" w:lineRule="auto"/>
              <w:jc w:val="both"/>
              <w:rPr>
                <w:sz w:val="22"/>
                <w:szCs w:val="22"/>
              </w:rPr>
            </w:pPr>
            <w:r w:rsidRPr="005758AE">
              <w:rPr>
                <w:sz w:val="22"/>
                <w:szCs w:val="22"/>
              </w:rPr>
              <w:t xml:space="preserve">: </w:t>
            </w:r>
            <w:r w:rsidR="00707907">
              <w:rPr>
                <w:sz w:val="22"/>
                <w:szCs w:val="22"/>
              </w:rPr>
              <w:t>total dokumen</w:t>
            </w:r>
          </w:p>
        </w:tc>
      </w:tr>
      <w:tr w:rsidR="00912462" w14:paraId="519B11A3" w14:textId="77777777" w:rsidTr="001E69DA">
        <w:tc>
          <w:tcPr>
            <w:tcW w:w="959" w:type="dxa"/>
          </w:tcPr>
          <w:p w14:paraId="7E79BD38" w14:textId="3ED6E93A" w:rsidR="00912462" w:rsidRPr="00707907" w:rsidRDefault="00912462" w:rsidP="00707907">
            <w:pPr>
              <w:spacing w:line="276" w:lineRule="auto"/>
              <w:jc w:val="both"/>
              <w:rPr>
                <w:sz w:val="20"/>
                <w:szCs w:val="20"/>
              </w:rPr>
            </w:pPr>
            <m:oMathPara>
              <m:oMath>
                <m:r>
                  <w:rPr>
                    <w:rFonts w:ascii="Cambria Math" w:hAnsi="Cambria Math" w:cs="Cambria Math"/>
                    <w:sz w:val="20"/>
                    <w:szCs w:val="20"/>
                  </w:rPr>
                  <m:t>df(t)</m:t>
                </m:r>
              </m:oMath>
            </m:oMathPara>
          </w:p>
        </w:tc>
        <w:tc>
          <w:tcPr>
            <w:tcW w:w="3433" w:type="dxa"/>
          </w:tcPr>
          <w:p w14:paraId="1F5D192A" w14:textId="737076E5" w:rsidR="00912462" w:rsidRDefault="00912462" w:rsidP="00707907">
            <w:pPr>
              <w:spacing w:line="276" w:lineRule="auto"/>
              <w:jc w:val="both"/>
              <w:rPr>
                <w:sz w:val="22"/>
                <w:szCs w:val="22"/>
              </w:rPr>
            </w:pPr>
            <w:r w:rsidRPr="005758AE">
              <w:rPr>
                <w:sz w:val="22"/>
                <w:szCs w:val="22"/>
              </w:rPr>
              <w:t xml:space="preserve">: </w:t>
            </w:r>
            <w:r w:rsidR="00707907">
              <w:rPr>
                <w:sz w:val="22"/>
                <w:szCs w:val="22"/>
              </w:rPr>
              <w:t xml:space="preserve">nilai </w:t>
            </w:r>
            <w:r w:rsidR="00707907">
              <w:rPr>
                <w:i/>
                <w:iCs/>
                <w:sz w:val="22"/>
                <w:szCs w:val="22"/>
              </w:rPr>
              <w:t xml:space="preserve">Document Frequency </w:t>
            </w:r>
            <w:r w:rsidR="00707907">
              <w:rPr>
                <w:sz w:val="22"/>
                <w:szCs w:val="22"/>
              </w:rPr>
              <w:t xml:space="preserve">suatu </w:t>
            </w:r>
            <w:r w:rsidR="00707907">
              <w:rPr>
                <w:i/>
                <w:iCs/>
                <w:sz w:val="22"/>
                <w:szCs w:val="22"/>
              </w:rPr>
              <w:t xml:space="preserve">term </w:t>
            </w:r>
            <w:r w:rsidR="00707907">
              <w:rPr>
                <w:sz w:val="22"/>
                <w:szCs w:val="22"/>
              </w:rPr>
              <w:t>t</w:t>
            </w:r>
          </w:p>
        </w:tc>
      </w:tr>
    </w:tbl>
    <w:p w14:paraId="27D0AA77" w14:textId="14965DBB" w:rsidR="00481301" w:rsidRPr="00481301" w:rsidRDefault="00481301" w:rsidP="00481301">
      <w:pPr>
        <w:pStyle w:val="Heading1"/>
        <w:numPr>
          <w:ilvl w:val="1"/>
          <w:numId w:val="2"/>
        </w:numPr>
        <w:ind w:left="426" w:hanging="426"/>
        <w:rPr>
          <w:i/>
          <w:iCs/>
        </w:rPr>
      </w:pPr>
      <w:r w:rsidRPr="00481301">
        <w:rPr>
          <w:i/>
          <w:iCs/>
        </w:rPr>
        <w:t>Naïve Bayes Classifier</w:t>
      </w:r>
    </w:p>
    <w:p w14:paraId="276F086E" w14:textId="1C2E94AA" w:rsidR="004C532C" w:rsidRDefault="00CF6D99" w:rsidP="004C532C">
      <w:pPr>
        <w:ind w:firstLine="426"/>
        <w:jc w:val="both"/>
        <w:rPr>
          <w:sz w:val="22"/>
          <w:szCs w:val="22"/>
        </w:rPr>
      </w:pPr>
      <w:r w:rsidRPr="00CF6D99">
        <w:rPr>
          <w:sz w:val="22"/>
          <w:szCs w:val="22"/>
        </w:rPr>
        <w:t xml:space="preserve">Algoritme </w:t>
      </w:r>
      <w:r w:rsidRPr="00713452">
        <w:rPr>
          <w:i/>
          <w:iCs/>
          <w:sz w:val="22"/>
          <w:szCs w:val="22"/>
        </w:rPr>
        <w:t>Naïve Bayes</w:t>
      </w:r>
      <w:r w:rsidRPr="00CF6D99">
        <w:rPr>
          <w:sz w:val="22"/>
          <w:szCs w:val="22"/>
        </w:rPr>
        <w:t xml:space="preserve"> yaitu algoritme klasifikasi </w:t>
      </w:r>
      <w:r w:rsidRPr="00713452">
        <w:rPr>
          <w:i/>
          <w:iCs/>
          <w:sz w:val="22"/>
          <w:szCs w:val="22"/>
        </w:rPr>
        <w:t>supervised</w:t>
      </w:r>
      <w:r w:rsidRPr="00CF6D99">
        <w:rPr>
          <w:sz w:val="22"/>
          <w:szCs w:val="22"/>
        </w:rPr>
        <w:t xml:space="preserve"> yang berbasis dengan teorema bayes dengan asumsi independensi tiap fitur (Sawla, 2018). Algoritme ini menggunakan metode probabilistik dan statistik.</w:t>
      </w:r>
      <w:r>
        <w:rPr>
          <w:sz w:val="22"/>
          <w:szCs w:val="22"/>
        </w:rPr>
        <w:t xml:space="preserve"> </w:t>
      </w:r>
      <w:r w:rsidRPr="00CF6D99">
        <w:rPr>
          <w:sz w:val="22"/>
          <w:szCs w:val="22"/>
        </w:rPr>
        <w:t xml:space="preserve">Algoritme ini mencari probabilitas tertinggi untuk proses klasifikasi. Perhitungan Algoritme </w:t>
      </w:r>
      <w:r w:rsidRPr="00713452">
        <w:rPr>
          <w:i/>
          <w:iCs/>
          <w:sz w:val="22"/>
          <w:szCs w:val="22"/>
        </w:rPr>
        <w:t>Naïve Bayes</w:t>
      </w:r>
      <w:r w:rsidRPr="00CF6D99">
        <w:rPr>
          <w:sz w:val="22"/>
          <w:szCs w:val="22"/>
        </w:rPr>
        <w:t xml:space="preserve"> direpresentasikan pada Persamaan 6</w:t>
      </w:r>
      <w:r w:rsidR="004D0BDD">
        <w:rPr>
          <w:sz w:val="22"/>
          <w:szCs w:val="22"/>
        </w:rPr>
        <w:t xml:space="preserve"> dan perhitungan </w:t>
      </w:r>
      <w:r w:rsidR="004D0BDD">
        <w:rPr>
          <w:i/>
          <w:iCs/>
          <w:sz w:val="22"/>
          <w:szCs w:val="22"/>
        </w:rPr>
        <w:t xml:space="preserve">prior </w:t>
      </w:r>
      <w:r w:rsidR="004D0BDD">
        <w:rPr>
          <w:sz w:val="22"/>
          <w:szCs w:val="22"/>
        </w:rPr>
        <w:t>direpresentasikan pada Persamaan 7</w:t>
      </w:r>
      <w:r w:rsidR="004C532C">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4C532C" w14:paraId="3D467525" w14:textId="77777777" w:rsidTr="004C532C">
        <w:tc>
          <w:tcPr>
            <w:tcW w:w="3794" w:type="dxa"/>
            <w:vAlign w:val="center"/>
          </w:tcPr>
          <w:p w14:paraId="69A33CE6" w14:textId="5DAC9607" w:rsidR="004C532C" w:rsidRPr="004C532C" w:rsidRDefault="004C532C" w:rsidP="004C532C">
            <w:pPr>
              <w:pStyle w:val="NormalWeb"/>
              <w:spacing w:line="360" w:lineRule="auto"/>
              <w:jc w:val="center"/>
              <w:rPr>
                <w:rFonts w:ascii="Cambria Math" w:hAnsi="Cambria Math" w:cs="Cambria Math"/>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e>
                    <m:r>
                      <w:rPr>
                        <w:rFonts w:ascii="Cambria Math" w:hAnsi="Cambria Math"/>
                        <w:color w:val="000000" w:themeColor="text1"/>
                        <w:sz w:val="20"/>
                        <w:szCs w:val="20"/>
                      </w:rPr>
                      <m:t>d</m:t>
                    </m:r>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r>
                  <w:rPr>
                    <w:rFonts w:ascii="Cambria Math" w:hAnsi="Cambria Math"/>
                    <w:color w:val="000000" w:themeColor="text1"/>
                    <w:sz w:val="20"/>
                    <w:szCs w:val="20"/>
                  </w:rPr>
                  <m:t>*P(d|c)</m:t>
                </m:r>
              </m:oMath>
            </m:oMathPara>
          </w:p>
        </w:tc>
        <w:tc>
          <w:tcPr>
            <w:tcW w:w="598" w:type="dxa"/>
            <w:vAlign w:val="center"/>
          </w:tcPr>
          <w:p w14:paraId="366434B3" w14:textId="43E8073B" w:rsidR="004C532C" w:rsidRDefault="004C532C" w:rsidP="004C532C">
            <w:pPr>
              <w:jc w:val="center"/>
              <w:rPr>
                <w:sz w:val="22"/>
                <w:szCs w:val="22"/>
              </w:rPr>
            </w:pPr>
            <w:r>
              <w:rPr>
                <w:sz w:val="22"/>
                <w:szCs w:val="22"/>
              </w:rPr>
              <w:t>(6)</w:t>
            </w:r>
          </w:p>
        </w:tc>
      </w:tr>
      <w:tr w:rsidR="004D0BDD" w14:paraId="3ED13365" w14:textId="77777777" w:rsidTr="004C532C">
        <w:tc>
          <w:tcPr>
            <w:tcW w:w="3794" w:type="dxa"/>
            <w:vAlign w:val="center"/>
          </w:tcPr>
          <w:p w14:paraId="76616BD1" w14:textId="6D5F6CCB" w:rsidR="004D0BDD" w:rsidRDefault="004D0BDD" w:rsidP="004C532C">
            <w:pPr>
              <w:pStyle w:val="NormalWeb"/>
              <w:spacing w:line="360" w:lineRule="auto"/>
              <w:jc w:val="center"/>
              <w:rPr>
                <w:color w:val="000000" w:themeColor="text1"/>
                <w:sz w:val="20"/>
                <w:szCs w:val="20"/>
              </w:rPr>
            </w:pPr>
            <m:oMathPara>
              <m:oMath>
                <m:r>
                  <w:rPr>
                    <w:rFonts w:ascii="Cambria Math" w:hAnsi="Cambria Math"/>
                    <w:color w:val="000000" w:themeColor="text1"/>
                    <w:sz w:val="20"/>
                    <w:szCs w:val="20"/>
                  </w:rPr>
                  <m:t xml:space="preserve">P(c)= </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c</m:t>
                        </m:r>
                      </m:sub>
                    </m:sSub>
                  </m:num>
                  <m:den>
                    <m:r>
                      <w:rPr>
                        <w:rFonts w:ascii="Cambria Math" w:hAnsi="Cambria Math"/>
                        <w:color w:val="000000" w:themeColor="text1"/>
                        <w:sz w:val="20"/>
                        <w:szCs w:val="20"/>
                      </w:rPr>
                      <m:t>N</m:t>
                    </m:r>
                  </m:den>
                </m:f>
              </m:oMath>
            </m:oMathPara>
          </w:p>
        </w:tc>
        <w:tc>
          <w:tcPr>
            <w:tcW w:w="598" w:type="dxa"/>
            <w:vAlign w:val="center"/>
          </w:tcPr>
          <w:p w14:paraId="12721D0D" w14:textId="4A3C9111" w:rsidR="004D0BDD" w:rsidRDefault="004D0BDD" w:rsidP="004C532C">
            <w:pPr>
              <w:jc w:val="center"/>
              <w:rPr>
                <w:sz w:val="22"/>
                <w:szCs w:val="22"/>
              </w:rPr>
            </w:pPr>
            <w:r>
              <w:rPr>
                <w:sz w:val="22"/>
                <w:szCs w:val="22"/>
              </w:rPr>
              <w:t>(7)</w:t>
            </w:r>
          </w:p>
        </w:tc>
      </w:tr>
    </w:tbl>
    <w:p w14:paraId="51829F69" w14:textId="77777777" w:rsidR="004C532C" w:rsidRDefault="004C532C" w:rsidP="004C532C">
      <w:pPr>
        <w:jc w:val="both"/>
        <w:rPr>
          <w:sz w:val="22"/>
          <w:szCs w:val="22"/>
        </w:rPr>
      </w:pPr>
      <w:r>
        <w:rPr>
          <w:sz w:val="22"/>
          <w:szCs w:val="22"/>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4C532C" w14:paraId="27C6A412" w14:textId="77777777" w:rsidTr="001E69DA">
        <w:tc>
          <w:tcPr>
            <w:tcW w:w="959" w:type="dxa"/>
          </w:tcPr>
          <w:p w14:paraId="1B2A6726" w14:textId="76AA4B37" w:rsidR="004C532C" w:rsidRPr="004C532C" w:rsidRDefault="004C532C"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e>
                    <m:r>
                      <w:rPr>
                        <w:rFonts w:ascii="Cambria Math" w:hAnsi="Cambria Math"/>
                        <w:color w:val="000000" w:themeColor="text1"/>
                        <w:sz w:val="20"/>
                        <w:szCs w:val="20"/>
                      </w:rPr>
                      <m:t>d</m:t>
                    </m:r>
                  </m:e>
                </m:d>
              </m:oMath>
            </m:oMathPara>
          </w:p>
        </w:tc>
        <w:tc>
          <w:tcPr>
            <w:tcW w:w="3433" w:type="dxa"/>
          </w:tcPr>
          <w:p w14:paraId="44C3D4C7" w14:textId="542B64FA" w:rsidR="004C532C" w:rsidRDefault="004C532C" w:rsidP="004C532C">
            <w:pPr>
              <w:spacing w:line="276" w:lineRule="auto"/>
              <w:rPr>
                <w:sz w:val="22"/>
                <w:szCs w:val="22"/>
              </w:rPr>
            </w:pPr>
            <w:r w:rsidRPr="005758AE">
              <w:rPr>
                <w:sz w:val="22"/>
                <w:szCs w:val="22"/>
              </w:rPr>
              <w:t>:</w:t>
            </w:r>
            <w:r w:rsidRPr="00707907">
              <w:rPr>
                <w:sz w:val="22"/>
                <w:szCs w:val="22"/>
              </w:rPr>
              <w:t xml:space="preserve"> </w:t>
            </w:r>
            <w:r w:rsidRPr="005E0B9A">
              <w:rPr>
                <w:i/>
                <w:iCs/>
                <w:sz w:val="22"/>
                <w:szCs w:val="22"/>
              </w:rPr>
              <w:t>Posterior</w:t>
            </w:r>
            <w:r w:rsidRPr="004C532C">
              <w:rPr>
                <w:sz w:val="22"/>
                <w:szCs w:val="22"/>
              </w:rPr>
              <w:t xml:space="preserve"> atau Probabilitas kelas c diberikan dokumen d</w:t>
            </w:r>
          </w:p>
        </w:tc>
      </w:tr>
      <w:tr w:rsidR="004C532C" w14:paraId="07B0CB9F" w14:textId="77777777" w:rsidTr="001E69DA">
        <w:tc>
          <w:tcPr>
            <w:tcW w:w="959" w:type="dxa"/>
          </w:tcPr>
          <w:p w14:paraId="0A910ED9" w14:textId="0427F867" w:rsidR="004C532C" w:rsidRPr="004C532C" w:rsidRDefault="004C532C"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oMath>
            </m:oMathPara>
          </w:p>
        </w:tc>
        <w:tc>
          <w:tcPr>
            <w:tcW w:w="3433" w:type="dxa"/>
          </w:tcPr>
          <w:p w14:paraId="79F3592B" w14:textId="1F4A757E" w:rsidR="004C532C" w:rsidRDefault="004C532C" w:rsidP="004C532C">
            <w:pPr>
              <w:spacing w:line="276" w:lineRule="auto"/>
              <w:rPr>
                <w:sz w:val="22"/>
                <w:szCs w:val="22"/>
              </w:rPr>
            </w:pPr>
            <w:r w:rsidRPr="00707907">
              <w:rPr>
                <w:sz w:val="22"/>
                <w:szCs w:val="22"/>
              </w:rPr>
              <w:t xml:space="preserve">: </w:t>
            </w:r>
            <w:r w:rsidRPr="005E0B9A">
              <w:rPr>
                <w:i/>
                <w:iCs/>
                <w:sz w:val="22"/>
                <w:szCs w:val="22"/>
              </w:rPr>
              <w:t>Prior</w:t>
            </w:r>
            <w:r w:rsidRPr="004C532C">
              <w:rPr>
                <w:sz w:val="22"/>
                <w:szCs w:val="22"/>
              </w:rPr>
              <w:t xml:space="preserve"> atau Probabilitas awal muncul kategori c</w:t>
            </w:r>
          </w:p>
        </w:tc>
      </w:tr>
      <w:tr w:rsidR="004C532C" w14:paraId="1D396C97" w14:textId="77777777" w:rsidTr="001E69DA">
        <w:tc>
          <w:tcPr>
            <w:tcW w:w="959" w:type="dxa"/>
          </w:tcPr>
          <w:p w14:paraId="24805620" w14:textId="0305F7D4" w:rsidR="004C532C" w:rsidRPr="004C532C" w:rsidRDefault="004C532C"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d</m:t>
                    </m:r>
                  </m:e>
                  <m:e>
                    <m:r>
                      <w:rPr>
                        <w:rFonts w:ascii="Cambria Math" w:hAnsi="Cambria Math"/>
                        <w:color w:val="000000" w:themeColor="text1"/>
                        <w:sz w:val="20"/>
                        <w:szCs w:val="20"/>
                      </w:rPr>
                      <m:t>c</m:t>
                    </m:r>
                  </m:e>
                </m:d>
              </m:oMath>
            </m:oMathPara>
          </w:p>
        </w:tc>
        <w:tc>
          <w:tcPr>
            <w:tcW w:w="3433" w:type="dxa"/>
          </w:tcPr>
          <w:p w14:paraId="6A74C86A" w14:textId="65218030" w:rsidR="004C532C" w:rsidRDefault="004C532C" w:rsidP="004C532C">
            <w:pPr>
              <w:spacing w:line="276" w:lineRule="auto"/>
              <w:rPr>
                <w:sz w:val="22"/>
                <w:szCs w:val="22"/>
              </w:rPr>
            </w:pPr>
            <w:r w:rsidRPr="005758AE">
              <w:rPr>
                <w:sz w:val="22"/>
                <w:szCs w:val="22"/>
              </w:rPr>
              <w:t xml:space="preserve">: </w:t>
            </w:r>
            <w:r w:rsidRPr="005E0B9A">
              <w:rPr>
                <w:i/>
                <w:iCs/>
                <w:sz w:val="22"/>
                <w:szCs w:val="22"/>
              </w:rPr>
              <w:t>Likelihood</w:t>
            </w:r>
          </w:p>
        </w:tc>
      </w:tr>
      <w:tr w:rsidR="004D0BDD" w14:paraId="151C0C54" w14:textId="77777777" w:rsidTr="001E69DA">
        <w:tc>
          <w:tcPr>
            <w:tcW w:w="959" w:type="dxa"/>
          </w:tcPr>
          <w:p w14:paraId="7B05ACA1" w14:textId="5001ED0E" w:rsidR="004D0BDD" w:rsidRPr="004D0BDD" w:rsidRDefault="004D0BDD" w:rsidP="001E69DA">
            <w:pPr>
              <w:spacing w:line="276" w:lineRule="auto"/>
              <w:jc w:val="both"/>
              <w:rPr>
                <w:color w:val="000000" w:themeColor="text1"/>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c</m:t>
                    </m:r>
                  </m:sub>
                </m:sSub>
              </m:oMath>
            </m:oMathPara>
          </w:p>
        </w:tc>
        <w:tc>
          <w:tcPr>
            <w:tcW w:w="3433" w:type="dxa"/>
          </w:tcPr>
          <w:p w14:paraId="23BC97E6" w14:textId="3FEA4F40" w:rsidR="004D0BDD" w:rsidRPr="005758AE" w:rsidRDefault="004D0BDD" w:rsidP="004C532C">
            <w:pPr>
              <w:spacing w:line="276" w:lineRule="auto"/>
              <w:rPr>
                <w:sz w:val="22"/>
                <w:szCs w:val="22"/>
              </w:rPr>
            </w:pPr>
            <w:r w:rsidRPr="004D0BDD">
              <w:rPr>
                <w:sz w:val="22"/>
                <w:szCs w:val="22"/>
              </w:rPr>
              <w:t>: Jumlah dokumen kelas c</w:t>
            </w:r>
          </w:p>
        </w:tc>
      </w:tr>
      <w:tr w:rsidR="004D0BDD" w14:paraId="6C761D20" w14:textId="77777777" w:rsidTr="001E69DA">
        <w:tc>
          <w:tcPr>
            <w:tcW w:w="959" w:type="dxa"/>
          </w:tcPr>
          <w:p w14:paraId="23E5C6B4" w14:textId="655EFD5A" w:rsidR="004D0BDD" w:rsidRPr="004D0BDD" w:rsidRDefault="004D0BDD" w:rsidP="001E69DA">
            <w:pPr>
              <w:spacing w:line="276" w:lineRule="auto"/>
              <w:jc w:val="both"/>
              <w:rPr>
                <w:color w:val="000000" w:themeColor="text1"/>
                <w:sz w:val="20"/>
                <w:szCs w:val="20"/>
              </w:rPr>
            </w:pPr>
            <m:oMathPara>
              <m:oMath>
                <m:r>
                  <w:rPr>
                    <w:rFonts w:ascii="Cambria Math" w:hAnsi="Cambria Math"/>
                    <w:color w:val="000000" w:themeColor="text1"/>
                    <w:sz w:val="20"/>
                    <w:szCs w:val="20"/>
                  </w:rPr>
                  <m:t>N</m:t>
                </m:r>
              </m:oMath>
            </m:oMathPara>
          </w:p>
        </w:tc>
        <w:tc>
          <w:tcPr>
            <w:tcW w:w="3433" w:type="dxa"/>
          </w:tcPr>
          <w:p w14:paraId="4104B3E5" w14:textId="2459EF4B" w:rsidR="004D0BDD" w:rsidRPr="005758AE" w:rsidRDefault="004D0BDD" w:rsidP="004C532C">
            <w:pPr>
              <w:spacing w:line="276" w:lineRule="auto"/>
              <w:rPr>
                <w:sz w:val="22"/>
                <w:szCs w:val="22"/>
              </w:rPr>
            </w:pPr>
            <w:r w:rsidRPr="004D0BDD">
              <w:rPr>
                <w:sz w:val="22"/>
                <w:szCs w:val="22"/>
              </w:rPr>
              <w:t>: Jumlah seluruh dokumen</w:t>
            </w:r>
          </w:p>
        </w:tc>
      </w:tr>
    </w:tbl>
    <w:p w14:paraId="565F7E30" w14:textId="39B9DFF6" w:rsidR="005E0B9A" w:rsidRDefault="005E0B9A" w:rsidP="005E0B9A">
      <w:pPr>
        <w:ind w:firstLine="426"/>
        <w:jc w:val="both"/>
        <w:rPr>
          <w:sz w:val="22"/>
          <w:szCs w:val="22"/>
        </w:rPr>
      </w:pPr>
      <w:r w:rsidRPr="005E0B9A">
        <w:rPr>
          <w:sz w:val="22"/>
          <w:szCs w:val="22"/>
        </w:rPr>
        <w:t xml:space="preserve">Dalam perhitungan </w:t>
      </w:r>
      <w:r w:rsidRPr="00713452">
        <w:rPr>
          <w:i/>
          <w:iCs/>
          <w:sz w:val="22"/>
          <w:szCs w:val="22"/>
        </w:rPr>
        <w:t>likelihood</w:t>
      </w:r>
      <w:r w:rsidRPr="005E0B9A">
        <w:rPr>
          <w:sz w:val="22"/>
          <w:szCs w:val="22"/>
        </w:rPr>
        <w:t xml:space="preserve"> atau </w:t>
      </w:r>
      <w:r w:rsidRPr="00713452">
        <w:rPr>
          <w:i/>
          <w:iCs/>
          <w:sz w:val="22"/>
          <w:szCs w:val="22"/>
        </w:rPr>
        <w:t>conditional probability</w:t>
      </w:r>
      <w:r w:rsidRPr="005E0B9A">
        <w:rPr>
          <w:sz w:val="22"/>
          <w:szCs w:val="22"/>
        </w:rPr>
        <w:t xml:space="preserve"> salah satu metodenya adalah menggunakan </w:t>
      </w:r>
      <w:r w:rsidRPr="00713452">
        <w:rPr>
          <w:i/>
          <w:iCs/>
          <w:sz w:val="22"/>
          <w:szCs w:val="22"/>
        </w:rPr>
        <w:t>Multinomial</w:t>
      </w:r>
      <w:r w:rsidRPr="005E0B9A">
        <w:rPr>
          <w:sz w:val="22"/>
          <w:szCs w:val="22"/>
        </w:rPr>
        <w:t xml:space="preserve">. Perhitungan </w:t>
      </w:r>
      <w:r w:rsidRPr="00713452">
        <w:rPr>
          <w:i/>
          <w:iCs/>
          <w:sz w:val="22"/>
          <w:szCs w:val="22"/>
        </w:rPr>
        <w:t>conditional probability</w:t>
      </w:r>
      <w:r w:rsidRPr="005E0B9A">
        <w:rPr>
          <w:sz w:val="22"/>
          <w:szCs w:val="22"/>
        </w:rPr>
        <w:t xml:space="preserve"> dengan </w:t>
      </w:r>
      <w:r w:rsidRPr="00713452">
        <w:rPr>
          <w:i/>
          <w:iCs/>
          <w:sz w:val="22"/>
          <w:szCs w:val="22"/>
        </w:rPr>
        <w:t>multinomial</w:t>
      </w:r>
      <w:r w:rsidRPr="005E0B9A">
        <w:rPr>
          <w:sz w:val="22"/>
          <w:szCs w:val="22"/>
        </w:rPr>
        <w:t xml:space="preserve"> direpresentasikan pada Persamaan </w:t>
      </w:r>
      <w:r w:rsidR="004D0BDD">
        <w:rPr>
          <w:sz w:val="22"/>
          <w:szCs w:val="22"/>
        </w:rPr>
        <w:t>8</w:t>
      </w:r>
      <w:r>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5E0B9A" w14:paraId="36E33BDA" w14:textId="77777777" w:rsidTr="001E69DA">
        <w:tc>
          <w:tcPr>
            <w:tcW w:w="3794" w:type="dxa"/>
            <w:vAlign w:val="center"/>
          </w:tcPr>
          <w:p w14:paraId="2878C836" w14:textId="5F884225" w:rsidR="005E0B9A" w:rsidRPr="005E0B9A" w:rsidRDefault="005E0B9A" w:rsidP="001E69DA">
            <w:pPr>
              <w:pStyle w:val="NormalWeb"/>
              <w:spacing w:line="360" w:lineRule="auto"/>
              <w:jc w:val="center"/>
              <w:rPr>
                <w:rFonts w:ascii="Cambria Math" w:hAnsi="Cambria Math" w:cs="Cambria Math"/>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w,c</m:t>
                        </m:r>
                      </m:e>
                    </m:d>
                    <m:r>
                      <w:rPr>
                        <w:rFonts w:ascii="Cambria Math" w:hAnsi="Cambria Math"/>
                        <w:color w:val="000000" w:themeColor="text1"/>
                        <w:sz w:val="20"/>
                        <w:szCs w:val="20"/>
                      </w:rPr>
                      <m:t>+1</m:t>
                    </m:r>
                  </m:num>
                  <m:den>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r>
                      <w:rPr>
                        <w:rFonts w:ascii="Cambria Math" w:hAnsi="Cambria Math"/>
                        <w:color w:val="000000" w:themeColor="text1"/>
                        <w:sz w:val="20"/>
                        <w:szCs w:val="20"/>
                      </w:rPr>
                      <m:t>+|V|</m:t>
                    </m:r>
                  </m:den>
                </m:f>
              </m:oMath>
            </m:oMathPara>
          </w:p>
        </w:tc>
        <w:tc>
          <w:tcPr>
            <w:tcW w:w="598" w:type="dxa"/>
            <w:vAlign w:val="center"/>
          </w:tcPr>
          <w:p w14:paraId="3CA5921D" w14:textId="47DEF796" w:rsidR="005E0B9A" w:rsidRDefault="005E0B9A" w:rsidP="001E69DA">
            <w:pPr>
              <w:jc w:val="center"/>
              <w:rPr>
                <w:sz w:val="22"/>
                <w:szCs w:val="22"/>
              </w:rPr>
            </w:pPr>
            <w:r>
              <w:rPr>
                <w:sz w:val="22"/>
                <w:szCs w:val="22"/>
              </w:rPr>
              <w:t>(</w:t>
            </w:r>
            <w:r w:rsidR="004D0BDD">
              <w:rPr>
                <w:sz w:val="22"/>
                <w:szCs w:val="22"/>
              </w:rPr>
              <w:t>8</w:t>
            </w:r>
            <w:r>
              <w:rPr>
                <w:sz w:val="22"/>
                <w:szCs w:val="22"/>
              </w:rPr>
              <w:t>)</w:t>
            </w:r>
          </w:p>
        </w:tc>
      </w:tr>
    </w:tbl>
    <w:p w14:paraId="467BE174" w14:textId="77777777" w:rsidR="005E0B9A" w:rsidRDefault="005E0B9A" w:rsidP="005E0B9A">
      <w:pPr>
        <w:jc w:val="both"/>
        <w:rPr>
          <w:sz w:val="22"/>
          <w:szCs w:val="22"/>
        </w:rPr>
      </w:pPr>
      <w:r>
        <w:rPr>
          <w:sz w:val="22"/>
          <w:szCs w:val="22"/>
        </w:rPr>
        <w:t>Keterangan:</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3247"/>
      </w:tblGrid>
      <w:tr w:rsidR="005E0B9A" w14:paraId="6ABD557D" w14:textId="77777777" w:rsidTr="005E0B9A">
        <w:tc>
          <w:tcPr>
            <w:tcW w:w="1221" w:type="dxa"/>
          </w:tcPr>
          <w:p w14:paraId="1984EF04" w14:textId="64EE3196" w:rsidR="005E0B9A" w:rsidRPr="004C532C" w:rsidRDefault="005E0B9A"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oMath>
            </m:oMathPara>
          </w:p>
        </w:tc>
        <w:tc>
          <w:tcPr>
            <w:tcW w:w="3247" w:type="dxa"/>
          </w:tcPr>
          <w:p w14:paraId="1BD2380F" w14:textId="49133618" w:rsidR="005E0B9A" w:rsidRDefault="005E0B9A" w:rsidP="001E69DA">
            <w:pPr>
              <w:spacing w:line="276" w:lineRule="auto"/>
              <w:rPr>
                <w:sz w:val="22"/>
                <w:szCs w:val="22"/>
              </w:rPr>
            </w:pPr>
            <w:r w:rsidRPr="005E0B9A">
              <w:rPr>
                <w:sz w:val="22"/>
                <w:szCs w:val="22"/>
              </w:rPr>
              <w:t xml:space="preserve">: </w:t>
            </w:r>
            <w:r w:rsidRPr="005E0B9A">
              <w:rPr>
                <w:i/>
                <w:iCs/>
                <w:sz w:val="22"/>
                <w:szCs w:val="22"/>
              </w:rPr>
              <w:t>Likelihood</w:t>
            </w:r>
            <w:r w:rsidRPr="005E0B9A">
              <w:rPr>
                <w:sz w:val="22"/>
                <w:szCs w:val="22"/>
              </w:rPr>
              <w:t xml:space="preserve"> w dalam kelas c</w:t>
            </w:r>
          </w:p>
        </w:tc>
      </w:tr>
      <w:tr w:rsidR="005E0B9A" w14:paraId="7CC806F7" w14:textId="77777777" w:rsidTr="005E0B9A">
        <w:tc>
          <w:tcPr>
            <w:tcW w:w="1221" w:type="dxa"/>
          </w:tcPr>
          <w:p w14:paraId="7C858588" w14:textId="3A1AA845" w:rsidR="005E0B9A" w:rsidRPr="005E0B9A" w:rsidRDefault="005E0B9A" w:rsidP="001E69DA">
            <w:pPr>
              <w:spacing w:line="276" w:lineRule="auto"/>
              <w:jc w:val="both"/>
              <w:rPr>
                <w:sz w:val="20"/>
                <w:szCs w:val="20"/>
              </w:rPr>
            </w:pPr>
            <m:oMathPara>
              <m:oMath>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w,c</m:t>
                    </m:r>
                  </m:e>
                </m:d>
              </m:oMath>
            </m:oMathPara>
          </w:p>
        </w:tc>
        <w:tc>
          <w:tcPr>
            <w:tcW w:w="3247" w:type="dxa"/>
          </w:tcPr>
          <w:p w14:paraId="2960AC8B" w14:textId="672F85DD" w:rsidR="005E0B9A" w:rsidRDefault="005E0B9A" w:rsidP="001E69DA">
            <w:pPr>
              <w:spacing w:line="276" w:lineRule="auto"/>
              <w:rPr>
                <w:sz w:val="22"/>
                <w:szCs w:val="22"/>
              </w:rPr>
            </w:pPr>
            <w:r w:rsidRPr="005E0B9A">
              <w:rPr>
                <w:sz w:val="22"/>
                <w:szCs w:val="22"/>
              </w:rPr>
              <w:t>: Jumlah kemunculan kata w pada kategori c</w:t>
            </w:r>
          </w:p>
        </w:tc>
      </w:tr>
      <w:tr w:rsidR="005E0B9A" w14:paraId="7F5D1F50" w14:textId="77777777" w:rsidTr="005E0B9A">
        <w:tc>
          <w:tcPr>
            <w:tcW w:w="1221" w:type="dxa"/>
          </w:tcPr>
          <w:p w14:paraId="20C033F5" w14:textId="7C4000FE" w:rsidR="005E0B9A" w:rsidRPr="005E0B9A" w:rsidRDefault="005E0B9A" w:rsidP="001E69DA">
            <w:pPr>
              <w:spacing w:line="276" w:lineRule="auto"/>
              <w:jc w:val="both"/>
              <w:rPr>
                <w:sz w:val="20"/>
                <w:szCs w:val="20"/>
              </w:rPr>
            </w:pPr>
            <m:oMathPara>
              <m:oMath>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oMath>
            </m:oMathPara>
          </w:p>
        </w:tc>
        <w:tc>
          <w:tcPr>
            <w:tcW w:w="3247" w:type="dxa"/>
          </w:tcPr>
          <w:p w14:paraId="08960C28" w14:textId="3B5C5130" w:rsidR="005E0B9A" w:rsidRDefault="005E0B9A" w:rsidP="001E69DA">
            <w:pPr>
              <w:spacing w:line="276" w:lineRule="auto"/>
              <w:rPr>
                <w:sz w:val="22"/>
                <w:szCs w:val="22"/>
              </w:rPr>
            </w:pPr>
            <w:r w:rsidRPr="005E0B9A">
              <w:rPr>
                <w:sz w:val="22"/>
                <w:szCs w:val="22"/>
              </w:rPr>
              <w:t>: Jumlah semua total kemunculan kata pada kategori c</w:t>
            </w:r>
          </w:p>
        </w:tc>
      </w:tr>
      <w:tr w:rsidR="005E0B9A" w14:paraId="5B019807" w14:textId="77777777" w:rsidTr="005E0B9A">
        <w:tc>
          <w:tcPr>
            <w:tcW w:w="1221" w:type="dxa"/>
          </w:tcPr>
          <w:p w14:paraId="05EB074A" w14:textId="28AF4B1B" w:rsidR="005E0B9A" w:rsidRPr="005E0B9A" w:rsidRDefault="005E0B9A" w:rsidP="001E69DA">
            <w:pPr>
              <w:spacing w:line="276" w:lineRule="auto"/>
              <w:jc w:val="both"/>
              <w:rPr>
                <w:color w:val="000000" w:themeColor="text1"/>
                <w:sz w:val="20"/>
                <w:szCs w:val="20"/>
              </w:rPr>
            </w:pPr>
            <m:oMathPara>
              <m:oMath>
                <m:r>
                  <w:rPr>
                    <w:rFonts w:ascii="Cambria Math" w:hAnsi="Cambria Math"/>
                    <w:color w:val="000000" w:themeColor="text1"/>
                    <w:sz w:val="20"/>
                    <w:szCs w:val="20"/>
                  </w:rPr>
                  <m:t>|V|</m:t>
                </m:r>
              </m:oMath>
            </m:oMathPara>
          </w:p>
        </w:tc>
        <w:tc>
          <w:tcPr>
            <w:tcW w:w="3247" w:type="dxa"/>
          </w:tcPr>
          <w:p w14:paraId="2483452D" w14:textId="0CA88D5C" w:rsidR="005E0B9A" w:rsidRPr="005758AE" w:rsidRDefault="005E0B9A" w:rsidP="001E69DA">
            <w:pPr>
              <w:spacing w:line="276" w:lineRule="auto"/>
              <w:rPr>
                <w:sz w:val="22"/>
                <w:szCs w:val="22"/>
              </w:rPr>
            </w:pPr>
            <w:r w:rsidRPr="005E0B9A">
              <w:rPr>
                <w:sz w:val="22"/>
                <w:szCs w:val="22"/>
              </w:rPr>
              <w:t xml:space="preserve">: Jumlah </w:t>
            </w:r>
            <w:r w:rsidRPr="005E0B9A">
              <w:rPr>
                <w:i/>
                <w:iCs/>
                <w:sz w:val="22"/>
                <w:szCs w:val="22"/>
              </w:rPr>
              <w:t>term</w:t>
            </w:r>
            <w:r w:rsidRPr="005E0B9A">
              <w:rPr>
                <w:sz w:val="22"/>
                <w:szCs w:val="22"/>
              </w:rPr>
              <w:t xml:space="preserve"> unik atau fitur</w:t>
            </w:r>
          </w:p>
        </w:tc>
      </w:tr>
    </w:tbl>
    <w:p w14:paraId="06FC8E17" w14:textId="078A504C" w:rsidR="005E0B9A" w:rsidRDefault="005E0B9A" w:rsidP="005E0B9A">
      <w:pPr>
        <w:ind w:firstLine="426"/>
        <w:jc w:val="both"/>
        <w:rPr>
          <w:sz w:val="22"/>
          <w:szCs w:val="22"/>
        </w:rPr>
      </w:pPr>
      <w:r w:rsidRPr="005E0B9A">
        <w:rPr>
          <w:sz w:val="22"/>
          <w:szCs w:val="22"/>
        </w:rPr>
        <w:t xml:space="preserve">Namun dalam penelitian kali ini digunakan </w:t>
      </w:r>
      <w:r w:rsidRPr="00713452">
        <w:rPr>
          <w:i/>
          <w:iCs/>
          <w:sz w:val="22"/>
          <w:szCs w:val="22"/>
        </w:rPr>
        <w:t>TF-IDF</w:t>
      </w:r>
      <w:r w:rsidRPr="005E0B9A">
        <w:rPr>
          <w:sz w:val="22"/>
          <w:szCs w:val="22"/>
        </w:rPr>
        <w:t xml:space="preserve"> sebagai pembobotan sehingga perhitungan </w:t>
      </w:r>
      <w:r w:rsidRPr="00713452">
        <w:rPr>
          <w:i/>
          <w:iCs/>
          <w:sz w:val="22"/>
          <w:szCs w:val="22"/>
        </w:rPr>
        <w:t>likelihood</w:t>
      </w:r>
      <w:r w:rsidRPr="005E0B9A">
        <w:rPr>
          <w:sz w:val="22"/>
          <w:szCs w:val="22"/>
        </w:rPr>
        <w:t xml:space="preserve"> atau </w:t>
      </w:r>
      <w:r w:rsidRPr="00713452">
        <w:rPr>
          <w:i/>
          <w:iCs/>
          <w:sz w:val="22"/>
          <w:szCs w:val="22"/>
        </w:rPr>
        <w:t>conditional probability</w:t>
      </w:r>
      <w:r w:rsidRPr="005E0B9A">
        <w:rPr>
          <w:sz w:val="22"/>
          <w:szCs w:val="22"/>
        </w:rPr>
        <w:t xml:space="preserve"> direpresentasikan pada Persamaan</w:t>
      </w:r>
      <w:r>
        <w:rPr>
          <w:sz w:val="22"/>
          <w:szCs w:val="22"/>
        </w:rPr>
        <w:t xml:space="preserve"> </w:t>
      </w:r>
      <w:r w:rsidR="004D0BDD">
        <w:rPr>
          <w:sz w:val="22"/>
          <w:szCs w:val="22"/>
        </w:rPr>
        <w:t>9</w:t>
      </w:r>
      <w:r w:rsidRPr="005E0B9A">
        <w:rPr>
          <w:sz w:val="22"/>
          <w:szCs w:val="22"/>
        </w:rPr>
        <w:t xml:space="preserve"> (Rahman, et al., 2017).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5E0B9A" w14:paraId="1B790DF4" w14:textId="77777777" w:rsidTr="001E69DA">
        <w:tc>
          <w:tcPr>
            <w:tcW w:w="3794" w:type="dxa"/>
            <w:vAlign w:val="center"/>
          </w:tcPr>
          <w:p w14:paraId="21E3B517" w14:textId="4A50329C" w:rsidR="005E0B9A" w:rsidRPr="005E0B9A" w:rsidRDefault="005E0B9A" w:rsidP="001E69DA">
            <w:pPr>
              <w:pStyle w:val="NormalWeb"/>
              <w:spacing w:line="360" w:lineRule="auto"/>
              <w:jc w:val="center"/>
              <w:rPr>
                <w:rFonts w:ascii="Cambria Math" w:hAnsi="Cambria Math" w:cs="Cambria Math"/>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t</m:t>
                        </m:r>
                      </m:e>
                      <m:sub>
                        <m:r>
                          <w:rPr>
                            <w:rFonts w:ascii="Cambria Math" w:hAnsi="Cambria Math"/>
                            <w:color w:val="000000" w:themeColor="text1"/>
                            <w:sz w:val="20"/>
                            <w:szCs w:val="20"/>
                          </w:rPr>
                          <m:t>n</m:t>
                        </m:r>
                      </m:sub>
                    </m:sSub>
                  </m:e>
                  <m:e>
                    <m:r>
                      <w:rPr>
                        <w:rFonts w:ascii="Cambria Math" w:hAnsi="Cambria Math"/>
                        <w:color w:val="000000" w:themeColor="text1"/>
                        <w:sz w:val="20"/>
                        <w:szCs w:val="20"/>
                      </w:rPr>
                      <m:t>c</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ct</m:t>
                        </m:r>
                      </m:sub>
                    </m:sSub>
                    <m:r>
                      <w:rPr>
                        <w:rFonts w:ascii="Cambria Math" w:hAnsi="Cambria Math"/>
                        <w:color w:val="000000" w:themeColor="text1"/>
                        <w:sz w:val="20"/>
                        <w:szCs w:val="20"/>
                      </w:rPr>
                      <m:t>+1</m:t>
                    </m:r>
                  </m:num>
                  <m:den>
                    <m:d>
                      <m:dPr>
                        <m:ctrlPr>
                          <w:rPr>
                            <w:rFonts w:ascii="Cambria Math" w:hAnsi="Cambria Math"/>
                            <w:i/>
                            <w:color w:val="000000" w:themeColor="text1"/>
                            <w:sz w:val="20"/>
                            <w:szCs w:val="20"/>
                          </w:rPr>
                        </m:ctrlPr>
                      </m:dPr>
                      <m:e>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Σ</m:t>
                            </m:r>
                          </m:e>
                          <m:sub>
                            <m:r>
                              <m:rPr>
                                <m:sty m:val="p"/>
                              </m:rPr>
                              <w:rPr>
                                <w:rFonts w:ascii="Cambria Math" w:hAnsi="Cambria Math"/>
                                <w:color w:val="000000" w:themeColor="text1"/>
                                <w:sz w:val="20"/>
                                <w:szCs w:val="20"/>
                              </w:rPr>
                              <m:t>W'∈V</m:t>
                            </m:r>
                          </m:sub>
                        </m:sSub>
                        <m:sSubSup>
                          <m:sSubSupPr>
                            <m:ctrlPr>
                              <w:rPr>
                                <w:rFonts w:ascii="Cambria Math" w:hAnsi="Cambria Math"/>
                                <w:color w:val="000000" w:themeColor="text1"/>
                                <w:sz w:val="20"/>
                                <w:szCs w:val="20"/>
                              </w:rPr>
                            </m:ctrlPr>
                          </m:sSubSupPr>
                          <m:e>
                            <m:r>
                              <m:rPr>
                                <m:sty m:val="p"/>
                              </m:rPr>
                              <w:rPr>
                                <w:rFonts w:ascii="Cambria Math" w:hAnsi="Cambria Math"/>
                                <w:color w:val="000000" w:themeColor="text1"/>
                                <w:sz w:val="20"/>
                                <w:szCs w:val="20"/>
                              </w:rPr>
                              <m:t>W</m:t>
                            </m:r>
                          </m:e>
                          <m:sub>
                            <m:r>
                              <m:rPr>
                                <m:sty m:val="p"/>
                              </m:rPr>
                              <w:rPr>
                                <w:rFonts w:ascii="Cambria Math" w:hAnsi="Cambria Math"/>
                                <w:color w:val="000000" w:themeColor="text1"/>
                                <w:sz w:val="20"/>
                                <w:szCs w:val="20"/>
                              </w:rPr>
                              <m:t>ct</m:t>
                            </m:r>
                          </m:sub>
                          <m:sup>
                            <m:r>
                              <m:rPr>
                                <m:sty m:val="p"/>
                              </m:rPr>
                              <w:rPr>
                                <w:rFonts w:ascii="Cambria Math" w:hAnsi="Cambria Math"/>
                                <w:color w:val="000000" w:themeColor="text1"/>
                                <w:sz w:val="20"/>
                                <w:szCs w:val="20"/>
                              </w:rPr>
                              <m:t>'</m:t>
                            </m:r>
                          </m:sup>
                        </m:sSubSup>
                        <m:ctrlPr>
                          <w:rPr>
                            <w:rFonts w:ascii="Cambria Math" w:hAnsi="Cambria Math"/>
                            <w:color w:val="000000" w:themeColor="text1"/>
                            <w:sz w:val="20"/>
                            <w:szCs w:val="20"/>
                          </w:rPr>
                        </m:ctrlPr>
                      </m:e>
                    </m:d>
                    <m:r>
                      <w:rPr>
                        <w:rFonts w:ascii="Cambria Math" w:hAnsi="Cambria Math"/>
                        <w:color w:val="000000" w:themeColor="text1"/>
                        <w:sz w:val="20"/>
                        <w:szCs w:val="20"/>
                      </w:rPr>
                      <m:t>+B'</m:t>
                    </m:r>
                  </m:den>
                </m:f>
              </m:oMath>
            </m:oMathPara>
          </w:p>
        </w:tc>
        <w:tc>
          <w:tcPr>
            <w:tcW w:w="598" w:type="dxa"/>
            <w:vAlign w:val="center"/>
          </w:tcPr>
          <w:p w14:paraId="37A6F7B1" w14:textId="403C3925" w:rsidR="005E0B9A" w:rsidRDefault="005E0B9A" w:rsidP="001E69DA">
            <w:pPr>
              <w:jc w:val="center"/>
              <w:rPr>
                <w:sz w:val="22"/>
                <w:szCs w:val="22"/>
              </w:rPr>
            </w:pPr>
            <w:r>
              <w:rPr>
                <w:sz w:val="22"/>
                <w:szCs w:val="22"/>
              </w:rPr>
              <w:t>(</w:t>
            </w:r>
            <w:r w:rsidR="004D0BDD">
              <w:rPr>
                <w:sz w:val="22"/>
                <w:szCs w:val="22"/>
              </w:rPr>
              <w:t>9</w:t>
            </w:r>
            <w:r>
              <w:rPr>
                <w:sz w:val="22"/>
                <w:szCs w:val="22"/>
              </w:rPr>
              <w:t>)</w:t>
            </w:r>
          </w:p>
        </w:tc>
      </w:tr>
    </w:tbl>
    <w:p w14:paraId="0E191C84" w14:textId="77777777" w:rsidR="005E0B9A" w:rsidRDefault="005E0B9A" w:rsidP="005E0B9A">
      <w:pPr>
        <w:jc w:val="both"/>
        <w:rPr>
          <w:sz w:val="22"/>
          <w:szCs w:val="22"/>
        </w:rPr>
      </w:pPr>
      <w:r>
        <w:rPr>
          <w:sz w:val="22"/>
          <w:szCs w:val="22"/>
        </w:rPr>
        <w:t>Keterangan:</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3247"/>
      </w:tblGrid>
      <w:tr w:rsidR="005E0B9A" w14:paraId="100AE226" w14:textId="77777777" w:rsidTr="001E69DA">
        <w:tc>
          <w:tcPr>
            <w:tcW w:w="1221" w:type="dxa"/>
          </w:tcPr>
          <w:p w14:paraId="7467A361" w14:textId="77777777" w:rsidR="005E0B9A" w:rsidRPr="004C532C" w:rsidRDefault="005E0B9A"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oMath>
            </m:oMathPara>
          </w:p>
        </w:tc>
        <w:tc>
          <w:tcPr>
            <w:tcW w:w="3247" w:type="dxa"/>
          </w:tcPr>
          <w:p w14:paraId="46F3BF9E" w14:textId="77777777" w:rsidR="005E0B9A" w:rsidRDefault="005E0B9A" w:rsidP="001E69DA">
            <w:pPr>
              <w:spacing w:line="276" w:lineRule="auto"/>
              <w:rPr>
                <w:sz w:val="22"/>
                <w:szCs w:val="22"/>
              </w:rPr>
            </w:pPr>
            <w:r w:rsidRPr="005E0B9A">
              <w:rPr>
                <w:sz w:val="22"/>
                <w:szCs w:val="22"/>
              </w:rPr>
              <w:t xml:space="preserve">: </w:t>
            </w:r>
            <w:r w:rsidRPr="005E0B9A">
              <w:rPr>
                <w:i/>
                <w:iCs/>
                <w:sz w:val="22"/>
                <w:szCs w:val="22"/>
              </w:rPr>
              <w:t>Likelihood</w:t>
            </w:r>
            <w:r w:rsidRPr="005E0B9A">
              <w:rPr>
                <w:sz w:val="22"/>
                <w:szCs w:val="22"/>
              </w:rPr>
              <w:t xml:space="preserve"> w dalam kelas c</w:t>
            </w:r>
          </w:p>
        </w:tc>
      </w:tr>
      <w:tr w:rsidR="005E0B9A" w14:paraId="3578A0E5" w14:textId="77777777" w:rsidTr="001E69DA">
        <w:tc>
          <w:tcPr>
            <w:tcW w:w="1221" w:type="dxa"/>
          </w:tcPr>
          <w:p w14:paraId="0C9285CD" w14:textId="128B1947" w:rsidR="005E0B9A" w:rsidRPr="005E0B9A" w:rsidRDefault="00025ED4" w:rsidP="001E69DA">
            <w:pPr>
              <w:spacing w:line="276" w:lineRule="auto"/>
              <w:jc w:val="both"/>
              <w:rPr>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ct</m:t>
                    </m:r>
                  </m:sub>
                </m:sSub>
              </m:oMath>
            </m:oMathPara>
          </w:p>
        </w:tc>
        <w:tc>
          <w:tcPr>
            <w:tcW w:w="3247" w:type="dxa"/>
          </w:tcPr>
          <w:p w14:paraId="6C23D393" w14:textId="54AE0154" w:rsidR="005E0B9A" w:rsidRDefault="005E0B9A" w:rsidP="001E69DA">
            <w:pPr>
              <w:spacing w:line="276" w:lineRule="auto"/>
              <w:rPr>
                <w:sz w:val="22"/>
                <w:szCs w:val="22"/>
              </w:rPr>
            </w:pPr>
            <w:r w:rsidRPr="005E0B9A">
              <w:rPr>
                <w:sz w:val="22"/>
                <w:szCs w:val="22"/>
              </w:rPr>
              <w:t xml:space="preserve">: Nilai pembobotan (W) </w:t>
            </w:r>
            <w:r w:rsidRPr="00713452">
              <w:rPr>
                <w:i/>
                <w:iCs/>
                <w:sz w:val="22"/>
                <w:szCs w:val="22"/>
              </w:rPr>
              <w:t>TF-IDF</w:t>
            </w:r>
            <w:r w:rsidRPr="005E0B9A">
              <w:rPr>
                <w:sz w:val="22"/>
                <w:szCs w:val="22"/>
              </w:rPr>
              <w:t xml:space="preserve"> dari </w:t>
            </w:r>
            <w:r w:rsidRPr="00713452">
              <w:rPr>
                <w:i/>
                <w:iCs/>
                <w:sz w:val="22"/>
                <w:szCs w:val="22"/>
              </w:rPr>
              <w:t>term</w:t>
            </w:r>
            <w:r w:rsidRPr="005E0B9A">
              <w:rPr>
                <w:sz w:val="22"/>
                <w:szCs w:val="22"/>
              </w:rPr>
              <w:t xml:space="preserve"> t di kategori c</w:t>
            </w:r>
          </w:p>
        </w:tc>
      </w:tr>
      <w:tr w:rsidR="005E0B9A" w14:paraId="7C2567AB" w14:textId="77777777" w:rsidTr="001E69DA">
        <w:tc>
          <w:tcPr>
            <w:tcW w:w="1221" w:type="dxa"/>
          </w:tcPr>
          <w:p w14:paraId="6FC139A5" w14:textId="1D30C0AD" w:rsidR="005E0B9A" w:rsidRPr="005E0B9A" w:rsidRDefault="00025ED4" w:rsidP="001E69DA">
            <w:pPr>
              <w:spacing w:line="276" w:lineRule="auto"/>
              <w:jc w:val="both"/>
              <w:rPr>
                <w:sz w:val="20"/>
                <w:szCs w:val="20"/>
              </w:rPr>
            </w:pPr>
            <m:oMathPara>
              <m:oMath>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Σ</m:t>
                    </m:r>
                  </m:e>
                  <m:sub>
                    <m:r>
                      <m:rPr>
                        <m:sty m:val="p"/>
                      </m:rPr>
                      <w:rPr>
                        <w:rFonts w:ascii="Cambria Math" w:hAnsi="Cambria Math"/>
                        <w:color w:val="000000" w:themeColor="text1"/>
                        <w:sz w:val="20"/>
                        <w:szCs w:val="20"/>
                      </w:rPr>
                      <m:t>W'∈V</m:t>
                    </m:r>
                  </m:sub>
                </m:sSub>
                <m:sSubSup>
                  <m:sSubSupPr>
                    <m:ctrlPr>
                      <w:rPr>
                        <w:rFonts w:ascii="Cambria Math" w:hAnsi="Cambria Math"/>
                        <w:color w:val="000000" w:themeColor="text1"/>
                        <w:sz w:val="20"/>
                        <w:szCs w:val="20"/>
                      </w:rPr>
                    </m:ctrlPr>
                  </m:sSubSupPr>
                  <m:e>
                    <m:r>
                      <m:rPr>
                        <m:sty m:val="p"/>
                      </m:rPr>
                      <w:rPr>
                        <w:rFonts w:ascii="Cambria Math" w:hAnsi="Cambria Math"/>
                        <w:color w:val="000000" w:themeColor="text1"/>
                        <w:sz w:val="20"/>
                        <w:szCs w:val="20"/>
                      </w:rPr>
                      <m:t>W</m:t>
                    </m:r>
                  </m:e>
                  <m:sub>
                    <m:r>
                      <m:rPr>
                        <m:sty m:val="p"/>
                      </m:rPr>
                      <w:rPr>
                        <w:rFonts w:ascii="Cambria Math" w:hAnsi="Cambria Math"/>
                        <w:color w:val="000000" w:themeColor="text1"/>
                        <w:sz w:val="20"/>
                        <w:szCs w:val="20"/>
                      </w:rPr>
                      <m:t>ct</m:t>
                    </m:r>
                  </m:sub>
                  <m:sup>
                    <m:r>
                      <m:rPr>
                        <m:sty m:val="p"/>
                      </m:rPr>
                      <w:rPr>
                        <w:rFonts w:ascii="Cambria Math" w:hAnsi="Cambria Math"/>
                        <w:color w:val="000000" w:themeColor="text1"/>
                        <w:sz w:val="20"/>
                        <w:szCs w:val="20"/>
                      </w:rPr>
                      <m:t>'</m:t>
                    </m:r>
                  </m:sup>
                </m:sSubSup>
              </m:oMath>
            </m:oMathPara>
          </w:p>
        </w:tc>
        <w:tc>
          <w:tcPr>
            <w:tcW w:w="3247" w:type="dxa"/>
          </w:tcPr>
          <w:p w14:paraId="62CD6194" w14:textId="6BF41373" w:rsidR="005E0B9A" w:rsidRDefault="005E0B9A" w:rsidP="001E69DA">
            <w:pPr>
              <w:spacing w:line="276" w:lineRule="auto"/>
              <w:rPr>
                <w:sz w:val="22"/>
                <w:szCs w:val="22"/>
              </w:rPr>
            </w:pPr>
            <w:r w:rsidRPr="005E0B9A">
              <w:rPr>
                <w:sz w:val="22"/>
                <w:szCs w:val="22"/>
              </w:rPr>
              <w:t xml:space="preserve">: Jumlah bobot </w:t>
            </w:r>
            <w:r w:rsidRPr="00713452">
              <w:rPr>
                <w:i/>
                <w:iCs/>
                <w:sz w:val="22"/>
                <w:szCs w:val="22"/>
              </w:rPr>
              <w:t>TF-IDF</w:t>
            </w:r>
            <w:r w:rsidRPr="005E0B9A">
              <w:rPr>
                <w:sz w:val="22"/>
                <w:szCs w:val="22"/>
              </w:rPr>
              <w:t xml:space="preserve"> seluruh </w:t>
            </w:r>
            <w:r w:rsidRPr="00713452">
              <w:rPr>
                <w:i/>
                <w:iCs/>
                <w:sz w:val="22"/>
                <w:szCs w:val="22"/>
              </w:rPr>
              <w:t>term</w:t>
            </w:r>
            <w:r w:rsidRPr="005E0B9A">
              <w:rPr>
                <w:sz w:val="22"/>
                <w:szCs w:val="22"/>
              </w:rPr>
              <w:t xml:space="preserve"> pada kelas C</w:t>
            </w:r>
          </w:p>
        </w:tc>
      </w:tr>
      <w:tr w:rsidR="005E0B9A" w14:paraId="37CA0944" w14:textId="77777777" w:rsidTr="001E69DA">
        <w:tc>
          <w:tcPr>
            <w:tcW w:w="1221" w:type="dxa"/>
          </w:tcPr>
          <w:p w14:paraId="42070375" w14:textId="571E072A" w:rsidR="005E0B9A" w:rsidRPr="005E0B9A" w:rsidRDefault="005E0B9A" w:rsidP="001E69DA">
            <w:pPr>
              <w:spacing w:line="276" w:lineRule="auto"/>
              <w:jc w:val="both"/>
              <w:rPr>
                <w:color w:val="000000" w:themeColor="text1"/>
                <w:sz w:val="20"/>
                <w:szCs w:val="20"/>
              </w:rPr>
            </w:pPr>
            <m:oMathPara>
              <m:oMath>
                <m:r>
                  <w:rPr>
                    <w:rFonts w:ascii="Cambria Math" w:hAnsi="Cambria Math"/>
                    <w:color w:val="000000" w:themeColor="text1"/>
                    <w:sz w:val="20"/>
                    <w:szCs w:val="20"/>
                  </w:rPr>
                  <m:t>B'</m:t>
                </m:r>
              </m:oMath>
            </m:oMathPara>
          </w:p>
        </w:tc>
        <w:tc>
          <w:tcPr>
            <w:tcW w:w="3247" w:type="dxa"/>
          </w:tcPr>
          <w:p w14:paraId="221C6E8E" w14:textId="209A3DF1" w:rsidR="005E0B9A" w:rsidRPr="005758AE" w:rsidRDefault="005E0B9A" w:rsidP="001E69DA">
            <w:pPr>
              <w:spacing w:line="276" w:lineRule="auto"/>
              <w:rPr>
                <w:sz w:val="22"/>
                <w:szCs w:val="22"/>
              </w:rPr>
            </w:pPr>
            <w:r w:rsidRPr="005E0B9A">
              <w:rPr>
                <w:sz w:val="22"/>
                <w:szCs w:val="22"/>
              </w:rPr>
              <w:t xml:space="preserve">: Jumlah </w:t>
            </w:r>
            <w:r w:rsidRPr="00713452">
              <w:rPr>
                <w:i/>
                <w:iCs/>
                <w:sz w:val="22"/>
                <w:szCs w:val="22"/>
              </w:rPr>
              <w:t>IDF</w:t>
            </w:r>
            <w:r w:rsidRPr="005E0B9A">
              <w:rPr>
                <w:sz w:val="22"/>
                <w:szCs w:val="22"/>
              </w:rPr>
              <w:t xml:space="preserve"> </w:t>
            </w:r>
            <w:r w:rsidRPr="00713452">
              <w:rPr>
                <w:i/>
                <w:iCs/>
                <w:sz w:val="22"/>
                <w:szCs w:val="22"/>
              </w:rPr>
              <w:t>term</w:t>
            </w:r>
            <w:r w:rsidRPr="005E0B9A">
              <w:rPr>
                <w:sz w:val="22"/>
                <w:szCs w:val="22"/>
              </w:rPr>
              <w:t xml:space="preserve"> pada seluruh dokumen.</w:t>
            </w:r>
          </w:p>
        </w:tc>
      </w:tr>
    </w:tbl>
    <w:p w14:paraId="0C138212" w14:textId="09CEFCBF" w:rsidR="0082603A" w:rsidRDefault="0082603A">
      <w:pPr>
        <w:pStyle w:val="Heading1"/>
        <w:numPr>
          <w:ilvl w:val="0"/>
          <w:numId w:val="2"/>
        </w:numPr>
        <w:ind w:hanging="360"/>
      </w:pPr>
      <w:r>
        <w:t>METODE PENELITIAN</w:t>
      </w:r>
    </w:p>
    <w:p w14:paraId="673B8A1E" w14:textId="2187C2A3" w:rsidR="0082603A" w:rsidRDefault="0029609A" w:rsidP="0082603A">
      <w:pPr>
        <w:pStyle w:val="Heading1"/>
        <w:numPr>
          <w:ilvl w:val="1"/>
          <w:numId w:val="2"/>
        </w:numPr>
        <w:ind w:left="426" w:hanging="426"/>
      </w:pPr>
      <w:r>
        <w:t xml:space="preserve">Pengumpulan Data </w:t>
      </w:r>
    </w:p>
    <w:p w14:paraId="64C2EF32" w14:textId="2CB4673F" w:rsidR="0082603A" w:rsidRDefault="0029609A" w:rsidP="0029609A">
      <w:pPr>
        <w:ind w:firstLine="360"/>
        <w:jc w:val="both"/>
        <w:rPr>
          <w:sz w:val="22"/>
          <w:szCs w:val="22"/>
        </w:rPr>
      </w:pPr>
      <w:r w:rsidRPr="00713452">
        <w:rPr>
          <w:i/>
          <w:iCs/>
          <w:sz w:val="22"/>
          <w:szCs w:val="22"/>
        </w:rPr>
        <w:t>Datasets</w:t>
      </w:r>
      <w:r>
        <w:rPr>
          <w:sz w:val="22"/>
          <w:szCs w:val="22"/>
        </w:rPr>
        <w:t xml:space="preserve"> yang digunakan</w:t>
      </w:r>
      <w:r w:rsidRPr="005E0B9A">
        <w:rPr>
          <w:sz w:val="22"/>
          <w:szCs w:val="22"/>
        </w:rPr>
        <w:t xml:space="preserve"> dalam penelitian </w:t>
      </w:r>
      <w:r>
        <w:rPr>
          <w:sz w:val="22"/>
          <w:szCs w:val="22"/>
        </w:rPr>
        <w:t xml:space="preserve">ini adalah berupa </w:t>
      </w:r>
      <w:r w:rsidRPr="00713452">
        <w:rPr>
          <w:i/>
          <w:iCs/>
          <w:sz w:val="22"/>
          <w:szCs w:val="22"/>
        </w:rPr>
        <w:t>Tweet</w:t>
      </w:r>
      <w:r>
        <w:rPr>
          <w:sz w:val="22"/>
          <w:szCs w:val="22"/>
        </w:rPr>
        <w:t xml:space="preserve"> yang berasal dari Twitter. Data diambil menggunakan </w:t>
      </w:r>
      <w:r>
        <w:rPr>
          <w:i/>
          <w:iCs/>
          <w:sz w:val="22"/>
          <w:szCs w:val="22"/>
        </w:rPr>
        <w:t>library Twint</w:t>
      </w:r>
      <w:r>
        <w:rPr>
          <w:sz w:val="22"/>
          <w:szCs w:val="22"/>
        </w:rPr>
        <w:t xml:space="preserve"> sebagai </w:t>
      </w:r>
      <w:r>
        <w:rPr>
          <w:i/>
          <w:iCs/>
          <w:sz w:val="22"/>
          <w:szCs w:val="22"/>
        </w:rPr>
        <w:t xml:space="preserve">data scrapper </w:t>
      </w:r>
      <w:r>
        <w:rPr>
          <w:sz w:val="22"/>
          <w:szCs w:val="22"/>
        </w:rPr>
        <w:t xml:space="preserve">Twitter untuk </w:t>
      </w:r>
      <w:r>
        <w:rPr>
          <w:i/>
          <w:iCs/>
          <w:sz w:val="22"/>
          <w:szCs w:val="22"/>
        </w:rPr>
        <w:t xml:space="preserve">Python </w:t>
      </w:r>
      <w:r>
        <w:rPr>
          <w:sz w:val="22"/>
          <w:szCs w:val="22"/>
        </w:rPr>
        <w:t xml:space="preserve">dengan kata kunci “Kuliah Daring” dan “Kuliah Online” yang dikumpulkan pada bulan April 2020 hingga </w:t>
      </w:r>
      <w:r w:rsidR="00713452">
        <w:rPr>
          <w:sz w:val="22"/>
          <w:szCs w:val="22"/>
        </w:rPr>
        <w:t>November</w:t>
      </w:r>
      <w:r>
        <w:rPr>
          <w:sz w:val="22"/>
          <w:szCs w:val="22"/>
        </w:rPr>
        <w:t xml:space="preserve"> 2020. Data yang dikumpulkan melalui proses normalisasi secara manual terlebih dahulu. Data yang digunakan berjumlah 300 data yang dilabeli secara manual oleh 5 pakar. Dari 300 data tersebut terdiri dari 100 data negatif, 100 data netral, dan 100 data positif.</w:t>
      </w:r>
    </w:p>
    <w:p w14:paraId="1D03E6D1" w14:textId="6F12D2C0" w:rsidR="002B40F9" w:rsidRDefault="002B40F9" w:rsidP="002B40F9">
      <w:pPr>
        <w:pStyle w:val="Heading1"/>
        <w:numPr>
          <w:ilvl w:val="1"/>
          <w:numId w:val="2"/>
        </w:numPr>
        <w:ind w:left="426" w:hanging="426"/>
      </w:pPr>
      <w:r>
        <w:t xml:space="preserve">Perancangan Algoritme </w:t>
      </w:r>
    </w:p>
    <w:p w14:paraId="27669DCD" w14:textId="7C0F3CC3" w:rsidR="004D0BDD" w:rsidRDefault="004D0BDD" w:rsidP="004D0BDD">
      <w:pPr>
        <w:ind w:firstLine="426"/>
        <w:jc w:val="both"/>
        <w:rPr>
          <w:sz w:val="22"/>
          <w:szCs w:val="22"/>
        </w:rPr>
      </w:pPr>
      <w:r>
        <w:rPr>
          <w:sz w:val="22"/>
          <w:szCs w:val="22"/>
        </w:rPr>
        <w:t>Perancangan Algoritme dibagi menjadi beberapa tahapan yang akan ditampilkan pada Gambar 1.</w:t>
      </w:r>
    </w:p>
    <w:p w14:paraId="63A72FE6" w14:textId="77777777" w:rsidR="004D0BDD" w:rsidRDefault="004D0BDD" w:rsidP="004D0BDD">
      <w:pPr>
        <w:keepNext/>
        <w:jc w:val="both"/>
      </w:pPr>
      <w:r>
        <w:rPr>
          <w:noProof/>
        </w:rPr>
        <w:drawing>
          <wp:inline distT="0" distB="0" distL="0" distR="0" wp14:anchorId="21544B87" wp14:editId="115E368C">
            <wp:extent cx="265176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760" cy="1830070"/>
                    </a:xfrm>
                    <a:prstGeom prst="rect">
                      <a:avLst/>
                    </a:prstGeom>
                  </pic:spPr>
                </pic:pic>
              </a:graphicData>
            </a:graphic>
          </wp:inline>
        </w:drawing>
      </w:r>
    </w:p>
    <w:p w14:paraId="03E4FABA" w14:textId="1756BA6C" w:rsidR="004D0BDD" w:rsidRPr="004D0BDD" w:rsidRDefault="004D0BDD" w:rsidP="004D0BDD">
      <w:pPr>
        <w:pStyle w:val="Caption"/>
        <w:jc w:val="center"/>
        <w:rPr>
          <w:i w:val="0"/>
          <w:iCs w:val="0"/>
          <w:color w:val="000000"/>
          <w:sz w:val="20"/>
          <w:szCs w:val="20"/>
        </w:rPr>
      </w:pPr>
      <w:r w:rsidRPr="004D0BDD">
        <w:rPr>
          <w:i w:val="0"/>
          <w:iCs w:val="0"/>
          <w:color w:val="000000"/>
          <w:sz w:val="20"/>
          <w:szCs w:val="20"/>
        </w:rPr>
        <w:t xml:space="preserve">Gambar </w:t>
      </w:r>
      <w:r w:rsidRPr="004D0BDD">
        <w:rPr>
          <w:i w:val="0"/>
          <w:iCs w:val="0"/>
          <w:color w:val="000000"/>
          <w:sz w:val="20"/>
          <w:szCs w:val="20"/>
        </w:rPr>
        <w:fldChar w:fldCharType="begin"/>
      </w:r>
      <w:r w:rsidRPr="004D0BDD">
        <w:rPr>
          <w:i w:val="0"/>
          <w:iCs w:val="0"/>
          <w:color w:val="000000"/>
          <w:sz w:val="20"/>
          <w:szCs w:val="20"/>
        </w:rPr>
        <w:instrText xml:space="preserve"> SEQ Gambar \* ARABIC </w:instrText>
      </w:r>
      <w:r w:rsidRPr="004D0BDD">
        <w:rPr>
          <w:i w:val="0"/>
          <w:iCs w:val="0"/>
          <w:color w:val="000000"/>
          <w:sz w:val="20"/>
          <w:szCs w:val="20"/>
        </w:rPr>
        <w:fldChar w:fldCharType="separate"/>
      </w:r>
      <w:r w:rsidRPr="004D0BDD">
        <w:rPr>
          <w:i w:val="0"/>
          <w:iCs w:val="0"/>
          <w:color w:val="000000"/>
          <w:sz w:val="20"/>
          <w:szCs w:val="20"/>
        </w:rPr>
        <w:t>1</w:t>
      </w:r>
      <w:r w:rsidRPr="004D0BDD">
        <w:rPr>
          <w:i w:val="0"/>
          <w:iCs w:val="0"/>
          <w:color w:val="000000"/>
          <w:sz w:val="20"/>
          <w:szCs w:val="20"/>
        </w:rPr>
        <w:fldChar w:fldCharType="end"/>
      </w:r>
      <w:r w:rsidRPr="004D0BDD">
        <w:rPr>
          <w:i w:val="0"/>
          <w:iCs w:val="0"/>
          <w:color w:val="000000"/>
          <w:sz w:val="20"/>
          <w:szCs w:val="20"/>
        </w:rPr>
        <w:t>. Perancangan Algoritme</w:t>
      </w:r>
    </w:p>
    <w:p w14:paraId="10298A76" w14:textId="7FFE1E7D" w:rsidR="002361B5" w:rsidRPr="004D0BDD" w:rsidRDefault="002B40F9" w:rsidP="004D0BDD">
      <w:pPr>
        <w:ind w:firstLine="426"/>
        <w:jc w:val="both"/>
        <w:rPr>
          <w:sz w:val="22"/>
          <w:szCs w:val="22"/>
        </w:rPr>
      </w:pPr>
      <w:r>
        <w:rPr>
          <w:sz w:val="22"/>
          <w:szCs w:val="22"/>
        </w:rPr>
        <w:t>Perancangan</w:t>
      </w:r>
      <w:r w:rsidR="0029609A" w:rsidRPr="002B40F9">
        <w:rPr>
          <w:sz w:val="22"/>
          <w:szCs w:val="22"/>
        </w:rPr>
        <w:t xml:space="preserve"> Algoritme diawali dengan melakukan pembuatan daftar </w:t>
      </w:r>
      <w:r w:rsidR="0029609A" w:rsidRPr="00713452">
        <w:rPr>
          <w:i/>
          <w:iCs/>
          <w:sz w:val="22"/>
          <w:szCs w:val="22"/>
        </w:rPr>
        <w:t>stopword</w:t>
      </w:r>
      <w:r w:rsidR="0029609A" w:rsidRPr="002B40F9">
        <w:rPr>
          <w:sz w:val="22"/>
          <w:szCs w:val="22"/>
        </w:rPr>
        <w:t xml:space="preserve"> yang prosesnya diawali dengan </w:t>
      </w:r>
      <w:r w:rsidR="0029609A" w:rsidRPr="00713452">
        <w:rPr>
          <w:i/>
          <w:iCs/>
          <w:sz w:val="22"/>
          <w:szCs w:val="22"/>
        </w:rPr>
        <w:t>preprocessing</w:t>
      </w:r>
      <w:r w:rsidR="0029609A" w:rsidRPr="002B40F9">
        <w:rPr>
          <w:sz w:val="22"/>
          <w:szCs w:val="22"/>
        </w:rPr>
        <w:t xml:space="preserve"> </w:t>
      </w:r>
      <w:r w:rsidR="00D45D90">
        <w:rPr>
          <w:sz w:val="22"/>
          <w:szCs w:val="22"/>
        </w:rPr>
        <w:t>yang meliputi</w:t>
      </w:r>
      <w:r w:rsidR="00D45D90" w:rsidRPr="00D45D90">
        <w:rPr>
          <w:i/>
          <w:iCs/>
          <w:sz w:val="22"/>
          <w:szCs w:val="22"/>
        </w:rPr>
        <w:t xml:space="preserve"> </w:t>
      </w:r>
      <w:r w:rsidR="00D45D90" w:rsidRPr="00F50050">
        <w:rPr>
          <w:i/>
          <w:iCs/>
          <w:sz w:val="22"/>
          <w:szCs w:val="22"/>
        </w:rPr>
        <w:t>case</w:t>
      </w:r>
      <w:r w:rsidR="00D45D90" w:rsidRPr="00F50050">
        <w:rPr>
          <w:sz w:val="22"/>
          <w:szCs w:val="22"/>
        </w:rPr>
        <w:t xml:space="preserve"> </w:t>
      </w:r>
      <w:r w:rsidR="00D45D90" w:rsidRPr="00F50050">
        <w:rPr>
          <w:i/>
          <w:iCs/>
          <w:sz w:val="22"/>
          <w:szCs w:val="22"/>
        </w:rPr>
        <w:t xml:space="preserve">folding, cleaning, </w:t>
      </w:r>
      <w:r w:rsidR="00D45D90">
        <w:rPr>
          <w:i/>
          <w:iCs/>
          <w:sz w:val="22"/>
          <w:szCs w:val="22"/>
        </w:rPr>
        <w:t>tokenizing</w:t>
      </w:r>
      <w:r w:rsidR="00D45D90" w:rsidRPr="00F50050">
        <w:rPr>
          <w:i/>
          <w:iCs/>
          <w:sz w:val="22"/>
          <w:szCs w:val="22"/>
        </w:rPr>
        <w:t xml:space="preserve">, </w:t>
      </w:r>
      <w:r w:rsidR="00D45D90" w:rsidRPr="00F50050">
        <w:rPr>
          <w:sz w:val="22"/>
          <w:szCs w:val="22"/>
        </w:rPr>
        <w:t xml:space="preserve">dan </w:t>
      </w:r>
      <w:r w:rsidR="00D45D90" w:rsidRPr="00F50050">
        <w:rPr>
          <w:i/>
          <w:iCs/>
          <w:sz w:val="22"/>
          <w:szCs w:val="22"/>
        </w:rPr>
        <w:t>stemming</w:t>
      </w:r>
      <w:r w:rsidR="00D45D90">
        <w:rPr>
          <w:sz w:val="22"/>
          <w:szCs w:val="22"/>
        </w:rPr>
        <w:t xml:space="preserve">. </w:t>
      </w:r>
      <w:r w:rsidR="00D45D90" w:rsidRPr="00D45D90">
        <w:rPr>
          <w:i/>
          <w:iCs/>
          <w:sz w:val="22"/>
          <w:szCs w:val="22"/>
        </w:rPr>
        <w:t>Preprocessing</w:t>
      </w:r>
      <w:r w:rsidR="00D45D90">
        <w:rPr>
          <w:sz w:val="22"/>
          <w:szCs w:val="22"/>
        </w:rPr>
        <w:t xml:space="preserve"> ini bertujuan untuk </w:t>
      </w:r>
      <w:r w:rsidR="0029609A" w:rsidRPr="002B40F9">
        <w:rPr>
          <w:sz w:val="22"/>
          <w:szCs w:val="22"/>
        </w:rPr>
        <w:t>merubah data</w:t>
      </w:r>
      <w:r w:rsidR="00D45D90">
        <w:rPr>
          <w:sz w:val="22"/>
          <w:szCs w:val="22"/>
        </w:rPr>
        <w:t xml:space="preserve"> latih</w:t>
      </w:r>
      <w:r w:rsidR="0029609A" w:rsidRPr="002B40F9">
        <w:rPr>
          <w:sz w:val="22"/>
          <w:szCs w:val="22"/>
        </w:rPr>
        <w:t xml:space="preserve"> berbentuk kumpulan dokumen menjadi </w:t>
      </w:r>
      <w:r w:rsidR="0029609A" w:rsidRPr="003D1153">
        <w:rPr>
          <w:i/>
          <w:iCs/>
          <w:sz w:val="22"/>
          <w:szCs w:val="22"/>
        </w:rPr>
        <w:t>term</w:t>
      </w:r>
      <w:r w:rsidR="0029609A" w:rsidRPr="002B40F9">
        <w:rPr>
          <w:sz w:val="22"/>
          <w:szCs w:val="22"/>
        </w:rPr>
        <w:t xml:space="preserve"> untuk dilakukan perhitungan algoritme </w:t>
      </w:r>
      <w:r w:rsidR="0029609A" w:rsidRPr="002361B5">
        <w:rPr>
          <w:i/>
          <w:iCs/>
          <w:sz w:val="22"/>
          <w:szCs w:val="22"/>
        </w:rPr>
        <w:t>Term Based Random Sampling</w:t>
      </w:r>
      <w:r w:rsidR="0029609A" w:rsidRPr="002B40F9">
        <w:rPr>
          <w:sz w:val="22"/>
          <w:szCs w:val="22"/>
        </w:rPr>
        <w:t xml:space="preserve">. </w:t>
      </w:r>
      <w:r w:rsidR="002361B5" w:rsidRPr="002B40F9">
        <w:rPr>
          <w:sz w:val="22"/>
          <w:szCs w:val="22"/>
        </w:rPr>
        <w:t xml:space="preserve">Setelah daftar </w:t>
      </w:r>
      <w:r w:rsidR="002361B5" w:rsidRPr="00713452">
        <w:rPr>
          <w:i/>
          <w:iCs/>
          <w:sz w:val="22"/>
          <w:szCs w:val="22"/>
        </w:rPr>
        <w:t>stopword</w:t>
      </w:r>
      <w:r w:rsidR="002361B5" w:rsidRPr="002B40F9">
        <w:rPr>
          <w:sz w:val="22"/>
          <w:szCs w:val="22"/>
        </w:rPr>
        <w:t xml:space="preserve"> didapatkan, data latih akan melalui tahap </w:t>
      </w:r>
      <w:r w:rsidR="002361B5" w:rsidRPr="00713452">
        <w:rPr>
          <w:i/>
          <w:iCs/>
          <w:sz w:val="22"/>
          <w:szCs w:val="22"/>
        </w:rPr>
        <w:t>preprocessing</w:t>
      </w:r>
      <w:r w:rsidR="002361B5" w:rsidRPr="002B40F9">
        <w:rPr>
          <w:sz w:val="22"/>
          <w:szCs w:val="22"/>
        </w:rPr>
        <w:t xml:space="preserve"> yang dimana didalamnya terdapat tahap-tahapan seperti </w:t>
      </w:r>
      <w:r w:rsidR="002361B5" w:rsidRPr="00713452">
        <w:rPr>
          <w:i/>
          <w:iCs/>
          <w:sz w:val="22"/>
          <w:szCs w:val="22"/>
        </w:rPr>
        <w:t xml:space="preserve">case folding, cleaning, </w:t>
      </w:r>
      <w:r w:rsidR="00713452" w:rsidRPr="00713452">
        <w:rPr>
          <w:i/>
          <w:iCs/>
          <w:sz w:val="22"/>
          <w:szCs w:val="22"/>
        </w:rPr>
        <w:t>tokenizing</w:t>
      </w:r>
      <w:r w:rsidR="002361B5" w:rsidRPr="00713452">
        <w:rPr>
          <w:i/>
          <w:iCs/>
          <w:sz w:val="22"/>
          <w:szCs w:val="22"/>
        </w:rPr>
        <w:t>, stopword removal</w:t>
      </w:r>
      <w:r w:rsidR="002361B5" w:rsidRPr="002B40F9">
        <w:rPr>
          <w:sz w:val="22"/>
          <w:szCs w:val="22"/>
        </w:rPr>
        <w:t xml:space="preserve"> dengan menggunakan daftar </w:t>
      </w:r>
      <w:r w:rsidR="002361B5" w:rsidRPr="00713452">
        <w:rPr>
          <w:i/>
          <w:iCs/>
          <w:sz w:val="22"/>
          <w:szCs w:val="22"/>
        </w:rPr>
        <w:t>stopword</w:t>
      </w:r>
      <w:r w:rsidR="002361B5" w:rsidRPr="002B40F9">
        <w:rPr>
          <w:sz w:val="22"/>
          <w:szCs w:val="22"/>
        </w:rPr>
        <w:t xml:space="preserve"> yang telah dibuat, lalu diakhiri dengan </w:t>
      </w:r>
      <w:r w:rsidR="002361B5" w:rsidRPr="00713452">
        <w:rPr>
          <w:i/>
          <w:iCs/>
          <w:sz w:val="22"/>
          <w:szCs w:val="22"/>
        </w:rPr>
        <w:t>stemming</w:t>
      </w:r>
      <w:r w:rsidR="002361B5" w:rsidRPr="002B40F9">
        <w:rPr>
          <w:sz w:val="22"/>
          <w:szCs w:val="22"/>
        </w:rPr>
        <w:t xml:space="preserve">. Lalu dilanjutkan dengan pembobotan kata menggunakan </w:t>
      </w:r>
      <w:r w:rsidR="002361B5" w:rsidRPr="00BB541C">
        <w:rPr>
          <w:rFonts w:ascii="Cambria Math" w:hAnsi="Cambria Math" w:cs="Cambria Math"/>
          <w:sz w:val="22"/>
          <w:szCs w:val="22"/>
        </w:rPr>
        <w:t>𝑡𝑓</w:t>
      </w:r>
      <w:r w:rsidR="002361B5" w:rsidRPr="002B40F9">
        <w:rPr>
          <w:sz w:val="22"/>
          <w:szCs w:val="22"/>
        </w:rPr>
        <w:t xml:space="preserve">. </w:t>
      </w:r>
      <w:r w:rsidR="002361B5" w:rsidRPr="00BB541C">
        <w:rPr>
          <w:rFonts w:ascii="Cambria Math" w:hAnsi="Cambria Math" w:cs="Cambria Math"/>
          <w:sz w:val="22"/>
          <w:szCs w:val="22"/>
        </w:rPr>
        <w:t>𝑖𝑑𝑓</w:t>
      </w:r>
      <w:r w:rsidR="002361B5" w:rsidRPr="002B40F9">
        <w:rPr>
          <w:sz w:val="22"/>
          <w:szCs w:val="22"/>
        </w:rPr>
        <w:t xml:space="preserve"> untuk merubah kata tersebut menjadi suatu nilai yang nantinya dapat diproses oleh sistem untuk dilatih dan diklasifikasi menggunakan metode </w:t>
      </w:r>
      <w:r w:rsidR="002361B5" w:rsidRPr="00713452">
        <w:rPr>
          <w:i/>
          <w:iCs/>
          <w:sz w:val="22"/>
          <w:szCs w:val="22"/>
        </w:rPr>
        <w:t>Multinomial Naïve Bayes</w:t>
      </w:r>
      <w:r w:rsidR="002361B5" w:rsidRPr="002B40F9">
        <w:rPr>
          <w:sz w:val="22"/>
          <w:szCs w:val="22"/>
        </w:rPr>
        <w:t>.</w:t>
      </w:r>
    </w:p>
    <w:p w14:paraId="69F340D8" w14:textId="5B6DBFD4" w:rsidR="003D1153" w:rsidRDefault="003D1153" w:rsidP="003D1153">
      <w:pPr>
        <w:pStyle w:val="Heading1"/>
        <w:numPr>
          <w:ilvl w:val="0"/>
          <w:numId w:val="2"/>
        </w:numPr>
        <w:ind w:hanging="360"/>
      </w:pPr>
      <w:r>
        <w:t>PENGUJIAN DAN ANALISIS</w:t>
      </w:r>
    </w:p>
    <w:p w14:paraId="49F2D803" w14:textId="069E8232" w:rsidR="003D1153" w:rsidRDefault="003D1153" w:rsidP="003D1153">
      <w:pPr>
        <w:pStyle w:val="Heading1"/>
        <w:numPr>
          <w:ilvl w:val="1"/>
          <w:numId w:val="2"/>
        </w:numPr>
        <w:ind w:left="426" w:hanging="426"/>
      </w:pPr>
      <w:r>
        <w:t>Pengujian pengaruh parameter X, Y dan L</w:t>
      </w:r>
    </w:p>
    <w:p w14:paraId="0DAA6506" w14:textId="2D5C34B3" w:rsidR="003D1153" w:rsidRDefault="003D1153" w:rsidP="003D1153">
      <w:pPr>
        <w:ind w:firstLine="426"/>
        <w:jc w:val="both"/>
        <w:rPr>
          <w:sz w:val="22"/>
          <w:szCs w:val="22"/>
        </w:rPr>
      </w:pPr>
      <w:r>
        <w:rPr>
          <w:sz w:val="22"/>
          <w:szCs w:val="22"/>
        </w:rPr>
        <w:t xml:space="preserve">Pengujian pengaruh parameter X, Y, dan L dilakukan untuk mengetahui kombinasi terbaik parameter yang digunakan terhadap hasil evaluasi. </w:t>
      </w:r>
      <w:r w:rsidR="00974861">
        <w:rPr>
          <w:sz w:val="22"/>
          <w:szCs w:val="22"/>
        </w:rPr>
        <w:t xml:space="preserve">Pada pengujian ini dilakukan 10 fold cross validation dengan pembagian data 80% data latih dan 20% data uji. Hasil </w:t>
      </w:r>
      <w:r w:rsidR="00740219">
        <w:rPr>
          <w:sz w:val="22"/>
          <w:szCs w:val="22"/>
        </w:rPr>
        <w:t xml:space="preserve">evaluasi </w:t>
      </w:r>
      <w:r w:rsidR="00974861">
        <w:rPr>
          <w:sz w:val="22"/>
          <w:szCs w:val="22"/>
        </w:rPr>
        <w:t>pengujian pengaruh parameter X, Y, dan L</w:t>
      </w:r>
      <w:r w:rsidR="00740219">
        <w:rPr>
          <w:sz w:val="22"/>
          <w:szCs w:val="22"/>
        </w:rPr>
        <w:t xml:space="preserve"> yang sudah diurutkan berdasarkan akurasi akan</w:t>
      </w:r>
      <w:r w:rsidR="00974861">
        <w:rPr>
          <w:sz w:val="22"/>
          <w:szCs w:val="22"/>
        </w:rPr>
        <w:t xml:space="preserve"> ditampilkan pada Tabel </w:t>
      </w:r>
      <w:r w:rsidR="00CB06C6">
        <w:rPr>
          <w:sz w:val="22"/>
          <w:szCs w:val="22"/>
        </w:rPr>
        <w:t>1</w:t>
      </w:r>
      <w:r w:rsidR="00974861">
        <w:rPr>
          <w:sz w:val="22"/>
          <w:szCs w:val="22"/>
        </w:rPr>
        <w:t>.</w:t>
      </w:r>
    </w:p>
    <w:p w14:paraId="455E7DAF" w14:textId="77777777" w:rsidR="00713452" w:rsidRDefault="00713452" w:rsidP="003D1153">
      <w:pPr>
        <w:ind w:firstLine="426"/>
        <w:jc w:val="both"/>
        <w:rPr>
          <w:sz w:val="22"/>
          <w:szCs w:val="22"/>
        </w:rPr>
      </w:pPr>
    </w:p>
    <w:p w14:paraId="00C4458F" w14:textId="4D581175" w:rsidR="00D37345" w:rsidRPr="00D37345" w:rsidRDefault="00D37345" w:rsidP="00D37345">
      <w:pPr>
        <w:spacing w:before="120" w:after="120"/>
        <w:jc w:val="center"/>
        <w:rPr>
          <w:sz w:val="20"/>
          <w:szCs w:val="20"/>
        </w:rPr>
      </w:pPr>
      <w:r w:rsidRPr="00D37345">
        <w:rPr>
          <w:sz w:val="20"/>
          <w:szCs w:val="20"/>
        </w:rPr>
        <w:t xml:space="preserve">Tabel </w:t>
      </w:r>
      <w:r w:rsidRPr="00D37345">
        <w:rPr>
          <w:sz w:val="20"/>
          <w:szCs w:val="20"/>
        </w:rPr>
        <w:fldChar w:fldCharType="begin"/>
      </w:r>
      <w:r w:rsidRPr="00D37345">
        <w:rPr>
          <w:sz w:val="20"/>
          <w:szCs w:val="20"/>
        </w:rPr>
        <w:instrText xml:space="preserve"> SEQ Tabel \* ARABIC </w:instrText>
      </w:r>
      <w:r w:rsidRPr="00D37345">
        <w:rPr>
          <w:sz w:val="20"/>
          <w:szCs w:val="20"/>
        </w:rPr>
        <w:fldChar w:fldCharType="separate"/>
      </w:r>
      <w:r>
        <w:rPr>
          <w:noProof/>
          <w:sz w:val="20"/>
          <w:szCs w:val="20"/>
        </w:rPr>
        <w:t>1</w:t>
      </w:r>
      <w:r w:rsidRPr="00D37345">
        <w:rPr>
          <w:sz w:val="20"/>
          <w:szCs w:val="20"/>
        </w:rPr>
        <w:fldChar w:fldCharType="end"/>
      </w:r>
      <w:r>
        <w:rPr>
          <w:sz w:val="20"/>
          <w:szCs w:val="20"/>
        </w:rPr>
        <w:t>.</w:t>
      </w:r>
      <w:r w:rsidRPr="00D37345">
        <w:rPr>
          <w:sz w:val="20"/>
          <w:szCs w:val="20"/>
        </w:rPr>
        <w:t xml:space="preserve"> </w:t>
      </w:r>
      <w:r w:rsidR="000A3642">
        <w:rPr>
          <w:sz w:val="20"/>
          <w:szCs w:val="20"/>
        </w:rPr>
        <w:t xml:space="preserve">10 </w:t>
      </w:r>
      <w:r w:rsidRPr="00D37345">
        <w:rPr>
          <w:sz w:val="20"/>
          <w:szCs w:val="20"/>
        </w:rPr>
        <w:t>Hasil Pengujian pengaruh X, Y, dan L</w:t>
      </w:r>
      <w:r w:rsidR="000A3642">
        <w:rPr>
          <w:sz w:val="20"/>
          <w:szCs w:val="20"/>
        </w:rPr>
        <w:t xml:space="preserve"> terbaik</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376"/>
        <w:gridCol w:w="376"/>
        <w:gridCol w:w="910"/>
        <w:gridCol w:w="887"/>
        <w:gridCol w:w="694"/>
        <w:gridCol w:w="849"/>
      </w:tblGrid>
      <w:tr w:rsidR="00740219" w:rsidRPr="00740219" w14:paraId="67F6586D" w14:textId="77777777" w:rsidTr="00D37345">
        <w:tc>
          <w:tcPr>
            <w:tcW w:w="376" w:type="dxa"/>
            <w:tcBorders>
              <w:top w:val="single" w:sz="4" w:space="0" w:color="auto"/>
              <w:bottom w:val="single" w:sz="4" w:space="0" w:color="auto"/>
            </w:tcBorders>
          </w:tcPr>
          <w:p w14:paraId="09C641F4" w14:textId="2329C08D" w:rsidR="00740219" w:rsidRPr="00CB06C6" w:rsidRDefault="00740219" w:rsidP="00740219">
            <w:pPr>
              <w:jc w:val="both"/>
              <w:rPr>
                <w:b/>
                <w:bCs/>
                <w:sz w:val="17"/>
                <w:szCs w:val="17"/>
              </w:rPr>
            </w:pPr>
            <w:r w:rsidRPr="00CB06C6">
              <w:rPr>
                <w:b/>
                <w:bCs/>
                <w:sz w:val="17"/>
                <w:szCs w:val="17"/>
              </w:rPr>
              <w:t>X</w:t>
            </w:r>
          </w:p>
        </w:tc>
        <w:tc>
          <w:tcPr>
            <w:tcW w:w="376" w:type="dxa"/>
            <w:tcBorders>
              <w:top w:val="single" w:sz="4" w:space="0" w:color="auto"/>
              <w:bottom w:val="single" w:sz="4" w:space="0" w:color="auto"/>
            </w:tcBorders>
          </w:tcPr>
          <w:p w14:paraId="15DCD338" w14:textId="13CCABB4" w:rsidR="00740219" w:rsidRPr="00CB06C6" w:rsidRDefault="00740219" w:rsidP="00740219">
            <w:pPr>
              <w:jc w:val="both"/>
              <w:rPr>
                <w:b/>
                <w:bCs/>
                <w:sz w:val="17"/>
                <w:szCs w:val="17"/>
              </w:rPr>
            </w:pPr>
            <w:r w:rsidRPr="00CB06C6">
              <w:rPr>
                <w:b/>
                <w:bCs/>
                <w:sz w:val="17"/>
                <w:szCs w:val="17"/>
              </w:rPr>
              <w:t>Y</w:t>
            </w:r>
          </w:p>
        </w:tc>
        <w:tc>
          <w:tcPr>
            <w:tcW w:w="376" w:type="dxa"/>
            <w:tcBorders>
              <w:top w:val="single" w:sz="4" w:space="0" w:color="auto"/>
              <w:bottom w:val="single" w:sz="4" w:space="0" w:color="auto"/>
            </w:tcBorders>
          </w:tcPr>
          <w:p w14:paraId="539FBE91" w14:textId="2DE3E0FF" w:rsidR="00740219" w:rsidRPr="00CB06C6" w:rsidRDefault="00740219" w:rsidP="00740219">
            <w:pPr>
              <w:jc w:val="both"/>
              <w:rPr>
                <w:b/>
                <w:bCs/>
                <w:sz w:val="17"/>
                <w:szCs w:val="17"/>
              </w:rPr>
            </w:pPr>
            <w:r w:rsidRPr="00CB06C6">
              <w:rPr>
                <w:b/>
                <w:bCs/>
                <w:sz w:val="17"/>
                <w:szCs w:val="17"/>
              </w:rPr>
              <w:t>L</w:t>
            </w:r>
          </w:p>
        </w:tc>
        <w:tc>
          <w:tcPr>
            <w:tcW w:w="910" w:type="dxa"/>
            <w:tcBorders>
              <w:top w:val="single" w:sz="4" w:space="0" w:color="auto"/>
              <w:bottom w:val="single" w:sz="4" w:space="0" w:color="auto"/>
            </w:tcBorders>
          </w:tcPr>
          <w:p w14:paraId="325E9C64" w14:textId="7743C4D6" w:rsidR="00740219" w:rsidRPr="00CB06C6" w:rsidRDefault="00740219" w:rsidP="00740219">
            <w:pPr>
              <w:jc w:val="both"/>
              <w:rPr>
                <w:b/>
                <w:bCs/>
                <w:sz w:val="17"/>
                <w:szCs w:val="17"/>
              </w:rPr>
            </w:pPr>
            <w:r w:rsidRPr="00CB06C6">
              <w:rPr>
                <w:b/>
                <w:bCs/>
                <w:sz w:val="17"/>
                <w:szCs w:val="17"/>
              </w:rPr>
              <w:t>Accuracy</w:t>
            </w:r>
          </w:p>
        </w:tc>
        <w:tc>
          <w:tcPr>
            <w:tcW w:w="887" w:type="dxa"/>
            <w:tcBorders>
              <w:top w:val="single" w:sz="4" w:space="0" w:color="auto"/>
              <w:bottom w:val="single" w:sz="4" w:space="0" w:color="auto"/>
            </w:tcBorders>
          </w:tcPr>
          <w:p w14:paraId="72A26864" w14:textId="197F7DA1" w:rsidR="00740219" w:rsidRPr="00CB06C6" w:rsidRDefault="00740219" w:rsidP="00740219">
            <w:pPr>
              <w:jc w:val="both"/>
              <w:rPr>
                <w:b/>
                <w:bCs/>
                <w:sz w:val="17"/>
                <w:szCs w:val="17"/>
              </w:rPr>
            </w:pPr>
            <w:r w:rsidRPr="00CB06C6">
              <w:rPr>
                <w:b/>
                <w:bCs/>
                <w:sz w:val="17"/>
                <w:szCs w:val="17"/>
              </w:rPr>
              <w:t>Precision</w:t>
            </w:r>
          </w:p>
        </w:tc>
        <w:tc>
          <w:tcPr>
            <w:tcW w:w="694" w:type="dxa"/>
            <w:tcBorders>
              <w:top w:val="single" w:sz="4" w:space="0" w:color="auto"/>
              <w:bottom w:val="single" w:sz="4" w:space="0" w:color="auto"/>
            </w:tcBorders>
          </w:tcPr>
          <w:p w14:paraId="5B8BA9C8" w14:textId="38118611" w:rsidR="00740219" w:rsidRPr="00CB06C6" w:rsidRDefault="00740219" w:rsidP="00740219">
            <w:pPr>
              <w:jc w:val="both"/>
              <w:rPr>
                <w:b/>
                <w:bCs/>
                <w:sz w:val="17"/>
                <w:szCs w:val="17"/>
              </w:rPr>
            </w:pPr>
            <w:r w:rsidRPr="00CB06C6">
              <w:rPr>
                <w:b/>
                <w:bCs/>
                <w:sz w:val="17"/>
                <w:szCs w:val="17"/>
              </w:rPr>
              <w:t>Recall</w:t>
            </w:r>
          </w:p>
        </w:tc>
        <w:tc>
          <w:tcPr>
            <w:tcW w:w="849" w:type="dxa"/>
            <w:tcBorders>
              <w:top w:val="single" w:sz="4" w:space="0" w:color="auto"/>
              <w:bottom w:val="single" w:sz="4" w:space="0" w:color="auto"/>
            </w:tcBorders>
          </w:tcPr>
          <w:p w14:paraId="17FD3566" w14:textId="31A83DAF" w:rsidR="00740219" w:rsidRPr="00CB06C6" w:rsidRDefault="00740219" w:rsidP="00740219">
            <w:pPr>
              <w:jc w:val="both"/>
              <w:rPr>
                <w:b/>
                <w:bCs/>
                <w:sz w:val="17"/>
                <w:szCs w:val="17"/>
              </w:rPr>
            </w:pPr>
            <w:r w:rsidRPr="00CB06C6">
              <w:rPr>
                <w:b/>
                <w:bCs/>
                <w:sz w:val="17"/>
                <w:szCs w:val="17"/>
              </w:rPr>
              <w:t>F-Measure</w:t>
            </w:r>
          </w:p>
        </w:tc>
      </w:tr>
      <w:tr w:rsidR="00740219" w:rsidRPr="00740219" w14:paraId="244D9FF3" w14:textId="77777777" w:rsidTr="00D37345">
        <w:tc>
          <w:tcPr>
            <w:tcW w:w="376" w:type="dxa"/>
            <w:tcBorders>
              <w:top w:val="single" w:sz="4" w:space="0" w:color="auto"/>
            </w:tcBorders>
          </w:tcPr>
          <w:p w14:paraId="70AB4DA6" w14:textId="3CC3CA4D" w:rsidR="00740219" w:rsidRPr="00CB06C6" w:rsidRDefault="00740219" w:rsidP="00740219">
            <w:pPr>
              <w:jc w:val="both"/>
              <w:rPr>
                <w:b/>
                <w:bCs/>
                <w:sz w:val="16"/>
                <w:szCs w:val="16"/>
              </w:rPr>
            </w:pPr>
            <w:r w:rsidRPr="00CB06C6">
              <w:rPr>
                <w:b/>
                <w:bCs/>
                <w:sz w:val="16"/>
                <w:szCs w:val="16"/>
              </w:rPr>
              <w:t>10</w:t>
            </w:r>
          </w:p>
        </w:tc>
        <w:tc>
          <w:tcPr>
            <w:tcW w:w="376" w:type="dxa"/>
            <w:tcBorders>
              <w:top w:val="single" w:sz="4" w:space="0" w:color="auto"/>
            </w:tcBorders>
          </w:tcPr>
          <w:p w14:paraId="76CEC366" w14:textId="08819AA7" w:rsidR="00740219" w:rsidRPr="00CB06C6" w:rsidRDefault="00740219" w:rsidP="00740219">
            <w:pPr>
              <w:jc w:val="both"/>
              <w:rPr>
                <w:b/>
                <w:bCs/>
                <w:sz w:val="16"/>
                <w:szCs w:val="16"/>
              </w:rPr>
            </w:pPr>
            <w:r w:rsidRPr="00CB06C6">
              <w:rPr>
                <w:b/>
                <w:bCs/>
                <w:sz w:val="16"/>
                <w:szCs w:val="16"/>
              </w:rPr>
              <w:t>10</w:t>
            </w:r>
          </w:p>
        </w:tc>
        <w:tc>
          <w:tcPr>
            <w:tcW w:w="376" w:type="dxa"/>
            <w:tcBorders>
              <w:top w:val="single" w:sz="4" w:space="0" w:color="auto"/>
            </w:tcBorders>
          </w:tcPr>
          <w:p w14:paraId="752B280C" w14:textId="55918532" w:rsidR="00740219" w:rsidRPr="00CB06C6" w:rsidRDefault="00740219" w:rsidP="00740219">
            <w:pPr>
              <w:jc w:val="both"/>
              <w:rPr>
                <w:b/>
                <w:bCs/>
                <w:sz w:val="16"/>
                <w:szCs w:val="16"/>
              </w:rPr>
            </w:pPr>
            <w:r w:rsidRPr="00CB06C6">
              <w:rPr>
                <w:b/>
                <w:bCs/>
                <w:sz w:val="16"/>
                <w:szCs w:val="16"/>
              </w:rPr>
              <w:t>40</w:t>
            </w:r>
          </w:p>
        </w:tc>
        <w:tc>
          <w:tcPr>
            <w:tcW w:w="910" w:type="dxa"/>
            <w:tcBorders>
              <w:top w:val="single" w:sz="4" w:space="0" w:color="auto"/>
            </w:tcBorders>
          </w:tcPr>
          <w:p w14:paraId="13AC4847" w14:textId="31DD0824" w:rsidR="00740219" w:rsidRPr="00CB06C6" w:rsidRDefault="00740219" w:rsidP="00740219">
            <w:pPr>
              <w:jc w:val="both"/>
              <w:rPr>
                <w:b/>
                <w:bCs/>
                <w:sz w:val="16"/>
                <w:szCs w:val="16"/>
              </w:rPr>
            </w:pPr>
            <w:r w:rsidRPr="00CB06C6">
              <w:rPr>
                <w:b/>
                <w:bCs/>
                <w:sz w:val="16"/>
                <w:szCs w:val="16"/>
              </w:rPr>
              <w:t>75,8%</w:t>
            </w:r>
          </w:p>
        </w:tc>
        <w:tc>
          <w:tcPr>
            <w:tcW w:w="887" w:type="dxa"/>
            <w:tcBorders>
              <w:top w:val="single" w:sz="4" w:space="0" w:color="auto"/>
            </w:tcBorders>
          </w:tcPr>
          <w:p w14:paraId="535D7F45" w14:textId="2275FB13" w:rsidR="00740219" w:rsidRPr="00CB06C6" w:rsidRDefault="00740219" w:rsidP="00740219">
            <w:pPr>
              <w:jc w:val="both"/>
              <w:rPr>
                <w:b/>
                <w:bCs/>
                <w:sz w:val="16"/>
                <w:szCs w:val="16"/>
              </w:rPr>
            </w:pPr>
            <w:r w:rsidRPr="00CB06C6">
              <w:rPr>
                <w:b/>
                <w:bCs/>
                <w:sz w:val="16"/>
                <w:szCs w:val="16"/>
              </w:rPr>
              <w:t>65,8%</w:t>
            </w:r>
          </w:p>
        </w:tc>
        <w:tc>
          <w:tcPr>
            <w:tcW w:w="694" w:type="dxa"/>
            <w:tcBorders>
              <w:top w:val="single" w:sz="4" w:space="0" w:color="auto"/>
            </w:tcBorders>
          </w:tcPr>
          <w:p w14:paraId="44E84BBD" w14:textId="3165E633" w:rsidR="00740219" w:rsidRPr="00CB06C6" w:rsidRDefault="00740219" w:rsidP="00740219">
            <w:pPr>
              <w:jc w:val="both"/>
              <w:rPr>
                <w:b/>
                <w:bCs/>
                <w:sz w:val="16"/>
                <w:szCs w:val="16"/>
              </w:rPr>
            </w:pPr>
            <w:r w:rsidRPr="00CB06C6">
              <w:rPr>
                <w:b/>
                <w:bCs/>
                <w:sz w:val="16"/>
                <w:szCs w:val="16"/>
              </w:rPr>
              <w:t>63,6%</w:t>
            </w:r>
          </w:p>
        </w:tc>
        <w:tc>
          <w:tcPr>
            <w:tcW w:w="849" w:type="dxa"/>
            <w:tcBorders>
              <w:top w:val="single" w:sz="4" w:space="0" w:color="auto"/>
            </w:tcBorders>
          </w:tcPr>
          <w:p w14:paraId="1EAE6B0D" w14:textId="4B096E49" w:rsidR="00740219" w:rsidRPr="00CB06C6" w:rsidRDefault="00740219" w:rsidP="00740219">
            <w:pPr>
              <w:jc w:val="both"/>
              <w:rPr>
                <w:b/>
                <w:bCs/>
                <w:sz w:val="16"/>
                <w:szCs w:val="16"/>
              </w:rPr>
            </w:pPr>
            <w:r w:rsidRPr="00CB06C6">
              <w:rPr>
                <w:b/>
                <w:bCs/>
                <w:sz w:val="16"/>
                <w:szCs w:val="16"/>
              </w:rPr>
              <w:t>64,7%</w:t>
            </w:r>
          </w:p>
        </w:tc>
      </w:tr>
      <w:tr w:rsidR="00740219" w:rsidRPr="00740219" w14:paraId="20760753" w14:textId="77777777" w:rsidTr="00D37345">
        <w:tc>
          <w:tcPr>
            <w:tcW w:w="376" w:type="dxa"/>
          </w:tcPr>
          <w:p w14:paraId="50FDF907" w14:textId="6D135E32" w:rsidR="00740219" w:rsidRPr="00740219" w:rsidRDefault="00740219" w:rsidP="00740219">
            <w:pPr>
              <w:jc w:val="both"/>
              <w:rPr>
                <w:sz w:val="16"/>
                <w:szCs w:val="16"/>
              </w:rPr>
            </w:pPr>
            <w:r>
              <w:rPr>
                <w:sz w:val="16"/>
                <w:szCs w:val="16"/>
              </w:rPr>
              <w:t>40</w:t>
            </w:r>
          </w:p>
        </w:tc>
        <w:tc>
          <w:tcPr>
            <w:tcW w:w="376" w:type="dxa"/>
          </w:tcPr>
          <w:p w14:paraId="3A4773E2" w14:textId="0C5D589C" w:rsidR="00740219" w:rsidRPr="00740219" w:rsidRDefault="00740219" w:rsidP="00740219">
            <w:pPr>
              <w:jc w:val="both"/>
              <w:rPr>
                <w:sz w:val="16"/>
                <w:szCs w:val="16"/>
              </w:rPr>
            </w:pPr>
            <w:r>
              <w:rPr>
                <w:sz w:val="16"/>
                <w:szCs w:val="16"/>
              </w:rPr>
              <w:t>30</w:t>
            </w:r>
          </w:p>
        </w:tc>
        <w:tc>
          <w:tcPr>
            <w:tcW w:w="376" w:type="dxa"/>
          </w:tcPr>
          <w:p w14:paraId="623585FB" w14:textId="1981BE51" w:rsidR="00740219" w:rsidRPr="00740219" w:rsidRDefault="00740219" w:rsidP="00740219">
            <w:pPr>
              <w:jc w:val="both"/>
              <w:rPr>
                <w:sz w:val="16"/>
                <w:szCs w:val="16"/>
              </w:rPr>
            </w:pPr>
            <w:r>
              <w:rPr>
                <w:sz w:val="16"/>
                <w:szCs w:val="16"/>
              </w:rPr>
              <w:t>10</w:t>
            </w:r>
          </w:p>
        </w:tc>
        <w:tc>
          <w:tcPr>
            <w:tcW w:w="910" w:type="dxa"/>
          </w:tcPr>
          <w:p w14:paraId="3A61E911" w14:textId="31115967" w:rsidR="00740219" w:rsidRPr="00740219" w:rsidRDefault="00740219" w:rsidP="00740219">
            <w:pPr>
              <w:jc w:val="both"/>
              <w:rPr>
                <w:sz w:val="16"/>
                <w:szCs w:val="16"/>
              </w:rPr>
            </w:pPr>
            <w:r>
              <w:rPr>
                <w:sz w:val="16"/>
                <w:szCs w:val="16"/>
              </w:rPr>
              <w:t>75,6%</w:t>
            </w:r>
          </w:p>
        </w:tc>
        <w:tc>
          <w:tcPr>
            <w:tcW w:w="887" w:type="dxa"/>
          </w:tcPr>
          <w:p w14:paraId="593706D1" w14:textId="7DEED054" w:rsidR="00740219" w:rsidRPr="00740219" w:rsidRDefault="00740219" w:rsidP="00740219">
            <w:pPr>
              <w:jc w:val="both"/>
              <w:rPr>
                <w:sz w:val="16"/>
                <w:szCs w:val="16"/>
              </w:rPr>
            </w:pPr>
            <w:r>
              <w:rPr>
                <w:sz w:val="16"/>
                <w:szCs w:val="16"/>
              </w:rPr>
              <w:t>65,3%</w:t>
            </w:r>
          </w:p>
        </w:tc>
        <w:tc>
          <w:tcPr>
            <w:tcW w:w="694" w:type="dxa"/>
          </w:tcPr>
          <w:p w14:paraId="2F0D715E" w14:textId="5B1D2623" w:rsidR="00740219" w:rsidRPr="00740219" w:rsidRDefault="00740219" w:rsidP="00740219">
            <w:pPr>
              <w:jc w:val="both"/>
              <w:rPr>
                <w:sz w:val="16"/>
                <w:szCs w:val="16"/>
              </w:rPr>
            </w:pPr>
            <w:r>
              <w:rPr>
                <w:sz w:val="16"/>
                <w:szCs w:val="16"/>
              </w:rPr>
              <w:t>63,3%</w:t>
            </w:r>
          </w:p>
        </w:tc>
        <w:tc>
          <w:tcPr>
            <w:tcW w:w="849" w:type="dxa"/>
          </w:tcPr>
          <w:p w14:paraId="31C2FD23" w14:textId="07081C4D" w:rsidR="00740219" w:rsidRPr="00740219" w:rsidRDefault="00740219" w:rsidP="00740219">
            <w:pPr>
              <w:jc w:val="both"/>
              <w:rPr>
                <w:sz w:val="16"/>
                <w:szCs w:val="16"/>
              </w:rPr>
            </w:pPr>
            <w:r>
              <w:rPr>
                <w:sz w:val="16"/>
                <w:szCs w:val="16"/>
              </w:rPr>
              <w:t>64,3%</w:t>
            </w:r>
          </w:p>
        </w:tc>
      </w:tr>
      <w:tr w:rsidR="00740219" w:rsidRPr="00740219" w14:paraId="24742999" w14:textId="77777777" w:rsidTr="00D37345">
        <w:tc>
          <w:tcPr>
            <w:tcW w:w="376" w:type="dxa"/>
          </w:tcPr>
          <w:p w14:paraId="548D8594" w14:textId="353FDA0A" w:rsidR="00740219" w:rsidRPr="00740219" w:rsidRDefault="00740219" w:rsidP="00740219">
            <w:pPr>
              <w:jc w:val="both"/>
              <w:rPr>
                <w:sz w:val="16"/>
                <w:szCs w:val="16"/>
              </w:rPr>
            </w:pPr>
            <w:r>
              <w:rPr>
                <w:sz w:val="16"/>
                <w:szCs w:val="16"/>
              </w:rPr>
              <w:t>20</w:t>
            </w:r>
          </w:p>
        </w:tc>
        <w:tc>
          <w:tcPr>
            <w:tcW w:w="376" w:type="dxa"/>
          </w:tcPr>
          <w:p w14:paraId="544A614C" w14:textId="27E4C68C" w:rsidR="00740219" w:rsidRPr="00740219" w:rsidRDefault="00740219" w:rsidP="00740219">
            <w:pPr>
              <w:jc w:val="both"/>
              <w:rPr>
                <w:sz w:val="16"/>
                <w:szCs w:val="16"/>
              </w:rPr>
            </w:pPr>
            <w:r>
              <w:rPr>
                <w:sz w:val="16"/>
                <w:szCs w:val="16"/>
              </w:rPr>
              <w:t>20</w:t>
            </w:r>
          </w:p>
        </w:tc>
        <w:tc>
          <w:tcPr>
            <w:tcW w:w="376" w:type="dxa"/>
          </w:tcPr>
          <w:p w14:paraId="448374FB" w14:textId="6C053DBC" w:rsidR="00740219" w:rsidRPr="00740219" w:rsidRDefault="00740219" w:rsidP="00740219">
            <w:pPr>
              <w:jc w:val="both"/>
              <w:rPr>
                <w:sz w:val="16"/>
                <w:szCs w:val="16"/>
              </w:rPr>
            </w:pPr>
            <w:r>
              <w:rPr>
                <w:sz w:val="16"/>
                <w:szCs w:val="16"/>
              </w:rPr>
              <w:t>20</w:t>
            </w:r>
          </w:p>
        </w:tc>
        <w:tc>
          <w:tcPr>
            <w:tcW w:w="910" w:type="dxa"/>
          </w:tcPr>
          <w:p w14:paraId="022B88E5" w14:textId="691EDAB3" w:rsidR="00740219" w:rsidRPr="00740219" w:rsidRDefault="00740219" w:rsidP="00740219">
            <w:pPr>
              <w:jc w:val="both"/>
              <w:rPr>
                <w:sz w:val="16"/>
                <w:szCs w:val="16"/>
              </w:rPr>
            </w:pPr>
            <w:r>
              <w:rPr>
                <w:sz w:val="16"/>
                <w:szCs w:val="16"/>
              </w:rPr>
              <w:t>75,4%</w:t>
            </w:r>
          </w:p>
        </w:tc>
        <w:tc>
          <w:tcPr>
            <w:tcW w:w="887" w:type="dxa"/>
          </w:tcPr>
          <w:p w14:paraId="5B2F6626" w14:textId="3ADE4F63" w:rsidR="00740219" w:rsidRPr="00740219" w:rsidRDefault="00740219" w:rsidP="00740219">
            <w:pPr>
              <w:jc w:val="both"/>
              <w:rPr>
                <w:sz w:val="16"/>
                <w:szCs w:val="16"/>
              </w:rPr>
            </w:pPr>
            <w:r>
              <w:rPr>
                <w:sz w:val="16"/>
                <w:szCs w:val="16"/>
              </w:rPr>
              <w:t>64,7%</w:t>
            </w:r>
          </w:p>
        </w:tc>
        <w:tc>
          <w:tcPr>
            <w:tcW w:w="694" w:type="dxa"/>
          </w:tcPr>
          <w:p w14:paraId="446E990C" w14:textId="236ED64D" w:rsidR="00740219" w:rsidRPr="00740219" w:rsidRDefault="00740219" w:rsidP="00740219">
            <w:pPr>
              <w:jc w:val="both"/>
              <w:rPr>
                <w:sz w:val="16"/>
                <w:szCs w:val="16"/>
              </w:rPr>
            </w:pPr>
            <w:r>
              <w:rPr>
                <w:sz w:val="16"/>
                <w:szCs w:val="16"/>
              </w:rPr>
              <w:t>63,3%</w:t>
            </w:r>
          </w:p>
        </w:tc>
        <w:tc>
          <w:tcPr>
            <w:tcW w:w="849" w:type="dxa"/>
          </w:tcPr>
          <w:p w14:paraId="61F238A6" w14:textId="62A80A25" w:rsidR="00740219" w:rsidRPr="00740219" w:rsidRDefault="00740219" w:rsidP="00740219">
            <w:pPr>
              <w:jc w:val="both"/>
              <w:rPr>
                <w:sz w:val="16"/>
                <w:szCs w:val="16"/>
              </w:rPr>
            </w:pPr>
            <w:r>
              <w:rPr>
                <w:sz w:val="16"/>
                <w:szCs w:val="16"/>
              </w:rPr>
              <w:t>64,3%</w:t>
            </w:r>
          </w:p>
        </w:tc>
      </w:tr>
      <w:tr w:rsidR="00740219" w:rsidRPr="00740219" w14:paraId="02B31688" w14:textId="77777777" w:rsidTr="00D37345">
        <w:tc>
          <w:tcPr>
            <w:tcW w:w="376" w:type="dxa"/>
          </w:tcPr>
          <w:p w14:paraId="5FF28BA2" w14:textId="456FB082" w:rsidR="00740219" w:rsidRPr="00740219" w:rsidRDefault="00740219" w:rsidP="00740219">
            <w:pPr>
              <w:jc w:val="both"/>
              <w:rPr>
                <w:sz w:val="16"/>
                <w:szCs w:val="16"/>
              </w:rPr>
            </w:pPr>
            <w:r>
              <w:rPr>
                <w:sz w:val="16"/>
                <w:szCs w:val="16"/>
              </w:rPr>
              <w:t>50</w:t>
            </w:r>
          </w:p>
        </w:tc>
        <w:tc>
          <w:tcPr>
            <w:tcW w:w="376" w:type="dxa"/>
          </w:tcPr>
          <w:p w14:paraId="76E3B21F" w14:textId="0B2A5911" w:rsidR="00740219" w:rsidRPr="00740219" w:rsidRDefault="00740219" w:rsidP="00740219">
            <w:pPr>
              <w:jc w:val="both"/>
              <w:rPr>
                <w:sz w:val="16"/>
                <w:szCs w:val="16"/>
              </w:rPr>
            </w:pPr>
            <w:r>
              <w:rPr>
                <w:sz w:val="16"/>
                <w:szCs w:val="16"/>
              </w:rPr>
              <w:t>50</w:t>
            </w:r>
          </w:p>
        </w:tc>
        <w:tc>
          <w:tcPr>
            <w:tcW w:w="376" w:type="dxa"/>
          </w:tcPr>
          <w:p w14:paraId="18353B29" w14:textId="24B91CEA" w:rsidR="00740219" w:rsidRPr="00740219" w:rsidRDefault="00740219" w:rsidP="00740219">
            <w:pPr>
              <w:jc w:val="both"/>
              <w:rPr>
                <w:sz w:val="16"/>
                <w:szCs w:val="16"/>
              </w:rPr>
            </w:pPr>
            <w:r>
              <w:rPr>
                <w:sz w:val="16"/>
                <w:szCs w:val="16"/>
              </w:rPr>
              <w:t>20</w:t>
            </w:r>
          </w:p>
        </w:tc>
        <w:tc>
          <w:tcPr>
            <w:tcW w:w="910" w:type="dxa"/>
          </w:tcPr>
          <w:p w14:paraId="4D2B5CF3" w14:textId="00CD1058" w:rsidR="00740219" w:rsidRPr="00740219" w:rsidRDefault="00740219" w:rsidP="00740219">
            <w:pPr>
              <w:jc w:val="both"/>
              <w:rPr>
                <w:sz w:val="16"/>
                <w:szCs w:val="16"/>
              </w:rPr>
            </w:pPr>
            <w:r>
              <w:rPr>
                <w:sz w:val="16"/>
                <w:szCs w:val="16"/>
              </w:rPr>
              <w:t>75,4%</w:t>
            </w:r>
          </w:p>
        </w:tc>
        <w:tc>
          <w:tcPr>
            <w:tcW w:w="887" w:type="dxa"/>
          </w:tcPr>
          <w:p w14:paraId="1399B3F1" w14:textId="5CA12E0C" w:rsidR="00740219" w:rsidRPr="00740219" w:rsidRDefault="00740219" w:rsidP="00740219">
            <w:pPr>
              <w:jc w:val="both"/>
              <w:rPr>
                <w:sz w:val="16"/>
                <w:szCs w:val="16"/>
              </w:rPr>
            </w:pPr>
            <w:r>
              <w:rPr>
                <w:sz w:val="16"/>
                <w:szCs w:val="16"/>
              </w:rPr>
              <w:t>64,6%</w:t>
            </w:r>
          </w:p>
        </w:tc>
        <w:tc>
          <w:tcPr>
            <w:tcW w:w="694" w:type="dxa"/>
          </w:tcPr>
          <w:p w14:paraId="0A98D9FA" w14:textId="6161CA9D" w:rsidR="00740219" w:rsidRPr="00740219" w:rsidRDefault="00740219" w:rsidP="00740219">
            <w:pPr>
              <w:jc w:val="both"/>
              <w:rPr>
                <w:sz w:val="16"/>
                <w:szCs w:val="16"/>
              </w:rPr>
            </w:pPr>
            <w:r>
              <w:rPr>
                <w:sz w:val="16"/>
                <w:szCs w:val="16"/>
              </w:rPr>
              <w:t>62,9%</w:t>
            </w:r>
          </w:p>
        </w:tc>
        <w:tc>
          <w:tcPr>
            <w:tcW w:w="849" w:type="dxa"/>
          </w:tcPr>
          <w:p w14:paraId="24EF12DB" w14:textId="0BDC6B68" w:rsidR="00740219" w:rsidRPr="00740219" w:rsidRDefault="00740219" w:rsidP="00740219">
            <w:pPr>
              <w:jc w:val="both"/>
              <w:rPr>
                <w:sz w:val="16"/>
                <w:szCs w:val="16"/>
              </w:rPr>
            </w:pPr>
            <w:r>
              <w:rPr>
                <w:sz w:val="16"/>
                <w:szCs w:val="16"/>
              </w:rPr>
              <w:t>63,7%</w:t>
            </w:r>
          </w:p>
        </w:tc>
      </w:tr>
      <w:tr w:rsidR="00740219" w:rsidRPr="00740219" w14:paraId="3254914F" w14:textId="77777777" w:rsidTr="00D37345">
        <w:tc>
          <w:tcPr>
            <w:tcW w:w="376" w:type="dxa"/>
          </w:tcPr>
          <w:p w14:paraId="4CA3F077" w14:textId="048251B3" w:rsidR="00740219" w:rsidRPr="00740219" w:rsidRDefault="00E62E2A" w:rsidP="00740219">
            <w:pPr>
              <w:jc w:val="both"/>
              <w:rPr>
                <w:sz w:val="16"/>
                <w:szCs w:val="16"/>
              </w:rPr>
            </w:pPr>
            <w:r>
              <w:rPr>
                <w:sz w:val="16"/>
                <w:szCs w:val="16"/>
              </w:rPr>
              <w:t>10</w:t>
            </w:r>
          </w:p>
        </w:tc>
        <w:tc>
          <w:tcPr>
            <w:tcW w:w="376" w:type="dxa"/>
          </w:tcPr>
          <w:p w14:paraId="484CE7C3" w14:textId="03DAC06C" w:rsidR="00740219" w:rsidRPr="00740219" w:rsidRDefault="00E62E2A" w:rsidP="00740219">
            <w:pPr>
              <w:jc w:val="both"/>
              <w:rPr>
                <w:sz w:val="16"/>
                <w:szCs w:val="16"/>
              </w:rPr>
            </w:pPr>
            <w:r>
              <w:rPr>
                <w:sz w:val="16"/>
                <w:szCs w:val="16"/>
              </w:rPr>
              <w:t>50</w:t>
            </w:r>
          </w:p>
        </w:tc>
        <w:tc>
          <w:tcPr>
            <w:tcW w:w="376" w:type="dxa"/>
          </w:tcPr>
          <w:p w14:paraId="4963F835" w14:textId="02D00785" w:rsidR="00740219" w:rsidRPr="00740219" w:rsidRDefault="00E62E2A" w:rsidP="00740219">
            <w:pPr>
              <w:jc w:val="both"/>
              <w:rPr>
                <w:sz w:val="16"/>
                <w:szCs w:val="16"/>
              </w:rPr>
            </w:pPr>
            <w:r>
              <w:rPr>
                <w:sz w:val="16"/>
                <w:szCs w:val="16"/>
              </w:rPr>
              <w:t>50</w:t>
            </w:r>
          </w:p>
        </w:tc>
        <w:tc>
          <w:tcPr>
            <w:tcW w:w="910" w:type="dxa"/>
          </w:tcPr>
          <w:p w14:paraId="1B35F753" w14:textId="2DFC73E1" w:rsidR="00740219" w:rsidRPr="00740219" w:rsidRDefault="00E62E2A" w:rsidP="00740219">
            <w:pPr>
              <w:jc w:val="both"/>
              <w:rPr>
                <w:sz w:val="16"/>
                <w:szCs w:val="16"/>
              </w:rPr>
            </w:pPr>
            <w:r>
              <w:rPr>
                <w:sz w:val="16"/>
                <w:szCs w:val="16"/>
              </w:rPr>
              <w:t>75,3%</w:t>
            </w:r>
          </w:p>
        </w:tc>
        <w:tc>
          <w:tcPr>
            <w:tcW w:w="887" w:type="dxa"/>
          </w:tcPr>
          <w:p w14:paraId="005DFE7A" w14:textId="3FD2146C" w:rsidR="00740219" w:rsidRPr="00740219" w:rsidRDefault="00E62E2A" w:rsidP="00740219">
            <w:pPr>
              <w:jc w:val="both"/>
              <w:rPr>
                <w:sz w:val="16"/>
                <w:szCs w:val="16"/>
              </w:rPr>
            </w:pPr>
            <w:r>
              <w:rPr>
                <w:sz w:val="16"/>
                <w:szCs w:val="16"/>
              </w:rPr>
              <w:t>64,7%</w:t>
            </w:r>
          </w:p>
        </w:tc>
        <w:tc>
          <w:tcPr>
            <w:tcW w:w="694" w:type="dxa"/>
          </w:tcPr>
          <w:p w14:paraId="30F84133" w14:textId="2FF32B30" w:rsidR="00740219" w:rsidRPr="00740219" w:rsidRDefault="00E62E2A" w:rsidP="00740219">
            <w:pPr>
              <w:jc w:val="both"/>
              <w:rPr>
                <w:sz w:val="16"/>
                <w:szCs w:val="16"/>
              </w:rPr>
            </w:pPr>
            <w:r>
              <w:rPr>
                <w:sz w:val="16"/>
                <w:szCs w:val="16"/>
              </w:rPr>
              <w:t>63%</w:t>
            </w:r>
          </w:p>
        </w:tc>
        <w:tc>
          <w:tcPr>
            <w:tcW w:w="849" w:type="dxa"/>
          </w:tcPr>
          <w:p w14:paraId="3EEA01D1" w14:textId="28D90391" w:rsidR="00740219" w:rsidRPr="00740219" w:rsidRDefault="00E62E2A" w:rsidP="00740219">
            <w:pPr>
              <w:jc w:val="both"/>
              <w:rPr>
                <w:sz w:val="16"/>
                <w:szCs w:val="16"/>
              </w:rPr>
            </w:pPr>
            <w:r>
              <w:rPr>
                <w:sz w:val="16"/>
                <w:szCs w:val="16"/>
              </w:rPr>
              <w:t>63</w:t>
            </w:r>
            <w:r w:rsidR="00B66B9C">
              <w:rPr>
                <w:sz w:val="16"/>
                <w:szCs w:val="16"/>
              </w:rPr>
              <w:t>,8</w:t>
            </w:r>
            <w:r>
              <w:rPr>
                <w:sz w:val="16"/>
                <w:szCs w:val="16"/>
              </w:rPr>
              <w:t>%</w:t>
            </w:r>
          </w:p>
        </w:tc>
      </w:tr>
      <w:tr w:rsidR="00740219" w:rsidRPr="00740219" w14:paraId="51DFBFBE" w14:textId="77777777" w:rsidTr="00D37345">
        <w:tc>
          <w:tcPr>
            <w:tcW w:w="376" w:type="dxa"/>
          </w:tcPr>
          <w:p w14:paraId="5D63D138" w14:textId="51A5B6D5" w:rsidR="00740219" w:rsidRPr="00740219" w:rsidRDefault="00E62E2A" w:rsidP="00740219">
            <w:pPr>
              <w:jc w:val="both"/>
              <w:rPr>
                <w:sz w:val="16"/>
                <w:szCs w:val="16"/>
              </w:rPr>
            </w:pPr>
            <w:r>
              <w:rPr>
                <w:sz w:val="16"/>
                <w:szCs w:val="16"/>
              </w:rPr>
              <w:t>40</w:t>
            </w:r>
          </w:p>
        </w:tc>
        <w:tc>
          <w:tcPr>
            <w:tcW w:w="376" w:type="dxa"/>
          </w:tcPr>
          <w:p w14:paraId="595E32E6" w14:textId="5E9741E9" w:rsidR="00740219" w:rsidRPr="00740219" w:rsidRDefault="00E62E2A" w:rsidP="00740219">
            <w:pPr>
              <w:jc w:val="both"/>
              <w:rPr>
                <w:sz w:val="16"/>
                <w:szCs w:val="16"/>
              </w:rPr>
            </w:pPr>
            <w:r>
              <w:rPr>
                <w:sz w:val="16"/>
                <w:szCs w:val="16"/>
              </w:rPr>
              <w:t>10</w:t>
            </w:r>
          </w:p>
        </w:tc>
        <w:tc>
          <w:tcPr>
            <w:tcW w:w="376" w:type="dxa"/>
          </w:tcPr>
          <w:p w14:paraId="0DD38E6E" w14:textId="02FCF074" w:rsidR="00740219" w:rsidRPr="00740219" w:rsidRDefault="00E62E2A" w:rsidP="00740219">
            <w:pPr>
              <w:jc w:val="both"/>
              <w:rPr>
                <w:sz w:val="16"/>
                <w:szCs w:val="16"/>
              </w:rPr>
            </w:pPr>
            <w:r>
              <w:rPr>
                <w:sz w:val="16"/>
                <w:szCs w:val="16"/>
              </w:rPr>
              <w:t>10</w:t>
            </w:r>
          </w:p>
        </w:tc>
        <w:tc>
          <w:tcPr>
            <w:tcW w:w="910" w:type="dxa"/>
          </w:tcPr>
          <w:p w14:paraId="080BC285" w14:textId="76D20E9D" w:rsidR="00740219" w:rsidRPr="00740219" w:rsidRDefault="00E62E2A" w:rsidP="00740219">
            <w:pPr>
              <w:jc w:val="both"/>
              <w:rPr>
                <w:sz w:val="16"/>
                <w:szCs w:val="16"/>
              </w:rPr>
            </w:pPr>
            <w:r>
              <w:rPr>
                <w:sz w:val="16"/>
                <w:szCs w:val="16"/>
              </w:rPr>
              <w:t>75,2%</w:t>
            </w:r>
          </w:p>
        </w:tc>
        <w:tc>
          <w:tcPr>
            <w:tcW w:w="887" w:type="dxa"/>
          </w:tcPr>
          <w:p w14:paraId="46321067" w14:textId="27203D41" w:rsidR="00740219" w:rsidRPr="00740219" w:rsidRDefault="00B66B9C" w:rsidP="00740219">
            <w:pPr>
              <w:jc w:val="both"/>
              <w:rPr>
                <w:sz w:val="16"/>
                <w:szCs w:val="16"/>
              </w:rPr>
            </w:pPr>
            <w:r>
              <w:rPr>
                <w:sz w:val="16"/>
                <w:szCs w:val="16"/>
              </w:rPr>
              <w:t>65,1%</w:t>
            </w:r>
          </w:p>
        </w:tc>
        <w:tc>
          <w:tcPr>
            <w:tcW w:w="694" w:type="dxa"/>
          </w:tcPr>
          <w:p w14:paraId="09AC2014" w14:textId="5E35CBE7" w:rsidR="00740219" w:rsidRPr="00740219" w:rsidRDefault="00B66B9C" w:rsidP="00740219">
            <w:pPr>
              <w:jc w:val="both"/>
              <w:rPr>
                <w:sz w:val="16"/>
                <w:szCs w:val="16"/>
              </w:rPr>
            </w:pPr>
            <w:r>
              <w:rPr>
                <w:sz w:val="16"/>
                <w:szCs w:val="16"/>
              </w:rPr>
              <w:t>62,8%</w:t>
            </w:r>
          </w:p>
        </w:tc>
        <w:tc>
          <w:tcPr>
            <w:tcW w:w="849" w:type="dxa"/>
          </w:tcPr>
          <w:p w14:paraId="2B575EE2" w14:textId="10686483" w:rsidR="00740219" w:rsidRPr="00740219" w:rsidRDefault="00B66B9C" w:rsidP="00740219">
            <w:pPr>
              <w:jc w:val="both"/>
              <w:rPr>
                <w:sz w:val="16"/>
                <w:szCs w:val="16"/>
              </w:rPr>
            </w:pPr>
            <w:r>
              <w:rPr>
                <w:sz w:val="16"/>
                <w:szCs w:val="16"/>
              </w:rPr>
              <w:t>63,9%</w:t>
            </w:r>
          </w:p>
        </w:tc>
      </w:tr>
      <w:tr w:rsidR="00740219" w:rsidRPr="00740219" w14:paraId="0AAD32FA" w14:textId="77777777" w:rsidTr="00D37345">
        <w:tc>
          <w:tcPr>
            <w:tcW w:w="376" w:type="dxa"/>
          </w:tcPr>
          <w:p w14:paraId="6B03CC4C" w14:textId="11E1911C" w:rsidR="00740219" w:rsidRPr="00740219" w:rsidRDefault="00E62E2A" w:rsidP="00740219">
            <w:pPr>
              <w:jc w:val="both"/>
              <w:rPr>
                <w:sz w:val="16"/>
                <w:szCs w:val="16"/>
              </w:rPr>
            </w:pPr>
            <w:r>
              <w:rPr>
                <w:sz w:val="16"/>
                <w:szCs w:val="16"/>
              </w:rPr>
              <w:t>30</w:t>
            </w:r>
          </w:p>
        </w:tc>
        <w:tc>
          <w:tcPr>
            <w:tcW w:w="376" w:type="dxa"/>
          </w:tcPr>
          <w:p w14:paraId="0BC174F3" w14:textId="3600FE5D" w:rsidR="00740219" w:rsidRPr="00740219" w:rsidRDefault="00E62E2A" w:rsidP="00740219">
            <w:pPr>
              <w:jc w:val="both"/>
              <w:rPr>
                <w:sz w:val="16"/>
                <w:szCs w:val="16"/>
              </w:rPr>
            </w:pPr>
            <w:r>
              <w:rPr>
                <w:sz w:val="16"/>
                <w:szCs w:val="16"/>
              </w:rPr>
              <w:t>40</w:t>
            </w:r>
          </w:p>
        </w:tc>
        <w:tc>
          <w:tcPr>
            <w:tcW w:w="376" w:type="dxa"/>
          </w:tcPr>
          <w:p w14:paraId="17B05324" w14:textId="0E7F8747" w:rsidR="00740219" w:rsidRPr="00740219" w:rsidRDefault="00E62E2A" w:rsidP="00740219">
            <w:pPr>
              <w:jc w:val="both"/>
              <w:rPr>
                <w:sz w:val="16"/>
                <w:szCs w:val="16"/>
              </w:rPr>
            </w:pPr>
            <w:r>
              <w:rPr>
                <w:sz w:val="16"/>
                <w:szCs w:val="16"/>
              </w:rPr>
              <w:t>10</w:t>
            </w:r>
          </w:p>
        </w:tc>
        <w:tc>
          <w:tcPr>
            <w:tcW w:w="910" w:type="dxa"/>
          </w:tcPr>
          <w:p w14:paraId="62723CC8" w14:textId="0AC2229D" w:rsidR="00740219" w:rsidRPr="00740219" w:rsidRDefault="00E62E2A" w:rsidP="00740219">
            <w:pPr>
              <w:jc w:val="both"/>
              <w:rPr>
                <w:sz w:val="16"/>
                <w:szCs w:val="16"/>
              </w:rPr>
            </w:pPr>
            <w:r>
              <w:rPr>
                <w:sz w:val="16"/>
                <w:szCs w:val="16"/>
              </w:rPr>
              <w:t>75,2%</w:t>
            </w:r>
          </w:p>
        </w:tc>
        <w:tc>
          <w:tcPr>
            <w:tcW w:w="887" w:type="dxa"/>
          </w:tcPr>
          <w:p w14:paraId="5392A10B" w14:textId="0F8D3A7D" w:rsidR="00740219" w:rsidRPr="00740219" w:rsidRDefault="00B66B9C" w:rsidP="00740219">
            <w:pPr>
              <w:jc w:val="both"/>
              <w:rPr>
                <w:sz w:val="16"/>
                <w:szCs w:val="16"/>
              </w:rPr>
            </w:pPr>
            <w:r>
              <w:rPr>
                <w:sz w:val="16"/>
                <w:szCs w:val="16"/>
              </w:rPr>
              <w:t>64,9%</w:t>
            </w:r>
          </w:p>
        </w:tc>
        <w:tc>
          <w:tcPr>
            <w:tcW w:w="694" w:type="dxa"/>
          </w:tcPr>
          <w:p w14:paraId="3B38FB69" w14:textId="4CB97F4D" w:rsidR="00740219" w:rsidRPr="00740219" w:rsidRDefault="00B66B9C" w:rsidP="00740219">
            <w:pPr>
              <w:jc w:val="both"/>
              <w:rPr>
                <w:sz w:val="16"/>
                <w:szCs w:val="16"/>
              </w:rPr>
            </w:pPr>
            <w:r>
              <w:rPr>
                <w:sz w:val="16"/>
                <w:szCs w:val="16"/>
              </w:rPr>
              <w:t>62,8%</w:t>
            </w:r>
          </w:p>
        </w:tc>
        <w:tc>
          <w:tcPr>
            <w:tcW w:w="849" w:type="dxa"/>
          </w:tcPr>
          <w:p w14:paraId="1411D1E0" w14:textId="166E931F" w:rsidR="00740219" w:rsidRPr="00740219" w:rsidRDefault="00B66B9C" w:rsidP="00740219">
            <w:pPr>
              <w:jc w:val="both"/>
              <w:rPr>
                <w:sz w:val="16"/>
                <w:szCs w:val="16"/>
              </w:rPr>
            </w:pPr>
            <w:r>
              <w:rPr>
                <w:sz w:val="16"/>
                <w:szCs w:val="16"/>
              </w:rPr>
              <w:t>63,8%</w:t>
            </w:r>
          </w:p>
        </w:tc>
      </w:tr>
      <w:tr w:rsidR="00E62E2A" w:rsidRPr="00740219" w14:paraId="7ABC9B63" w14:textId="77777777" w:rsidTr="00D37345">
        <w:tc>
          <w:tcPr>
            <w:tcW w:w="376" w:type="dxa"/>
          </w:tcPr>
          <w:p w14:paraId="5647CEF0" w14:textId="57A3D280" w:rsidR="00E62E2A" w:rsidRDefault="00E62E2A" w:rsidP="00740219">
            <w:pPr>
              <w:jc w:val="both"/>
              <w:rPr>
                <w:sz w:val="16"/>
                <w:szCs w:val="16"/>
              </w:rPr>
            </w:pPr>
            <w:r>
              <w:rPr>
                <w:sz w:val="16"/>
                <w:szCs w:val="16"/>
              </w:rPr>
              <w:t>10</w:t>
            </w:r>
          </w:p>
        </w:tc>
        <w:tc>
          <w:tcPr>
            <w:tcW w:w="376" w:type="dxa"/>
          </w:tcPr>
          <w:p w14:paraId="1BDAB078" w14:textId="2AD81444" w:rsidR="00E62E2A" w:rsidRDefault="00E62E2A" w:rsidP="00740219">
            <w:pPr>
              <w:jc w:val="both"/>
              <w:rPr>
                <w:sz w:val="16"/>
                <w:szCs w:val="16"/>
              </w:rPr>
            </w:pPr>
            <w:r>
              <w:rPr>
                <w:sz w:val="16"/>
                <w:szCs w:val="16"/>
              </w:rPr>
              <w:t>30</w:t>
            </w:r>
          </w:p>
        </w:tc>
        <w:tc>
          <w:tcPr>
            <w:tcW w:w="376" w:type="dxa"/>
          </w:tcPr>
          <w:p w14:paraId="2FB0B8EC" w14:textId="703D8C25" w:rsidR="00E62E2A" w:rsidRDefault="00E62E2A" w:rsidP="00740219">
            <w:pPr>
              <w:jc w:val="both"/>
              <w:rPr>
                <w:sz w:val="16"/>
                <w:szCs w:val="16"/>
              </w:rPr>
            </w:pPr>
            <w:r>
              <w:rPr>
                <w:sz w:val="16"/>
                <w:szCs w:val="16"/>
              </w:rPr>
              <w:t>10</w:t>
            </w:r>
          </w:p>
        </w:tc>
        <w:tc>
          <w:tcPr>
            <w:tcW w:w="910" w:type="dxa"/>
          </w:tcPr>
          <w:p w14:paraId="29B2FA98" w14:textId="03D6D169" w:rsidR="00E62E2A" w:rsidRPr="00740219" w:rsidRDefault="00E62E2A" w:rsidP="00740219">
            <w:pPr>
              <w:jc w:val="both"/>
              <w:rPr>
                <w:sz w:val="16"/>
                <w:szCs w:val="16"/>
              </w:rPr>
            </w:pPr>
            <w:r>
              <w:rPr>
                <w:sz w:val="16"/>
                <w:szCs w:val="16"/>
              </w:rPr>
              <w:t>75,1%</w:t>
            </w:r>
          </w:p>
        </w:tc>
        <w:tc>
          <w:tcPr>
            <w:tcW w:w="887" w:type="dxa"/>
          </w:tcPr>
          <w:p w14:paraId="52447049" w14:textId="2E50E8D5" w:rsidR="00E62E2A" w:rsidRPr="00740219" w:rsidRDefault="00CB06C6" w:rsidP="00740219">
            <w:pPr>
              <w:jc w:val="both"/>
              <w:rPr>
                <w:sz w:val="16"/>
                <w:szCs w:val="16"/>
              </w:rPr>
            </w:pPr>
            <w:r>
              <w:rPr>
                <w:sz w:val="16"/>
                <w:szCs w:val="16"/>
              </w:rPr>
              <w:t>64,7%</w:t>
            </w:r>
          </w:p>
        </w:tc>
        <w:tc>
          <w:tcPr>
            <w:tcW w:w="694" w:type="dxa"/>
          </w:tcPr>
          <w:p w14:paraId="26947CE8" w14:textId="2A6A31AA" w:rsidR="00E62E2A" w:rsidRPr="00740219" w:rsidRDefault="00CB06C6" w:rsidP="00740219">
            <w:pPr>
              <w:jc w:val="both"/>
              <w:rPr>
                <w:sz w:val="16"/>
                <w:szCs w:val="16"/>
              </w:rPr>
            </w:pPr>
            <w:r>
              <w:rPr>
                <w:sz w:val="16"/>
                <w:szCs w:val="16"/>
              </w:rPr>
              <w:t>62,6%</w:t>
            </w:r>
          </w:p>
        </w:tc>
        <w:tc>
          <w:tcPr>
            <w:tcW w:w="849" w:type="dxa"/>
          </w:tcPr>
          <w:p w14:paraId="2988A8B3" w14:textId="3E22C1EB" w:rsidR="00E62E2A" w:rsidRPr="00740219" w:rsidRDefault="00CB06C6" w:rsidP="00740219">
            <w:pPr>
              <w:jc w:val="both"/>
              <w:rPr>
                <w:sz w:val="16"/>
                <w:szCs w:val="16"/>
              </w:rPr>
            </w:pPr>
            <w:r>
              <w:rPr>
                <w:sz w:val="16"/>
                <w:szCs w:val="16"/>
              </w:rPr>
              <w:t>63,6%</w:t>
            </w:r>
          </w:p>
        </w:tc>
      </w:tr>
      <w:tr w:rsidR="00E62E2A" w:rsidRPr="00740219" w14:paraId="4F4B5844" w14:textId="77777777" w:rsidTr="00D37345">
        <w:tc>
          <w:tcPr>
            <w:tcW w:w="376" w:type="dxa"/>
          </w:tcPr>
          <w:p w14:paraId="638EF4FF" w14:textId="354A213D" w:rsidR="00E62E2A" w:rsidRDefault="00E62E2A" w:rsidP="00740219">
            <w:pPr>
              <w:jc w:val="both"/>
              <w:rPr>
                <w:sz w:val="16"/>
                <w:szCs w:val="16"/>
              </w:rPr>
            </w:pPr>
            <w:r>
              <w:rPr>
                <w:sz w:val="16"/>
                <w:szCs w:val="16"/>
              </w:rPr>
              <w:t>30</w:t>
            </w:r>
          </w:p>
        </w:tc>
        <w:tc>
          <w:tcPr>
            <w:tcW w:w="376" w:type="dxa"/>
          </w:tcPr>
          <w:p w14:paraId="7E59C089" w14:textId="669C9D2E" w:rsidR="00E62E2A" w:rsidRDefault="00E62E2A" w:rsidP="00740219">
            <w:pPr>
              <w:jc w:val="both"/>
              <w:rPr>
                <w:sz w:val="16"/>
                <w:szCs w:val="16"/>
              </w:rPr>
            </w:pPr>
            <w:r>
              <w:rPr>
                <w:sz w:val="16"/>
                <w:szCs w:val="16"/>
              </w:rPr>
              <w:t>10</w:t>
            </w:r>
          </w:p>
        </w:tc>
        <w:tc>
          <w:tcPr>
            <w:tcW w:w="376" w:type="dxa"/>
          </w:tcPr>
          <w:p w14:paraId="543C492B" w14:textId="33E677F2" w:rsidR="00E62E2A" w:rsidRDefault="00E62E2A" w:rsidP="00740219">
            <w:pPr>
              <w:jc w:val="both"/>
              <w:rPr>
                <w:sz w:val="16"/>
                <w:szCs w:val="16"/>
              </w:rPr>
            </w:pPr>
            <w:r>
              <w:rPr>
                <w:sz w:val="16"/>
                <w:szCs w:val="16"/>
              </w:rPr>
              <w:t>20</w:t>
            </w:r>
          </w:p>
        </w:tc>
        <w:tc>
          <w:tcPr>
            <w:tcW w:w="910" w:type="dxa"/>
          </w:tcPr>
          <w:p w14:paraId="27CFEB23" w14:textId="5A627F8F" w:rsidR="00E62E2A" w:rsidRPr="00740219" w:rsidRDefault="00E62E2A" w:rsidP="00740219">
            <w:pPr>
              <w:jc w:val="both"/>
              <w:rPr>
                <w:sz w:val="16"/>
                <w:szCs w:val="16"/>
              </w:rPr>
            </w:pPr>
            <w:r>
              <w:rPr>
                <w:sz w:val="16"/>
                <w:szCs w:val="16"/>
              </w:rPr>
              <w:t>75,1%</w:t>
            </w:r>
          </w:p>
        </w:tc>
        <w:tc>
          <w:tcPr>
            <w:tcW w:w="887" w:type="dxa"/>
          </w:tcPr>
          <w:p w14:paraId="6E7C627F" w14:textId="490A48E4" w:rsidR="00E62E2A" w:rsidRPr="00740219" w:rsidRDefault="00CB06C6" w:rsidP="00740219">
            <w:pPr>
              <w:jc w:val="both"/>
              <w:rPr>
                <w:sz w:val="16"/>
                <w:szCs w:val="16"/>
              </w:rPr>
            </w:pPr>
            <w:r>
              <w:rPr>
                <w:sz w:val="16"/>
                <w:szCs w:val="16"/>
              </w:rPr>
              <w:t>64,4%</w:t>
            </w:r>
          </w:p>
        </w:tc>
        <w:tc>
          <w:tcPr>
            <w:tcW w:w="694" w:type="dxa"/>
          </w:tcPr>
          <w:p w14:paraId="34DB9899" w14:textId="3CABD459" w:rsidR="00E62E2A" w:rsidRPr="00740219" w:rsidRDefault="00CB06C6" w:rsidP="00740219">
            <w:pPr>
              <w:jc w:val="both"/>
              <w:rPr>
                <w:sz w:val="16"/>
                <w:szCs w:val="16"/>
              </w:rPr>
            </w:pPr>
            <w:r>
              <w:rPr>
                <w:sz w:val="16"/>
                <w:szCs w:val="16"/>
              </w:rPr>
              <w:t>62,6%</w:t>
            </w:r>
          </w:p>
        </w:tc>
        <w:tc>
          <w:tcPr>
            <w:tcW w:w="849" w:type="dxa"/>
          </w:tcPr>
          <w:p w14:paraId="677A062A" w14:textId="5573382B" w:rsidR="00E62E2A" w:rsidRPr="00740219" w:rsidRDefault="00CB06C6" w:rsidP="00740219">
            <w:pPr>
              <w:jc w:val="both"/>
              <w:rPr>
                <w:sz w:val="16"/>
                <w:szCs w:val="16"/>
              </w:rPr>
            </w:pPr>
            <w:r>
              <w:rPr>
                <w:sz w:val="16"/>
                <w:szCs w:val="16"/>
              </w:rPr>
              <w:t>63,4%</w:t>
            </w:r>
          </w:p>
        </w:tc>
      </w:tr>
      <w:tr w:rsidR="00740219" w:rsidRPr="00740219" w14:paraId="7955D528" w14:textId="77777777" w:rsidTr="00D37345">
        <w:tc>
          <w:tcPr>
            <w:tcW w:w="376" w:type="dxa"/>
            <w:tcBorders>
              <w:bottom w:val="single" w:sz="4" w:space="0" w:color="auto"/>
            </w:tcBorders>
          </w:tcPr>
          <w:p w14:paraId="318967EE" w14:textId="7562B2AE" w:rsidR="00740219" w:rsidRPr="00740219" w:rsidRDefault="00E62E2A" w:rsidP="00740219">
            <w:pPr>
              <w:jc w:val="both"/>
              <w:rPr>
                <w:sz w:val="16"/>
                <w:szCs w:val="16"/>
              </w:rPr>
            </w:pPr>
            <w:r>
              <w:rPr>
                <w:sz w:val="16"/>
                <w:szCs w:val="16"/>
              </w:rPr>
              <w:t>10</w:t>
            </w:r>
          </w:p>
        </w:tc>
        <w:tc>
          <w:tcPr>
            <w:tcW w:w="376" w:type="dxa"/>
            <w:tcBorders>
              <w:bottom w:val="single" w:sz="4" w:space="0" w:color="auto"/>
            </w:tcBorders>
          </w:tcPr>
          <w:p w14:paraId="7F64D765" w14:textId="17A44450" w:rsidR="00740219" w:rsidRPr="00740219" w:rsidRDefault="00E62E2A" w:rsidP="00740219">
            <w:pPr>
              <w:jc w:val="both"/>
              <w:rPr>
                <w:sz w:val="16"/>
                <w:szCs w:val="16"/>
              </w:rPr>
            </w:pPr>
            <w:r>
              <w:rPr>
                <w:sz w:val="16"/>
                <w:szCs w:val="16"/>
              </w:rPr>
              <w:t>10</w:t>
            </w:r>
          </w:p>
        </w:tc>
        <w:tc>
          <w:tcPr>
            <w:tcW w:w="376" w:type="dxa"/>
            <w:tcBorders>
              <w:bottom w:val="single" w:sz="4" w:space="0" w:color="auto"/>
            </w:tcBorders>
          </w:tcPr>
          <w:p w14:paraId="5AA837E6" w14:textId="32EA8B54" w:rsidR="00740219" w:rsidRPr="00740219" w:rsidRDefault="00E62E2A" w:rsidP="00740219">
            <w:pPr>
              <w:jc w:val="both"/>
              <w:rPr>
                <w:sz w:val="16"/>
                <w:szCs w:val="16"/>
              </w:rPr>
            </w:pPr>
            <w:r>
              <w:rPr>
                <w:sz w:val="16"/>
                <w:szCs w:val="16"/>
              </w:rPr>
              <w:t>10</w:t>
            </w:r>
          </w:p>
        </w:tc>
        <w:tc>
          <w:tcPr>
            <w:tcW w:w="910" w:type="dxa"/>
            <w:tcBorders>
              <w:bottom w:val="single" w:sz="4" w:space="0" w:color="auto"/>
            </w:tcBorders>
          </w:tcPr>
          <w:p w14:paraId="0275564A" w14:textId="7A06B285" w:rsidR="00740219" w:rsidRPr="00740219" w:rsidRDefault="00E62E2A" w:rsidP="00740219">
            <w:pPr>
              <w:jc w:val="both"/>
              <w:rPr>
                <w:sz w:val="16"/>
                <w:szCs w:val="16"/>
              </w:rPr>
            </w:pPr>
            <w:r>
              <w:rPr>
                <w:sz w:val="16"/>
                <w:szCs w:val="16"/>
              </w:rPr>
              <w:t>75%</w:t>
            </w:r>
          </w:p>
        </w:tc>
        <w:tc>
          <w:tcPr>
            <w:tcW w:w="887" w:type="dxa"/>
            <w:tcBorders>
              <w:bottom w:val="single" w:sz="4" w:space="0" w:color="auto"/>
            </w:tcBorders>
          </w:tcPr>
          <w:p w14:paraId="6A7BFF4A" w14:textId="1F9FA17D" w:rsidR="00740219" w:rsidRPr="00740219" w:rsidRDefault="00CB06C6" w:rsidP="00740219">
            <w:pPr>
              <w:jc w:val="both"/>
              <w:rPr>
                <w:sz w:val="16"/>
                <w:szCs w:val="16"/>
              </w:rPr>
            </w:pPr>
            <w:r>
              <w:rPr>
                <w:sz w:val="16"/>
                <w:szCs w:val="16"/>
              </w:rPr>
              <w:t>64,4%</w:t>
            </w:r>
          </w:p>
        </w:tc>
        <w:tc>
          <w:tcPr>
            <w:tcW w:w="694" w:type="dxa"/>
            <w:tcBorders>
              <w:bottom w:val="single" w:sz="4" w:space="0" w:color="auto"/>
            </w:tcBorders>
          </w:tcPr>
          <w:p w14:paraId="31FDB2BF" w14:textId="5F28CCDE" w:rsidR="00740219" w:rsidRPr="00740219" w:rsidRDefault="00CB06C6" w:rsidP="00740219">
            <w:pPr>
              <w:jc w:val="both"/>
              <w:rPr>
                <w:sz w:val="16"/>
                <w:szCs w:val="16"/>
              </w:rPr>
            </w:pPr>
            <w:r>
              <w:rPr>
                <w:sz w:val="16"/>
                <w:szCs w:val="16"/>
              </w:rPr>
              <w:t>62,5%</w:t>
            </w:r>
          </w:p>
        </w:tc>
        <w:tc>
          <w:tcPr>
            <w:tcW w:w="849" w:type="dxa"/>
            <w:tcBorders>
              <w:bottom w:val="single" w:sz="4" w:space="0" w:color="auto"/>
            </w:tcBorders>
          </w:tcPr>
          <w:p w14:paraId="6CBF1357" w14:textId="2E9401FD" w:rsidR="00740219" w:rsidRPr="00740219" w:rsidRDefault="00CB06C6" w:rsidP="00740219">
            <w:pPr>
              <w:jc w:val="both"/>
              <w:rPr>
                <w:sz w:val="16"/>
                <w:szCs w:val="16"/>
              </w:rPr>
            </w:pPr>
            <w:r>
              <w:rPr>
                <w:sz w:val="16"/>
                <w:szCs w:val="16"/>
              </w:rPr>
              <w:t>63,4%</w:t>
            </w:r>
          </w:p>
        </w:tc>
      </w:tr>
    </w:tbl>
    <w:p w14:paraId="66363FC1" w14:textId="77777777" w:rsidR="00713452" w:rsidRDefault="00713452" w:rsidP="00CB06C6">
      <w:pPr>
        <w:ind w:firstLine="426"/>
        <w:jc w:val="both"/>
        <w:rPr>
          <w:sz w:val="22"/>
          <w:szCs w:val="22"/>
        </w:rPr>
      </w:pPr>
    </w:p>
    <w:p w14:paraId="33B08133" w14:textId="010CE192" w:rsidR="00CB06C6" w:rsidRDefault="00CB06C6" w:rsidP="00CB06C6">
      <w:pPr>
        <w:ind w:firstLine="426"/>
        <w:jc w:val="both"/>
        <w:rPr>
          <w:sz w:val="22"/>
          <w:szCs w:val="22"/>
        </w:rPr>
      </w:pPr>
      <w:r>
        <w:rPr>
          <w:sz w:val="22"/>
          <w:szCs w:val="22"/>
        </w:rPr>
        <w:t xml:space="preserve">Berdasarkan pada Tabel 1 </w:t>
      </w:r>
      <w:r w:rsidRPr="00CB06C6">
        <w:rPr>
          <w:sz w:val="22"/>
          <w:szCs w:val="22"/>
        </w:rPr>
        <w:t>didapatkan bahwa kombinasi dengan nilai X bernilai 10, Y bernilai 10, dan L bernilai 40 memiliki akurasi terbaik dengan nilai 75.8%.</w:t>
      </w:r>
    </w:p>
    <w:p w14:paraId="64A250D4" w14:textId="1DA4759D" w:rsidR="00022B91" w:rsidRDefault="00022B91" w:rsidP="00022B91">
      <w:pPr>
        <w:pStyle w:val="Heading1"/>
        <w:numPr>
          <w:ilvl w:val="1"/>
          <w:numId w:val="2"/>
        </w:numPr>
        <w:ind w:left="426" w:hanging="426"/>
      </w:pPr>
      <w:r>
        <w:t xml:space="preserve">Pengujian pengaruh </w:t>
      </w:r>
      <w:r w:rsidRPr="00022B91">
        <w:rPr>
          <w:i/>
          <w:iCs/>
        </w:rPr>
        <w:t>stopword Term Based Random Sampling</w:t>
      </w:r>
    </w:p>
    <w:p w14:paraId="060DA029" w14:textId="207BE1C4" w:rsidR="00D37345" w:rsidRDefault="00022B91" w:rsidP="00D37345">
      <w:pPr>
        <w:ind w:firstLine="426"/>
        <w:jc w:val="both"/>
        <w:rPr>
          <w:sz w:val="22"/>
          <w:szCs w:val="22"/>
        </w:rPr>
      </w:pPr>
      <w:r>
        <w:rPr>
          <w:sz w:val="22"/>
          <w:szCs w:val="22"/>
        </w:rPr>
        <w:t xml:space="preserve"> </w:t>
      </w:r>
      <w:r w:rsidRPr="00022B91">
        <w:rPr>
          <w:sz w:val="22"/>
          <w:szCs w:val="22"/>
        </w:rPr>
        <w:t xml:space="preserve">Pada pengujian ini ditujukan untuk membandingkan hasil evaluasi yang didapatkan jika menggunakan </w:t>
      </w:r>
      <w:r w:rsidRPr="00022B91">
        <w:rPr>
          <w:i/>
          <w:iCs/>
          <w:sz w:val="22"/>
          <w:szCs w:val="22"/>
        </w:rPr>
        <w:t>Stopword Term Based Random Sampling</w:t>
      </w:r>
      <w:r w:rsidRPr="00022B91">
        <w:rPr>
          <w:sz w:val="22"/>
          <w:szCs w:val="22"/>
        </w:rPr>
        <w:t xml:space="preserve"> dan dibandingkan dengan tanpa menggunakan </w:t>
      </w:r>
      <w:r w:rsidRPr="00022B91">
        <w:rPr>
          <w:i/>
          <w:iCs/>
          <w:sz w:val="22"/>
          <w:szCs w:val="22"/>
        </w:rPr>
        <w:t>Stopword Removal</w:t>
      </w:r>
      <w:r w:rsidRPr="00022B91">
        <w:rPr>
          <w:sz w:val="22"/>
          <w:szCs w:val="22"/>
        </w:rPr>
        <w:t xml:space="preserve">. Penggunaan parameter yang digunakan dalam proses pembuatan </w:t>
      </w:r>
      <w:r w:rsidRPr="00022B91">
        <w:rPr>
          <w:i/>
          <w:iCs/>
          <w:sz w:val="22"/>
          <w:szCs w:val="22"/>
        </w:rPr>
        <w:t>stopword</w:t>
      </w:r>
      <w:r w:rsidRPr="00022B91">
        <w:rPr>
          <w:sz w:val="22"/>
          <w:szCs w:val="22"/>
        </w:rPr>
        <w:t xml:space="preserve"> dengan </w:t>
      </w:r>
      <w:r w:rsidRPr="00022B91">
        <w:rPr>
          <w:i/>
          <w:iCs/>
          <w:sz w:val="22"/>
          <w:szCs w:val="22"/>
        </w:rPr>
        <w:t>Term Based Random Sampling</w:t>
      </w:r>
      <w:r w:rsidRPr="00022B91">
        <w:rPr>
          <w:sz w:val="22"/>
          <w:szCs w:val="22"/>
        </w:rPr>
        <w:t xml:space="preserve"> sesuai dengan pengujian sebelumnya yang memiliki nilai akurasi terbaik yaitu dengan X bernilai 10, Y bernilai 10, dan L bernilai 40. Hasil pengujian perbandingan </w:t>
      </w:r>
      <w:r w:rsidRPr="00022B91">
        <w:rPr>
          <w:i/>
          <w:iCs/>
          <w:sz w:val="22"/>
          <w:szCs w:val="22"/>
        </w:rPr>
        <w:t>stopword</w:t>
      </w:r>
      <w:r w:rsidRPr="00022B91">
        <w:rPr>
          <w:sz w:val="22"/>
          <w:szCs w:val="22"/>
        </w:rPr>
        <w:t xml:space="preserve"> </w:t>
      </w:r>
      <w:r w:rsidRPr="00022B91">
        <w:rPr>
          <w:i/>
          <w:iCs/>
          <w:sz w:val="22"/>
          <w:szCs w:val="22"/>
        </w:rPr>
        <w:t>Term Based Random Sampling</w:t>
      </w:r>
      <w:r w:rsidRPr="00022B91">
        <w:rPr>
          <w:sz w:val="22"/>
          <w:szCs w:val="22"/>
        </w:rPr>
        <w:t xml:space="preserve"> dengan tanpa proses </w:t>
      </w:r>
      <w:r w:rsidRPr="00022B91">
        <w:rPr>
          <w:i/>
          <w:iCs/>
          <w:sz w:val="22"/>
          <w:szCs w:val="22"/>
        </w:rPr>
        <w:t>Stopword Removal</w:t>
      </w:r>
      <w:r w:rsidRPr="00022B91">
        <w:rPr>
          <w:sz w:val="22"/>
          <w:szCs w:val="22"/>
        </w:rPr>
        <w:t xml:space="preserve"> akan ditampilkan pada Tabel </w:t>
      </w:r>
      <w:r>
        <w:rPr>
          <w:sz w:val="22"/>
          <w:szCs w:val="22"/>
        </w:rPr>
        <w:t>2</w:t>
      </w:r>
      <w:r w:rsidRPr="00022B91">
        <w:rPr>
          <w:sz w:val="22"/>
          <w:szCs w:val="22"/>
        </w:rPr>
        <w:t>.</w:t>
      </w:r>
    </w:p>
    <w:p w14:paraId="024EA393" w14:textId="42C5122A" w:rsidR="00D37345" w:rsidRPr="00D37345" w:rsidRDefault="00D37345" w:rsidP="00D37345">
      <w:pPr>
        <w:spacing w:before="120" w:after="120"/>
        <w:jc w:val="center"/>
        <w:rPr>
          <w:sz w:val="20"/>
          <w:szCs w:val="20"/>
        </w:rPr>
      </w:pPr>
      <w:r w:rsidRPr="00D37345">
        <w:rPr>
          <w:sz w:val="20"/>
          <w:szCs w:val="20"/>
        </w:rPr>
        <w:t xml:space="preserve">Tabel </w:t>
      </w:r>
      <w:r w:rsidRPr="00D37345">
        <w:rPr>
          <w:sz w:val="20"/>
          <w:szCs w:val="20"/>
        </w:rPr>
        <w:fldChar w:fldCharType="begin"/>
      </w:r>
      <w:r w:rsidRPr="00D37345">
        <w:rPr>
          <w:sz w:val="20"/>
          <w:szCs w:val="20"/>
        </w:rPr>
        <w:instrText xml:space="preserve"> SEQ Tabel \* ARABIC </w:instrText>
      </w:r>
      <w:r w:rsidRPr="00D37345">
        <w:rPr>
          <w:sz w:val="20"/>
          <w:szCs w:val="20"/>
        </w:rPr>
        <w:fldChar w:fldCharType="separate"/>
      </w:r>
      <w:r w:rsidRPr="00D37345">
        <w:rPr>
          <w:sz w:val="20"/>
          <w:szCs w:val="20"/>
        </w:rPr>
        <w:t>2</w:t>
      </w:r>
      <w:r w:rsidRPr="00D37345">
        <w:rPr>
          <w:sz w:val="20"/>
          <w:szCs w:val="20"/>
        </w:rPr>
        <w:fldChar w:fldCharType="end"/>
      </w:r>
      <w:r w:rsidRPr="00D37345">
        <w:rPr>
          <w:sz w:val="20"/>
          <w:szCs w:val="20"/>
        </w:rPr>
        <w:t xml:space="preserve"> Hasil Pengujian tanpa </w:t>
      </w:r>
      <w:r w:rsidRPr="00D37345">
        <w:rPr>
          <w:i/>
          <w:iCs/>
          <w:sz w:val="20"/>
          <w:szCs w:val="20"/>
        </w:rPr>
        <w:t>stopword</w:t>
      </w:r>
      <w:r w:rsidRPr="00D37345">
        <w:rPr>
          <w:sz w:val="20"/>
          <w:szCs w:val="20"/>
        </w:rPr>
        <w:t xml:space="preserve"> dan TBRS</w:t>
      </w:r>
    </w:p>
    <w:tbl>
      <w:tblPr>
        <w:tblStyle w:val="TableGrid"/>
        <w:tblW w:w="4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06"/>
        <w:gridCol w:w="886"/>
        <w:gridCol w:w="879"/>
        <w:gridCol w:w="879"/>
      </w:tblGrid>
      <w:tr w:rsidR="00D37345" w14:paraId="0274B7EE" w14:textId="77777777" w:rsidTr="00D37345">
        <w:tc>
          <w:tcPr>
            <w:tcW w:w="917" w:type="dxa"/>
            <w:tcBorders>
              <w:top w:val="single" w:sz="4" w:space="0" w:color="auto"/>
              <w:bottom w:val="single" w:sz="4" w:space="0" w:color="auto"/>
            </w:tcBorders>
          </w:tcPr>
          <w:p w14:paraId="0F41AB30" w14:textId="3AEFB9A9" w:rsidR="00D37345" w:rsidRPr="00D37345" w:rsidRDefault="00D37345" w:rsidP="00D37345">
            <w:pPr>
              <w:jc w:val="both"/>
              <w:rPr>
                <w:sz w:val="18"/>
                <w:szCs w:val="18"/>
              </w:rPr>
            </w:pPr>
            <w:r w:rsidRPr="00D37345">
              <w:rPr>
                <w:sz w:val="18"/>
                <w:szCs w:val="18"/>
              </w:rPr>
              <w:t>Stopword</w:t>
            </w:r>
          </w:p>
        </w:tc>
        <w:tc>
          <w:tcPr>
            <w:tcW w:w="906" w:type="dxa"/>
            <w:tcBorders>
              <w:top w:val="single" w:sz="4" w:space="0" w:color="auto"/>
              <w:bottom w:val="single" w:sz="4" w:space="0" w:color="auto"/>
            </w:tcBorders>
          </w:tcPr>
          <w:p w14:paraId="655115D2" w14:textId="76BBF278" w:rsidR="00D37345" w:rsidRPr="00D37345" w:rsidRDefault="00D37345" w:rsidP="00D37345">
            <w:pPr>
              <w:jc w:val="both"/>
              <w:rPr>
                <w:sz w:val="18"/>
                <w:szCs w:val="18"/>
              </w:rPr>
            </w:pPr>
            <w:r w:rsidRPr="00D37345">
              <w:rPr>
                <w:sz w:val="18"/>
                <w:szCs w:val="18"/>
              </w:rPr>
              <w:t>Accuracy</w:t>
            </w:r>
          </w:p>
        </w:tc>
        <w:tc>
          <w:tcPr>
            <w:tcW w:w="886" w:type="dxa"/>
            <w:tcBorders>
              <w:top w:val="single" w:sz="4" w:space="0" w:color="auto"/>
              <w:bottom w:val="single" w:sz="4" w:space="0" w:color="auto"/>
            </w:tcBorders>
          </w:tcPr>
          <w:p w14:paraId="72BEFAC5" w14:textId="24275EAB" w:rsidR="00D37345" w:rsidRPr="00D37345" w:rsidRDefault="00D37345" w:rsidP="00D37345">
            <w:pPr>
              <w:jc w:val="both"/>
              <w:rPr>
                <w:sz w:val="18"/>
                <w:szCs w:val="18"/>
              </w:rPr>
            </w:pPr>
            <w:r w:rsidRPr="00D37345">
              <w:rPr>
                <w:sz w:val="18"/>
                <w:szCs w:val="18"/>
              </w:rPr>
              <w:t>Precision</w:t>
            </w:r>
          </w:p>
        </w:tc>
        <w:tc>
          <w:tcPr>
            <w:tcW w:w="879" w:type="dxa"/>
            <w:tcBorders>
              <w:top w:val="single" w:sz="4" w:space="0" w:color="auto"/>
              <w:bottom w:val="single" w:sz="4" w:space="0" w:color="auto"/>
            </w:tcBorders>
          </w:tcPr>
          <w:p w14:paraId="23A73D79" w14:textId="7F2C634C" w:rsidR="00D37345" w:rsidRPr="00D37345" w:rsidRDefault="00D37345" w:rsidP="00D37345">
            <w:pPr>
              <w:jc w:val="both"/>
              <w:rPr>
                <w:sz w:val="18"/>
                <w:szCs w:val="18"/>
              </w:rPr>
            </w:pPr>
            <w:r w:rsidRPr="00D37345">
              <w:rPr>
                <w:sz w:val="18"/>
                <w:szCs w:val="18"/>
              </w:rPr>
              <w:t>Recall</w:t>
            </w:r>
          </w:p>
        </w:tc>
        <w:tc>
          <w:tcPr>
            <w:tcW w:w="879" w:type="dxa"/>
            <w:tcBorders>
              <w:top w:val="single" w:sz="4" w:space="0" w:color="auto"/>
              <w:bottom w:val="single" w:sz="4" w:space="0" w:color="auto"/>
            </w:tcBorders>
          </w:tcPr>
          <w:p w14:paraId="61EDFFA1" w14:textId="2417E04D" w:rsidR="00D37345" w:rsidRPr="00D37345" w:rsidRDefault="00D37345" w:rsidP="00D37345">
            <w:pPr>
              <w:jc w:val="both"/>
              <w:rPr>
                <w:sz w:val="18"/>
                <w:szCs w:val="18"/>
              </w:rPr>
            </w:pPr>
            <w:r w:rsidRPr="00D37345">
              <w:rPr>
                <w:sz w:val="18"/>
                <w:szCs w:val="18"/>
              </w:rPr>
              <w:t>F-Measure</w:t>
            </w:r>
          </w:p>
        </w:tc>
      </w:tr>
      <w:tr w:rsidR="00D37345" w14:paraId="77F94A87" w14:textId="77777777" w:rsidTr="00D37345">
        <w:tc>
          <w:tcPr>
            <w:tcW w:w="917" w:type="dxa"/>
            <w:tcBorders>
              <w:top w:val="single" w:sz="4" w:space="0" w:color="auto"/>
            </w:tcBorders>
          </w:tcPr>
          <w:p w14:paraId="52C0E347" w14:textId="701F55CC" w:rsidR="00D37345" w:rsidRPr="00D37345" w:rsidRDefault="00D37345" w:rsidP="00D37345">
            <w:pPr>
              <w:jc w:val="both"/>
              <w:rPr>
                <w:sz w:val="18"/>
                <w:szCs w:val="18"/>
              </w:rPr>
            </w:pPr>
            <w:r w:rsidRPr="00D37345">
              <w:rPr>
                <w:sz w:val="18"/>
                <w:szCs w:val="18"/>
              </w:rPr>
              <w:t>Tanpa Stopword</w:t>
            </w:r>
          </w:p>
        </w:tc>
        <w:tc>
          <w:tcPr>
            <w:tcW w:w="906" w:type="dxa"/>
            <w:tcBorders>
              <w:top w:val="single" w:sz="4" w:space="0" w:color="auto"/>
            </w:tcBorders>
          </w:tcPr>
          <w:p w14:paraId="4CDBEF04" w14:textId="5DFDAB56" w:rsidR="00D37345" w:rsidRPr="00D37345" w:rsidRDefault="00D37345" w:rsidP="00D37345">
            <w:pPr>
              <w:jc w:val="both"/>
              <w:rPr>
                <w:sz w:val="18"/>
                <w:szCs w:val="18"/>
              </w:rPr>
            </w:pPr>
            <w:r>
              <w:rPr>
                <w:sz w:val="18"/>
                <w:szCs w:val="18"/>
              </w:rPr>
              <w:t>75,3%</w:t>
            </w:r>
          </w:p>
        </w:tc>
        <w:tc>
          <w:tcPr>
            <w:tcW w:w="886" w:type="dxa"/>
            <w:tcBorders>
              <w:top w:val="single" w:sz="4" w:space="0" w:color="auto"/>
            </w:tcBorders>
          </w:tcPr>
          <w:p w14:paraId="2C6D3D3A" w14:textId="26177816" w:rsidR="00D37345" w:rsidRPr="00D37345" w:rsidRDefault="00D37345" w:rsidP="00D37345">
            <w:pPr>
              <w:jc w:val="both"/>
              <w:rPr>
                <w:sz w:val="18"/>
                <w:szCs w:val="18"/>
              </w:rPr>
            </w:pPr>
            <w:r>
              <w:rPr>
                <w:sz w:val="18"/>
                <w:szCs w:val="18"/>
              </w:rPr>
              <w:t>64,7%</w:t>
            </w:r>
          </w:p>
        </w:tc>
        <w:tc>
          <w:tcPr>
            <w:tcW w:w="879" w:type="dxa"/>
            <w:tcBorders>
              <w:top w:val="single" w:sz="4" w:space="0" w:color="auto"/>
            </w:tcBorders>
          </w:tcPr>
          <w:p w14:paraId="75D2AC90" w14:textId="29DA8B31" w:rsidR="00D37345" w:rsidRPr="00D37345" w:rsidRDefault="00D37345" w:rsidP="00D37345">
            <w:pPr>
              <w:jc w:val="both"/>
              <w:rPr>
                <w:sz w:val="18"/>
                <w:szCs w:val="18"/>
              </w:rPr>
            </w:pPr>
            <w:r>
              <w:rPr>
                <w:sz w:val="18"/>
                <w:szCs w:val="18"/>
              </w:rPr>
              <w:t>63%</w:t>
            </w:r>
          </w:p>
        </w:tc>
        <w:tc>
          <w:tcPr>
            <w:tcW w:w="879" w:type="dxa"/>
            <w:tcBorders>
              <w:top w:val="single" w:sz="4" w:space="0" w:color="auto"/>
            </w:tcBorders>
          </w:tcPr>
          <w:p w14:paraId="2E330FFE" w14:textId="4648FE39" w:rsidR="00D37345" w:rsidRPr="00D37345" w:rsidRDefault="00D37345" w:rsidP="00D37345">
            <w:pPr>
              <w:jc w:val="both"/>
              <w:rPr>
                <w:sz w:val="18"/>
                <w:szCs w:val="18"/>
              </w:rPr>
            </w:pPr>
            <w:r>
              <w:rPr>
                <w:sz w:val="18"/>
                <w:szCs w:val="18"/>
              </w:rPr>
              <w:t>63,8%</w:t>
            </w:r>
          </w:p>
        </w:tc>
      </w:tr>
      <w:tr w:rsidR="00D37345" w14:paraId="4C0D3883" w14:textId="77777777" w:rsidTr="00D37345">
        <w:tc>
          <w:tcPr>
            <w:tcW w:w="917" w:type="dxa"/>
            <w:tcBorders>
              <w:bottom w:val="single" w:sz="4" w:space="0" w:color="auto"/>
            </w:tcBorders>
          </w:tcPr>
          <w:p w14:paraId="31AD1348" w14:textId="419CB533" w:rsidR="00D37345" w:rsidRPr="00D37345" w:rsidRDefault="00D37345" w:rsidP="00D37345">
            <w:pPr>
              <w:jc w:val="both"/>
              <w:rPr>
                <w:sz w:val="18"/>
                <w:szCs w:val="18"/>
              </w:rPr>
            </w:pPr>
            <w:r w:rsidRPr="00D37345">
              <w:rPr>
                <w:sz w:val="18"/>
                <w:szCs w:val="18"/>
              </w:rPr>
              <w:t>TBRS</w:t>
            </w:r>
          </w:p>
        </w:tc>
        <w:tc>
          <w:tcPr>
            <w:tcW w:w="906" w:type="dxa"/>
            <w:tcBorders>
              <w:bottom w:val="single" w:sz="4" w:space="0" w:color="auto"/>
            </w:tcBorders>
          </w:tcPr>
          <w:p w14:paraId="57C97CE8" w14:textId="0219105A" w:rsidR="00D37345" w:rsidRPr="00D37345" w:rsidRDefault="00D37345" w:rsidP="00D37345">
            <w:pPr>
              <w:jc w:val="both"/>
              <w:rPr>
                <w:sz w:val="18"/>
                <w:szCs w:val="18"/>
              </w:rPr>
            </w:pPr>
            <w:r>
              <w:rPr>
                <w:sz w:val="18"/>
                <w:szCs w:val="18"/>
              </w:rPr>
              <w:t>75,8%</w:t>
            </w:r>
          </w:p>
        </w:tc>
        <w:tc>
          <w:tcPr>
            <w:tcW w:w="886" w:type="dxa"/>
            <w:tcBorders>
              <w:bottom w:val="single" w:sz="4" w:space="0" w:color="auto"/>
            </w:tcBorders>
          </w:tcPr>
          <w:p w14:paraId="67C9C29F" w14:textId="236ECD10" w:rsidR="00D37345" w:rsidRPr="00D37345" w:rsidRDefault="00D37345" w:rsidP="00D37345">
            <w:pPr>
              <w:jc w:val="both"/>
              <w:rPr>
                <w:sz w:val="18"/>
                <w:szCs w:val="18"/>
              </w:rPr>
            </w:pPr>
            <w:r>
              <w:rPr>
                <w:sz w:val="18"/>
                <w:szCs w:val="18"/>
              </w:rPr>
              <w:t>65,8%</w:t>
            </w:r>
          </w:p>
        </w:tc>
        <w:tc>
          <w:tcPr>
            <w:tcW w:w="879" w:type="dxa"/>
            <w:tcBorders>
              <w:bottom w:val="single" w:sz="4" w:space="0" w:color="auto"/>
            </w:tcBorders>
          </w:tcPr>
          <w:p w14:paraId="423C2EA5" w14:textId="176BB9B0" w:rsidR="00D37345" w:rsidRPr="00D37345" w:rsidRDefault="00D37345" w:rsidP="00D37345">
            <w:pPr>
              <w:jc w:val="both"/>
              <w:rPr>
                <w:sz w:val="18"/>
                <w:szCs w:val="18"/>
              </w:rPr>
            </w:pPr>
            <w:r>
              <w:rPr>
                <w:sz w:val="18"/>
                <w:szCs w:val="18"/>
              </w:rPr>
              <w:t>63,6%</w:t>
            </w:r>
          </w:p>
        </w:tc>
        <w:tc>
          <w:tcPr>
            <w:tcW w:w="879" w:type="dxa"/>
            <w:tcBorders>
              <w:bottom w:val="single" w:sz="4" w:space="0" w:color="auto"/>
            </w:tcBorders>
          </w:tcPr>
          <w:p w14:paraId="19D64477" w14:textId="4926EED7" w:rsidR="00D37345" w:rsidRPr="00D37345" w:rsidRDefault="00D37345" w:rsidP="00D37345">
            <w:pPr>
              <w:jc w:val="both"/>
              <w:rPr>
                <w:sz w:val="18"/>
                <w:szCs w:val="18"/>
              </w:rPr>
            </w:pPr>
            <w:r>
              <w:rPr>
                <w:sz w:val="18"/>
                <w:szCs w:val="18"/>
              </w:rPr>
              <w:t>64,7%</w:t>
            </w:r>
          </w:p>
        </w:tc>
      </w:tr>
    </w:tbl>
    <w:p w14:paraId="75F963DC" w14:textId="77777777" w:rsidR="00974861" w:rsidRDefault="00974861" w:rsidP="00D37345">
      <w:pPr>
        <w:jc w:val="both"/>
        <w:rPr>
          <w:sz w:val="22"/>
          <w:szCs w:val="22"/>
        </w:rPr>
      </w:pPr>
    </w:p>
    <w:p w14:paraId="4C4043C9" w14:textId="77777777" w:rsidR="00495718" w:rsidRDefault="00D37345" w:rsidP="00495718">
      <w:pPr>
        <w:ind w:firstLine="426"/>
        <w:jc w:val="both"/>
        <w:rPr>
          <w:sz w:val="22"/>
          <w:szCs w:val="22"/>
        </w:rPr>
      </w:pPr>
      <w:r>
        <w:rPr>
          <w:sz w:val="22"/>
          <w:szCs w:val="22"/>
        </w:rPr>
        <w:t xml:space="preserve">Pada Tabel 2 didapatkan bahwa </w:t>
      </w:r>
      <w:r w:rsidR="00495718">
        <w:rPr>
          <w:sz w:val="22"/>
          <w:szCs w:val="22"/>
        </w:rPr>
        <w:t xml:space="preserve">hasil evaluasi menggunakan </w:t>
      </w:r>
      <w:r w:rsidR="00495718" w:rsidRPr="00275F44">
        <w:rPr>
          <w:i/>
          <w:iCs/>
          <w:sz w:val="22"/>
          <w:szCs w:val="22"/>
        </w:rPr>
        <w:t>Term Based Random Sampling</w:t>
      </w:r>
      <w:r w:rsidR="00495718">
        <w:rPr>
          <w:sz w:val="22"/>
          <w:szCs w:val="22"/>
        </w:rPr>
        <w:t xml:space="preserve"> sedikit lebih baik jika dibandingkan tanpa menggunakan </w:t>
      </w:r>
      <w:r w:rsidR="00495718" w:rsidRPr="00275F44">
        <w:rPr>
          <w:i/>
          <w:iCs/>
          <w:sz w:val="22"/>
          <w:szCs w:val="22"/>
        </w:rPr>
        <w:t>stopword</w:t>
      </w:r>
      <w:r w:rsidR="00495718">
        <w:rPr>
          <w:sz w:val="22"/>
          <w:szCs w:val="22"/>
        </w:rPr>
        <w:t>.</w:t>
      </w:r>
    </w:p>
    <w:p w14:paraId="58754A3D" w14:textId="03E01946" w:rsidR="00495718" w:rsidRDefault="00495718" w:rsidP="00495718">
      <w:pPr>
        <w:pStyle w:val="Heading1"/>
        <w:numPr>
          <w:ilvl w:val="1"/>
          <w:numId w:val="2"/>
        </w:numPr>
        <w:ind w:left="426" w:hanging="426"/>
      </w:pPr>
      <w:r>
        <w:t xml:space="preserve">Pengujian perbandingan hasil evaluasi </w:t>
      </w:r>
      <w:r w:rsidRPr="00495718">
        <w:rPr>
          <w:i/>
          <w:iCs/>
        </w:rPr>
        <w:t>stopword</w:t>
      </w:r>
      <w:r>
        <w:t xml:space="preserve"> Tala dan </w:t>
      </w:r>
      <w:r w:rsidRPr="00495718">
        <w:rPr>
          <w:i/>
          <w:iCs/>
        </w:rPr>
        <w:t>stopword</w:t>
      </w:r>
      <w:r w:rsidRPr="00022B91">
        <w:rPr>
          <w:i/>
          <w:iCs/>
        </w:rPr>
        <w:t xml:space="preserve"> Term Based Random Sampling</w:t>
      </w:r>
    </w:p>
    <w:p w14:paraId="26ADE64C" w14:textId="5FA6F696" w:rsidR="00495718" w:rsidRDefault="00495718" w:rsidP="00495718">
      <w:pPr>
        <w:ind w:firstLine="426"/>
        <w:jc w:val="both"/>
        <w:rPr>
          <w:sz w:val="22"/>
          <w:szCs w:val="22"/>
        </w:rPr>
      </w:pPr>
      <w:r>
        <w:rPr>
          <w:sz w:val="22"/>
          <w:szCs w:val="22"/>
        </w:rPr>
        <w:t xml:space="preserve"> </w:t>
      </w:r>
      <w:r w:rsidRPr="00495718">
        <w:rPr>
          <w:sz w:val="22"/>
          <w:szCs w:val="22"/>
        </w:rPr>
        <w:t xml:space="preserve">Pada pengujian ini ditujukan untuk membandingkan hasil evaluasi yang didapatkan jika menggunakan </w:t>
      </w:r>
      <w:r w:rsidRPr="00275F44">
        <w:rPr>
          <w:i/>
          <w:iCs/>
          <w:sz w:val="22"/>
          <w:szCs w:val="22"/>
        </w:rPr>
        <w:t>stopword</w:t>
      </w:r>
      <w:r w:rsidRPr="00495718">
        <w:rPr>
          <w:sz w:val="22"/>
          <w:szCs w:val="22"/>
        </w:rPr>
        <w:t xml:space="preserve"> Tala dan dibandingkan dengan </w:t>
      </w:r>
      <w:r w:rsidR="00275F44" w:rsidRPr="00275F44">
        <w:rPr>
          <w:i/>
          <w:iCs/>
          <w:sz w:val="22"/>
          <w:szCs w:val="22"/>
        </w:rPr>
        <w:t>s</w:t>
      </w:r>
      <w:r w:rsidRPr="00275F44">
        <w:rPr>
          <w:i/>
          <w:iCs/>
          <w:sz w:val="22"/>
          <w:szCs w:val="22"/>
        </w:rPr>
        <w:t>topword</w:t>
      </w:r>
      <w:r w:rsidRPr="00495718">
        <w:rPr>
          <w:sz w:val="22"/>
          <w:szCs w:val="22"/>
        </w:rPr>
        <w:t xml:space="preserve"> yang dihasilkan oleh algoritme T</w:t>
      </w:r>
      <w:r w:rsidRPr="00275F44">
        <w:rPr>
          <w:i/>
          <w:iCs/>
          <w:sz w:val="22"/>
          <w:szCs w:val="22"/>
        </w:rPr>
        <w:t>erm Based Random Sampling</w:t>
      </w:r>
      <w:r w:rsidRPr="00495718">
        <w:rPr>
          <w:sz w:val="22"/>
          <w:szCs w:val="22"/>
        </w:rPr>
        <w:t xml:space="preserve">. Penggunaan parameter yang digunakan dalam proses pembuatan </w:t>
      </w:r>
      <w:r w:rsidRPr="00275F44">
        <w:rPr>
          <w:i/>
          <w:iCs/>
          <w:sz w:val="22"/>
          <w:szCs w:val="22"/>
        </w:rPr>
        <w:t>stopword</w:t>
      </w:r>
      <w:r w:rsidRPr="00495718">
        <w:rPr>
          <w:sz w:val="22"/>
          <w:szCs w:val="22"/>
        </w:rPr>
        <w:t xml:space="preserve"> dengan </w:t>
      </w:r>
      <w:r w:rsidRPr="00275F44">
        <w:rPr>
          <w:i/>
          <w:iCs/>
          <w:sz w:val="22"/>
          <w:szCs w:val="22"/>
        </w:rPr>
        <w:t>Term</w:t>
      </w:r>
      <w:r w:rsidRPr="00495718">
        <w:rPr>
          <w:sz w:val="22"/>
          <w:szCs w:val="22"/>
        </w:rPr>
        <w:t xml:space="preserve"> </w:t>
      </w:r>
      <w:r w:rsidRPr="00275F44">
        <w:rPr>
          <w:i/>
          <w:iCs/>
          <w:sz w:val="22"/>
          <w:szCs w:val="22"/>
        </w:rPr>
        <w:t>Based Random Sampling</w:t>
      </w:r>
      <w:r w:rsidRPr="00495718">
        <w:rPr>
          <w:sz w:val="22"/>
          <w:szCs w:val="22"/>
        </w:rPr>
        <w:t xml:space="preserve"> sesuai dengan pengujian sebelumnya yang memiliki nilai akurasi terbaik yaitu dengan X bernilai 10, Y bernilai 10, dan L bernilai 40.</w:t>
      </w:r>
      <w:r>
        <w:rPr>
          <w:sz w:val="22"/>
          <w:szCs w:val="22"/>
        </w:rPr>
        <w:t xml:space="preserve"> </w:t>
      </w:r>
      <w:r w:rsidRPr="00022B91">
        <w:rPr>
          <w:sz w:val="22"/>
          <w:szCs w:val="22"/>
        </w:rPr>
        <w:t xml:space="preserve">Hasil pengujian perbandingan </w:t>
      </w:r>
      <w:r w:rsidRPr="00022B91">
        <w:rPr>
          <w:i/>
          <w:iCs/>
          <w:sz w:val="22"/>
          <w:szCs w:val="22"/>
        </w:rPr>
        <w:t>stopword</w:t>
      </w:r>
      <w:r w:rsidRPr="00022B91">
        <w:rPr>
          <w:sz w:val="22"/>
          <w:szCs w:val="22"/>
        </w:rPr>
        <w:t xml:space="preserve"> </w:t>
      </w:r>
      <w:r w:rsidRPr="00022B91">
        <w:rPr>
          <w:i/>
          <w:iCs/>
          <w:sz w:val="22"/>
          <w:szCs w:val="22"/>
        </w:rPr>
        <w:t>Term Based Random Sampling</w:t>
      </w:r>
      <w:r w:rsidRPr="00022B91">
        <w:rPr>
          <w:sz w:val="22"/>
          <w:szCs w:val="22"/>
        </w:rPr>
        <w:t xml:space="preserve"> dengan </w:t>
      </w:r>
      <w:r>
        <w:rPr>
          <w:i/>
          <w:iCs/>
          <w:sz w:val="22"/>
          <w:szCs w:val="22"/>
        </w:rPr>
        <w:t xml:space="preserve">stopword </w:t>
      </w:r>
      <w:r>
        <w:rPr>
          <w:sz w:val="22"/>
          <w:szCs w:val="22"/>
        </w:rPr>
        <w:t>Tala</w:t>
      </w:r>
      <w:r w:rsidRPr="00022B91">
        <w:rPr>
          <w:sz w:val="22"/>
          <w:szCs w:val="22"/>
        </w:rPr>
        <w:t xml:space="preserve"> akan ditampilkan pada Tabel </w:t>
      </w:r>
      <w:r>
        <w:rPr>
          <w:sz w:val="22"/>
          <w:szCs w:val="22"/>
        </w:rPr>
        <w:t>3</w:t>
      </w:r>
      <w:r w:rsidRPr="00022B91">
        <w:rPr>
          <w:sz w:val="22"/>
          <w:szCs w:val="22"/>
        </w:rPr>
        <w:t>.</w:t>
      </w:r>
    </w:p>
    <w:p w14:paraId="7868A6CE" w14:textId="6FDAFE35" w:rsidR="00495718" w:rsidRPr="00D37345" w:rsidRDefault="00495718" w:rsidP="00495718">
      <w:pPr>
        <w:spacing w:before="120" w:after="120"/>
        <w:jc w:val="center"/>
        <w:rPr>
          <w:sz w:val="20"/>
          <w:szCs w:val="20"/>
        </w:rPr>
      </w:pPr>
      <w:r w:rsidRPr="00D37345">
        <w:rPr>
          <w:sz w:val="20"/>
          <w:szCs w:val="20"/>
        </w:rPr>
        <w:t xml:space="preserve">Tabel </w:t>
      </w:r>
      <w:r w:rsidRPr="00D37345">
        <w:rPr>
          <w:sz w:val="20"/>
          <w:szCs w:val="20"/>
        </w:rPr>
        <w:fldChar w:fldCharType="begin"/>
      </w:r>
      <w:r w:rsidRPr="00D37345">
        <w:rPr>
          <w:sz w:val="20"/>
          <w:szCs w:val="20"/>
        </w:rPr>
        <w:instrText xml:space="preserve"> SEQ Tabel \* ARABIC </w:instrText>
      </w:r>
      <w:r w:rsidRPr="00D37345">
        <w:rPr>
          <w:sz w:val="20"/>
          <w:szCs w:val="20"/>
        </w:rPr>
        <w:fldChar w:fldCharType="separate"/>
      </w:r>
      <w:r>
        <w:rPr>
          <w:noProof/>
          <w:sz w:val="20"/>
          <w:szCs w:val="20"/>
        </w:rPr>
        <w:t>3</w:t>
      </w:r>
      <w:r w:rsidRPr="00D37345">
        <w:rPr>
          <w:sz w:val="20"/>
          <w:szCs w:val="20"/>
        </w:rPr>
        <w:fldChar w:fldCharType="end"/>
      </w:r>
      <w:r w:rsidRPr="00D37345">
        <w:rPr>
          <w:sz w:val="20"/>
          <w:szCs w:val="20"/>
        </w:rPr>
        <w:t xml:space="preserve"> Hasil Pengujian </w:t>
      </w:r>
      <w:r w:rsidRPr="00D37345">
        <w:rPr>
          <w:i/>
          <w:iCs/>
          <w:sz w:val="20"/>
          <w:szCs w:val="20"/>
        </w:rPr>
        <w:t>stopword</w:t>
      </w:r>
      <w:r>
        <w:rPr>
          <w:i/>
          <w:iCs/>
          <w:sz w:val="20"/>
          <w:szCs w:val="20"/>
        </w:rPr>
        <w:t xml:space="preserve"> </w:t>
      </w:r>
      <w:r>
        <w:rPr>
          <w:sz w:val="20"/>
          <w:szCs w:val="20"/>
        </w:rPr>
        <w:t>Tala</w:t>
      </w:r>
      <w:r w:rsidRPr="00D37345">
        <w:rPr>
          <w:sz w:val="20"/>
          <w:szCs w:val="20"/>
        </w:rPr>
        <w:t xml:space="preserve"> dan TBRS</w:t>
      </w:r>
    </w:p>
    <w:tbl>
      <w:tblPr>
        <w:tblStyle w:val="TableGrid"/>
        <w:tblW w:w="4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06"/>
        <w:gridCol w:w="886"/>
        <w:gridCol w:w="879"/>
        <w:gridCol w:w="879"/>
      </w:tblGrid>
      <w:tr w:rsidR="00495718" w14:paraId="56192251" w14:textId="77777777" w:rsidTr="001E69DA">
        <w:tc>
          <w:tcPr>
            <w:tcW w:w="917" w:type="dxa"/>
            <w:tcBorders>
              <w:top w:val="single" w:sz="4" w:space="0" w:color="auto"/>
              <w:bottom w:val="single" w:sz="4" w:space="0" w:color="auto"/>
            </w:tcBorders>
          </w:tcPr>
          <w:p w14:paraId="61D42BB0" w14:textId="77777777" w:rsidR="00495718" w:rsidRPr="00D37345" w:rsidRDefault="00495718" w:rsidP="001E69DA">
            <w:pPr>
              <w:jc w:val="both"/>
              <w:rPr>
                <w:sz w:val="18"/>
                <w:szCs w:val="18"/>
              </w:rPr>
            </w:pPr>
            <w:r w:rsidRPr="00D37345">
              <w:rPr>
                <w:sz w:val="18"/>
                <w:szCs w:val="18"/>
              </w:rPr>
              <w:t>Stopword</w:t>
            </w:r>
          </w:p>
        </w:tc>
        <w:tc>
          <w:tcPr>
            <w:tcW w:w="906" w:type="dxa"/>
            <w:tcBorders>
              <w:top w:val="single" w:sz="4" w:space="0" w:color="auto"/>
              <w:bottom w:val="single" w:sz="4" w:space="0" w:color="auto"/>
            </w:tcBorders>
          </w:tcPr>
          <w:p w14:paraId="239CECB6" w14:textId="77777777" w:rsidR="00495718" w:rsidRPr="00D37345" w:rsidRDefault="00495718" w:rsidP="001E69DA">
            <w:pPr>
              <w:jc w:val="both"/>
              <w:rPr>
                <w:sz w:val="18"/>
                <w:szCs w:val="18"/>
              </w:rPr>
            </w:pPr>
            <w:r w:rsidRPr="00D37345">
              <w:rPr>
                <w:sz w:val="18"/>
                <w:szCs w:val="18"/>
              </w:rPr>
              <w:t>Accuracy</w:t>
            </w:r>
          </w:p>
        </w:tc>
        <w:tc>
          <w:tcPr>
            <w:tcW w:w="886" w:type="dxa"/>
            <w:tcBorders>
              <w:top w:val="single" w:sz="4" w:space="0" w:color="auto"/>
              <w:bottom w:val="single" w:sz="4" w:space="0" w:color="auto"/>
            </w:tcBorders>
          </w:tcPr>
          <w:p w14:paraId="5631B990" w14:textId="77777777" w:rsidR="00495718" w:rsidRPr="00D37345" w:rsidRDefault="00495718" w:rsidP="001E69DA">
            <w:pPr>
              <w:jc w:val="both"/>
              <w:rPr>
                <w:sz w:val="18"/>
                <w:szCs w:val="18"/>
              </w:rPr>
            </w:pPr>
            <w:r w:rsidRPr="00D37345">
              <w:rPr>
                <w:sz w:val="18"/>
                <w:szCs w:val="18"/>
              </w:rPr>
              <w:t>Precision</w:t>
            </w:r>
          </w:p>
        </w:tc>
        <w:tc>
          <w:tcPr>
            <w:tcW w:w="879" w:type="dxa"/>
            <w:tcBorders>
              <w:top w:val="single" w:sz="4" w:space="0" w:color="auto"/>
              <w:bottom w:val="single" w:sz="4" w:space="0" w:color="auto"/>
            </w:tcBorders>
          </w:tcPr>
          <w:p w14:paraId="4CA8B309" w14:textId="77777777" w:rsidR="00495718" w:rsidRPr="00D37345" w:rsidRDefault="00495718" w:rsidP="001E69DA">
            <w:pPr>
              <w:jc w:val="both"/>
              <w:rPr>
                <w:sz w:val="18"/>
                <w:szCs w:val="18"/>
              </w:rPr>
            </w:pPr>
            <w:r w:rsidRPr="00D37345">
              <w:rPr>
                <w:sz w:val="18"/>
                <w:szCs w:val="18"/>
              </w:rPr>
              <w:t>Recall</w:t>
            </w:r>
          </w:p>
        </w:tc>
        <w:tc>
          <w:tcPr>
            <w:tcW w:w="879" w:type="dxa"/>
            <w:tcBorders>
              <w:top w:val="single" w:sz="4" w:space="0" w:color="auto"/>
              <w:bottom w:val="single" w:sz="4" w:space="0" w:color="auto"/>
            </w:tcBorders>
          </w:tcPr>
          <w:p w14:paraId="7EE9456B" w14:textId="77777777" w:rsidR="00495718" w:rsidRPr="00D37345" w:rsidRDefault="00495718" w:rsidP="001E69DA">
            <w:pPr>
              <w:jc w:val="both"/>
              <w:rPr>
                <w:sz w:val="18"/>
                <w:szCs w:val="18"/>
              </w:rPr>
            </w:pPr>
            <w:r w:rsidRPr="00D37345">
              <w:rPr>
                <w:sz w:val="18"/>
                <w:szCs w:val="18"/>
              </w:rPr>
              <w:t>F-Measure</w:t>
            </w:r>
          </w:p>
        </w:tc>
      </w:tr>
      <w:tr w:rsidR="00495718" w14:paraId="54A5D812" w14:textId="77777777" w:rsidTr="001E69DA">
        <w:tc>
          <w:tcPr>
            <w:tcW w:w="917" w:type="dxa"/>
            <w:tcBorders>
              <w:top w:val="single" w:sz="4" w:space="0" w:color="auto"/>
            </w:tcBorders>
          </w:tcPr>
          <w:p w14:paraId="1D464E6D" w14:textId="4F98C081" w:rsidR="00495718" w:rsidRPr="00D37345" w:rsidRDefault="00726C99" w:rsidP="001E69DA">
            <w:pPr>
              <w:jc w:val="both"/>
              <w:rPr>
                <w:sz w:val="18"/>
                <w:szCs w:val="18"/>
              </w:rPr>
            </w:pPr>
            <w:r>
              <w:rPr>
                <w:sz w:val="18"/>
                <w:szCs w:val="18"/>
              </w:rPr>
              <w:t>Tala</w:t>
            </w:r>
          </w:p>
        </w:tc>
        <w:tc>
          <w:tcPr>
            <w:tcW w:w="906" w:type="dxa"/>
            <w:tcBorders>
              <w:top w:val="single" w:sz="4" w:space="0" w:color="auto"/>
            </w:tcBorders>
          </w:tcPr>
          <w:p w14:paraId="2D3B6CA3" w14:textId="1D9960AD" w:rsidR="00495718" w:rsidRPr="00D37345" w:rsidRDefault="00495718" w:rsidP="001E69DA">
            <w:pPr>
              <w:jc w:val="both"/>
              <w:rPr>
                <w:sz w:val="18"/>
                <w:szCs w:val="18"/>
              </w:rPr>
            </w:pPr>
            <w:r>
              <w:rPr>
                <w:sz w:val="18"/>
                <w:szCs w:val="18"/>
              </w:rPr>
              <w:t>7</w:t>
            </w:r>
            <w:r w:rsidR="00726C99">
              <w:rPr>
                <w:sz w:val="18"/>
                <w:szCs w:val="18"/>
              </w:rPr>
              <w:t>3</w:t>
            </w:r>
            <w:r>
              <w:rPr>
                <w:sz w:val="18"/>
                <w:szCs w:val="18"/>
              </w:rPr>
              <w:t>,</w:t>
            </w:r>
            <w:r w:rsidR="00726C99">
              <w:rPr>
                <w:sz w:val="18"/>
                <w:szCs w:val="18"/>
              </w:rPr>
              <w:t>8</w:t>
            </w:r>
            <w:r>
              <w:rPr>
                <w:sz w:val="18"/>
                <w:szCs w:val="18"/>
              </w:rPr>
              <w:t>%</w:t>
            </w:r>
          </w:p>
        </w:tc>
        <w:tc>
          <w:tcPr>
            <w:tcW w:w="886" w:type="dxa"/>
            <w:tcBorders>
              <w:top w:val="single" w:sz="4" w:space="0" w:color="auto"/>
            </w:tcBorders>
          </w:tcPr>
          <w:p w14:paraId="5BC3762A" w14:textId="1AD81EFE" w:rsidR="00495718" w:rsidRPr="00D37345" w:rsidRDefault="00495718" w:rsidP="001E69DA">
            <w:pPr>
              <w:jc w:val="both"/>
              <w:rPr>
                <w:sz w:val="18"/>
                <w:szCs w:val="18"/>
              </w:rPr>
            </w:pPr>
            <w:r>
              <w:rPr>
                <w:sz w:val="18"/>
                <w:szCs w:val="18"/>
              </w:rPr>
              <w:t>6</w:t>
            </w:r>
            <w:r w:rsidR="00726C99">
              <w:rPr>
                <w:sz w:val="18"/>
                <w:szCs w:val="18"/>
              </w:rPr>
              <w:t>1</w:t>
            </w:r>
            <w:r>
              <w:rPr>
                <w:sz w:val="18"/>
                <w:szCs w:val="18"/>
              </w:rPr>
              <w:t>,</w:t>
            </w:r>
            <w:r w:rsidR="00726C99">
              <w:rPr>
                <w:sz w:val="18"/>
                <w:szCs w:val="18"/>
              </w:rPr>
              <w:t>9</w:t>
            </w:r>
            <w:r>
              <w:rPr>
                <w:sz w:val="18"/>
                <w:szCs w:val="18"/>
              </w:rPr>
              <w:t>%</w:t>
            </w:r>
          </w:p>
        </w:tc>
        <w:tc>
          <w:tcPr>
            <w:tcW w:w="879" w:type="dxa"/>
            <w:tcBorders>
              <w:top w:val="single" w:sz="4" w:space="0" w:color="auto"/>
            </w:tcBorders>
          </w:tcPr>
          <w:p w14:paraId="74991800" w14:textId="41277760" w:rsidR="00495718" w:rsidRPr="00D37345" w:rsidRDefault="00495718" w:rsidP="001E69DA">
            <w:pPr>
              <w:jc w:val="both"/>
              <w:rPr>
                <w:sz w:val="18"/>
                <w:szCs w:val="18"/>
              </w:rPr>
            </w:pPr>
            <w:r>
              <w:rPr>
                <w:sz w:val="18"/>
                <w:szCs w:val="18"/>
              </w:rPr>
              <w:t>6</w:t>
            </w:r>
            <w:r w:rsidR="00726C99">
              <w:rPr>
                <w:sz w:val="18"/>
                <w:szCs w:val="18"/>
              </w:rPr>
              <w:t>0,7</w:t>
            </w:r>
            <w:r>
              <w:rPr>
                <w:sz w:val="18"/>
                <w:szCs w:val="18"/>
              </w:rPr>
              <w:t>%</w:t>
            </w:r>
          </w:p>
        </w:tc>
        <w:tc>
          <w:tcPr>
            <w:tcW w:w="879" w:type="dxa"/>
            <w:tcBorders>
              <w:top w:val="single" w:sz="4" w:space="0" w:color="auto"/>
            </w:tcBorders>
          </w:tcPr>
          <w:p w14:paraId="303AA3AC" w14:textId="0BFDE81D" w:rsidR="00495718" w:rsidRPr="00D37345" w:rsidRDefault="00495718" w:rsidP="001E69DA">
            <w:pPr>
              <w:jc w:val="both"/>
              <w:rPr>
                <w:sz w:val="18"/>
                <w:szCs w:val="18"/>
              </w:rPr>
            </w:pPr>
            <w:r>
              <w:rPr>
                <w:sz w:val="18"/>
                <w:szCs w:val="18"/>
              </w:rPr>
              <w:t>6</w:t>
            </w:r>
            <w:r w:rsidR="00726C99">
              <w:rPr>
                <w:sz w:val="18"/>
                <w:szCs w:val="18"/>
              </w:rPr>
              <w:t>1</w:t>
            </w:r>
            <w:r>
              <w:rPr>
                <w:sz w:val="18"/>
                <w:szCs w:val="18"/>
              </w:rPr>
              <w:t>,</w:t>
            </w:r>
            <w:r w:rsidR="00726C99">
              <w:rPr>
                <w:sz w:val="18"/>
                <w:szCs w:val="18"/>
              </w:rPr>
              <w:t>3</w:t>
            </w:r>
            <w:r>
              <w:rPr>
                <w:sz w:val="18"/>
                <w:szCs w:val="18"/>
              </w:rPr>
              <w:t>%</w:t>
            </w:r>
          </w:p>
        </w:tc>
      </w:tr>
      <w:tr w:rsidR="00495718" w14:paraId="0333511A" w14:textId="77777777" w:rsidTr="001E69DA">
        <w:tc>
          <w:tcPr>
            <w:tcW w:w="917" w:type="dxa"/>
            <w:tcBorders>
              <w:bottom w:val="single" w:sz="4" w:space="0" w:color="auto"/>
            </w:tcBorders>
          </w:tcPr>
          <w:p w14:paraId="795F1B87" w14:textId="77777777" w:rsidR="00495718" w:rsidRPr="00D37345" w:rsidRDefault="00495718" w:rsidP="001E69DA">
            <w:pPr>
              <w:jc w:val="both"/>
              <w:rPr>
                <w:sz w:val="18"/>
                <w:szCs w:val="18"/>
              </w:rPr>
            </w:pPr>
            <w:r w:rsidRPr="00D37345">
              <w:rPr>
                <w:sz w:val="18"/>
                <w:szCs w:val="18"/>
              </w:rPr>
              <w:t>TBRS</w:t>
            </w:r>
          </w:p>
        </w:tc>
        <w:tc>
          <w:tcPr>
            <w:tcW w:w="906" w:type="dxa"/>
            <w:tcBorders>
              <w:bottom w:val="single" w:sz="4" w:space="0" w:color="auto"/>
            </w:tcBorders>
          </w:tcPr>
          <w:p w14:paraId="50B006F3" w14:textId="77777777" w:rsidR="00495718" w:rsidRPr="00D37345" w:rsidRDefault="00495718" w:rsidP="001E69DA">
            <w:pPr>
              <w:jc w:val="both"/>
              <w:rPr>
                <w:sz w:val="18"/>
                <w:szCs w:val="18"/>
              </w:rPr>
            </w:pPr>
            <w:r>
              <w:rPr>
                <w:sz w:val="18"/>
                <w:szCs w:val="18"/>
              </w:rPr>
              <w:t>75,8%</w:t>
            </w:r>
          </w:p>
        </w:tc>
        <w:tc>
          <w:tcPr>
            <w:tcW w:w="886" w:type="dxa"/>
            <w:tcBorders>
              <w:bottom w:val="single" w:sz="4" w:space="0" w:color="auto"/>
            </w:tcBorders>
          </w:tcPr>
          <w:p w14:paraId="0C076A54" w14:textId="77777777" w:rsidR="00495718" w:rsidRPr="00D37345" w:rsidRDefault="00495718" w:rsidP="001E69DA">
            <w:pPr>
              <w:jc w:val="both"/>
              <w:rPr>
                <w:sz w:val="18"/>
                <w:szCs w:val="18"/>
              </w:rPr>
            </w:pPr>
            <w:r>
              <w:rPr>
                <w:sz w:val="18"/>
                <w:szCs w:val="18"/>
              </w:rPr>
              <w:t>65,8%</w:t>
            </w:r>
          </w:p>
        </w:tc>
        <w:tc>
          <w:tcPr>
            <w:tcW w:w="879" w:type="dxa"/>
            <w:tcBorders>
              <w:bottom w:val="single" w:sz="4" w:space="0" w:color="auto"/>
            </w:tcBorders>
          </w:tcPr>
          <w:p w14:paraId="1386C806" w14:textId="77777777" w:rsidR="00495718" w:rsidRPr="00D37345" w:rsidRDefault="00495718" w:rsidP="001E69DA">
            <w:pPr>
              <w:jc w:val="both"/>
              <w:rPr>
                <w:sz w:val="18"/>
                <w:szCs w:val="18"/>
              </w:rPr>
            </w:pPr>
            <w:r>
              <w:rPr>
                <w:sz w:val="18"/>
                <w:szCs w:val="18"/>
              </w:rPr>
              <w:t>63,6%</w:t>
            </w:r>
          </w:p>
        </w:tc>
        <w:tc>
          <w:tcPr>
            <w:tcW w:w="879" w:type="dxa"/>
            <w:tcBorders>
              <w:bottom w:val="single" w:sz="4" w:space="0" w:color="auto"/>
            </w:tcBorders>
          </w:tcPr>
          <w:p w14:paraId="34B447CD" w14:textId="77777777" w:rsidR="00495718" w:rsidRPr="00D37345" w:rsidRDefault="00495718" w:rsidP="001E69DA">
            <w:pPr>
              <w:jc w:val="both"/>
              <w:rPr>
                <w:sz w:val="18"/>
                <w:szCs w:val="18"/>
              </w:rPr>
            </w:pPr>
            <w:r>
              <w:rPr>
                <w:sz w:val="18"/>
                <w:szCs w:val="18"/>
              </w:rPr>
              <w:t>64,7%</w:t>
            </w:r>
          </w:p>
        </w:tc>
      </w:tr>
    </w:tbl>
    <w:p w14:paraId="62BB0CD0" w14:textId="77777777" w:rsidR="00495718" w:rsidRDefault="00495718" w:rsidP="00495718">
      <w:pPr>
        <w:jc w:val="both"/>
        <w:rPr>
          <w:sz w:val="22"/>
          <w:szCs w:val="22"/>
        </w:rPr>
      </w:pPr>
    </w:p>
    <w:p w14:paraId="5F4A9A12" w14:textId="77777777" w:rsidR="001E69DA" w:rsidRDefault="00726C99" w:rsidP="001E69DA">
      <w:pPr>
        <w:ind w:firstLine="426"/>
        <w:jc w:val="both"/>
        <w:rPr>
          <w:sz w:val="22"/>
          <w:szCs w:val="22"/>
        </w:rPr>
      </w:pPr>
      <w:r w:rsidRPr="00726C99">
        <w:rPr>
          <w:sz w:val="22"/>
          <w:szCs w:val="22"/>
        </w:rPr>
        <w:t xml:space="preserve">Pada Tabel </w:t>
      </w:r>
      <w:r>
        <w:rPr>
          <w:sz w:val="22"/>
          <w:szCs w:val="22"/>
        </w:rPr>
        <w:t>3</w:t>
      </w:r>
      <w:r w:rsidRPr="00726C99">
        <w:rPr>
          <w:sz w:val="22"/>
          <w:szCs w:val="22"/>
        </w:rPr>
        <w:t xml:space="preserve"> didapatkan bahwa akurasi keseluruhan dari penggunaan metode </w:t>
      </w:r>
      <w:r w:rsidRPr="00275F44">
        <w:rPr>
          <w:i/>
          <w:iCs/>
          <w:sz w:val="22"/>
          <w:szCs w:val="22"/>
        </w:rPr>
        <w:t>Term Based Random Sampling</w:t>
      </w:r>
      <w:r w:rsidRPr="00726C99">
        <w:rPr>
          <w:sz w:val="22"/>
          <w:szCs w:val="22"/>
        </w:rPr>
        <w:t xml:space="preserve"> 2% lebih baik dibandingkan dengan penggunaan </w:t>
      </w:r>
      <w:r w:rsidRPr="00275F44">
        <w:rPr>
          <w:i/>
          <w:iCs/>
          <w:sz w:val="22"/>
          <w:szCs w:val="22"/>
        </w:rPr>
        <w:t>stopword</w:t>
      </w:r>
      <w:r w:rsidRPr="00726C99">
        <w:rPr>
          <w:sz w:val="22"/>
          <w:szCs w:val="22"/>
        </w:rPr>
        <w:t xml:space="preserve"> Tala.</w:t>
      </w:r>
    </w:p>
    <w:p w14:paraId="4C057E61" w14:textId="5630C11B" w:rsidR="001E69DA" w:rsidRDefault="001E69DA" w:rsidP="001E69DA">
      <w:pPr>
        <w:pStyle w:val="Heading1"/>
        <w:numPr>
          <w:ilvl w:val="1"/>
          <w:numId w:val="2"/>
        </w:numPr>
        <w:ind w:left="426" w:hanging="426"/>
      </w:pPr>
      <w:r>
        <w:t>Hasil Analisis</w:t>
      </w:r>
    </w:p>
    <w:p w14:paraId="18C97F57" w14:textId="6ADFA81C" w:rsidR="00713452" w:rsidRDefault="001E69DA" w:rsidP="00713452">
      <w:pPr>
        <w:ind w:firstLine="426"/>
        <w:jc w:val="both"/>
        <w:rPr>
          <w:sz w:val="22"/>
          <w:szCs w:val="22"/>
        </w:rPr>
      </w:pPr>
      <w:r>
        <w:rPr>
          <w:sz w:val="22"/>
          <w:szCs w:val="22"/>
        </w:rPr>
        <w:t xml:space="preserve"> </w:t>
      </w:r>
      <w:r w:rsidR="000D4A02">
        <w:rPr>
          <w:sz w:val="22"/>
          <w:szCs w:val="22"/>
        </w:rPr>
        <w:t>P</w:t>
      </w:r>
      <w:r w:rsidRPr="00022B91">
        <w:rPr>
          <w:sz w:val="22"/>
          <w:szCs w:val="22"/>
        </w:rPr>
        <w:t xml:space="preserve">engujian </w:t>
      </w:r>
      <w:r w:rsidR="000D4A02">
        <w:rPr>
          <w:sz w:val="22"/>
          <w:szCs w:val="22"/>
        </w:rPr>
        <w:t>pengaruh parameter X, Y, dan L dilakukan untuk mencari kombinasi parameter yang paling baik</w:t>
      </w:r>
      <w:r w:rsidR="00A5403E">
        <w:rPr>
          <w:sz w:val="22"/>
          <w:szCs w:val="22"/>
        </w:rPr>
        <w:t xml:space="preserve"> serta pengaruh tiap parameternya dalam evaluasi sistem</w:t>
      </w:r>
      <w:r w:rsidR="000D4A02">
        <w:rPr>
          <w:sz w:val="22"/>
          <w:szCs w:val="22"/>
        </w:rPr>
        <w:t xml:space="preserve">. </w:t>
      </w:r>
      <w:r w:rsidR="00A5403E">
        <w:rPr>
          <w:sz w:val="22"/>
          <w:szCs w:val="22"/>
        </w:rPr>
        <w:t xml:space="preserve">Grafik hasil pengujian parameter pengaruh X, Y, dan L dapat dilihat pada Gambar </w:t>
      </w:r>
      <w:r w:rsidR="00BD64D5">
        <w:rPr>
          <w:sz w:val="22"/>
          <w:szCs w:val="22"/>
        </w:rPr>
        <w:t>2</w:t>
      </w:r>
      <w:r w:rsidR="00A5403E">
        <w:rPr>
          <w:sz w:val="22"/>
          <w:szCs w:val="22"/>
        </w:rPr>
        <w:t xml:space="preserve">, Gambar </w:t>
      </w:r>
      <w:r w:rsidR="00BD64D5">
        <w:rPr>
          <w:sz w:val="22"/>
          <w:szCs w:val="22"/>
        </w:rPr>
        <w:t>3</w:t>
      </w:r>
      <w:r w:rsidR="00A5403E">
        <w:rPr>
          <w:sz w:val="22"/>
          <w:szCs w:val="22"/>
        </w:rPr>
        <w:t xml:space="preserve">, dan Gambar </w:t>
      </w:r>
      <w:r w:rsidR="00BD64D5">
        <w:rPr>
          <w:sz w:val="22"/>
          <w:szCs w:val="22"/>
        </w:rPr>
        <w:t>4</w:t>
      </w:r>
      <w:r w:rsidR="00A5403E">
        <w:rPr>
          <w:sz w:val="22"/>
          <w:szCs w:val="22"/>
        </w:rPr>
        <w:t>.</w:t>
      </w:r>
    </w:p>
    <w:p w14:paraId="359169B3" w14:textId="321CF498" w:rsidR="0060650B" w:rsidRDefault="00A5403E" w:rsidP="00713452">
      <w:pPr>
        <w:jc w:val="center"/>
        <w:rPr>
          <w:sz w:val="20"/>
          <w:szCs w:val="20"/>
        </w:rPr>
      </w:pPr>
      <w:r>
        <w:rPr>
          <w:noProof/>
        </w:rPr>
        <w:drawing>
          <wp:inline distT="0" distB="0" distL="0" distR="0" wp14:anchorId="7E97DAA2" wp14:editId="2C849C89">
            <wp:extent cx="2734918" cy="2902226"/>
            <wp:effectExtent l="0" t="0" r="8890" b="12700"/>
            <wp:docPr id="5" name="Chart 5">
              <a:extLst xmlns:a="http://schemas.openxmlformats.org/drawingml/2006/main">
                <a:ext uri="{FF2B5EF4-FFF2-40B4-BE49-F238E27FC236}">
                  <a16:creationId xmlns:a16="http://schemas.microsoft.com/office/drawing/2014/main" id="{73A48A4F-1C17-4A1F-89FF-98AFEF0BB4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A5403E">
        <w:rPr>
          <w:sz w:val="20"/>
          <w:szCs w:val="20"/>
        </w:rPr>
        <w:t xml:space="preserve">Gambar </w:t>
      </w:r>
      <w:r w:rsidR="004D0BDD">
        <w:rPr>
          <w:sz w:val="20"/>
          <w:szCs w:val="20"/>
        </w:rPr>
        <w:fldChar w:fldCharType="begin"/>
      </w:r>
      <w:r w:rsidR="004D0BDD">
        <w:rPr>
          <w:sz w:val="20"/>
          <w:szCs w:val="20"/>
        </w:rPr>
        <w:instrText xml:space="preserve"> SEQ Gambar \* ARABIC </w:instrText>
      </w:r>
      <w:r w:rsidR="004D0BDD">
        <w:rPr>
          <w:sz w:val="20"/>
          <w:szCs w:val="20"/>
        </w:rPr>
        <w:fldChar w:fldCharType="separate"/>
      </w:r>
      <w:r w:rsidR="004D0BDD">
        <w:rPr>
          <w:noProof/>
          <w:sz w:val="20"/>
          <w:szCs w:val="20"/>
        </w:rPr>
        <w:t>2</w:t>
      </w:r>
      <w:r w:rsidR="004D0BDD">
        <w:rPr>
          <w:sz w:val="20"/>
          <w:szCs w:val="20"/>
        </w:rPr>
        <w:fldChar w:fldCharType="end"/>
      </w:r>
      <w:r w:rsidR="00CE2778">
        <w:rPr>
          <w:sz w:val="20"/>
          <w:szCs w:val="20"/>
        </w:rPr>
        <w:t>.</w:t>
      </w:r>
      <w:r w:rsidRPr="00A5403E">
        <w:rPr>
          <w:sz w:val="20"/>
          <w:szCs w:val="20"/>
        </w:rPr>
        <w:t xml:space="preserve"> Grafik Pengaruh X</w:t>
      </w:r>
    </w:p>
    <w:p w14:paraId="14492A89" w14:textId="769D81D8" w:rsidR="00CE2778" w:rsidRDefault="00A5403E" w:rsidP="00CE2778">
      <w:pPr>
        <w:keepNext/>
        <w:spacing w:before="120"/>
        <w:jc w:val="center"/>
      </w:pPr>
      <w:r>
        <w:rPr>
          <w:noProof/>
        </w:rPr>
        <w:drawing>
          <wp:inline distT="0" distB="0" distL="0" distR="0" wp14:anchorId="5979BFBE" wp14:editId="054E62BF">
            <wp:extent cx="2736000" cy="2901600"/>
            <wp:effectExtent l="0" t="0" r="7620" b="13335"/>
            <wp:docPr id="9" name="Chart 9">
              <a:extLst xmlns:a="http://schemas.openxmlformats.org/drawingml/2006/main">
                <a:ext uri="{FF2B5EF4-FFF2-40B4-BE49-F238E27FC236}">
                  <a16:creationId xmlns:a16="http://schemas.microsoft.com/office/drawing/2014/main" id="{02A4ADC9-C433-4C42-A4E0-4BC463442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4D8914" w14:textId="13634B3D" w:rsidR="00CE2778" w:rsidRPr="00CE2778" w:rsidRDefault="00CE2778" w:rsidP="00CE2778">
      <w:pPr>
        <w:pStyle w:val="Caption"/>
        <w:jc w:val="center"/>
        <w:rPr>
          <w:i w:val="0"/>
          <w:iCs w:val="0"/>
          <w:color w:val="000000"/>
          <w:sz w:val="20"/>
          <w:szCs w:val="20"/>
        </w:rPr>
      </w:pPr>
      <w:r w:rsidRPr="00CE2778">
        <w:rPr>
          <w:i w:val="0"/>
          <w:iCs w:val="0"/>
          <w:color w:val="000000"/>
          <w:sz w:val="20"/>
          <w:szCs w:val="20"/>
        </w:rPr>
        <w:t xml:space="preserve">Gambar </w:t>
      </w:r>
      <w:r w:rsidR="004D0BDD">
        <w:rPr>
          <w:i w:val="0"/>
          <w:iCs w:val="0"/>
          <w:color w:val="000000"/>
          <w:sz w:val="20"/>
          <w:szCs w:val="20"/>
        </w:rPr>
        <w:fldChar w:fldCharType="begin"/>
      </w:r>
      <w:r w:rsidR="004D0BDD">
        <w:rPr>
          <w:i w:val="0"/>
          <w:iCs w:val="0"/>
          <w:color w:val="000000"/>
          <w:sz w:val="20"/>
          <w:szCs w:val="20"/>
        </w:rPr>
        <w:instrText xml:space="preserve"> SEQ Gambar \* ARABIC </w:instrText>
      </w:r>
      <w:r w:rsidR="004D0BDD">
        <w:rPr>
          <w:i w:val="0"/>
          <w:iCs w:val="0"/>
          <w:color w:val="000000"/>
          <w:sz w:val="20"/>
          <w:szCs w:val="20"/>
        </w:rPr>
        <w:fldChar w:fldCharType="separate"/>
      </w:r>
      <w:r w:rsidR="004D0BDD">
        <w:rPr>
          <w:i w:val="0"/>
          <w:iCs w:val="0"/>
          <w:noProof/>
          <w:color w:val="000000"/>
          <w:sz w:val="20"/>
          <w:szCs w:val="20"/>
        </w:rPr>
        <w:t>3</w:t>
      </w:r>
      <w:r w:rsidR="004D0BDD">
        <w:rPr>
          <w:i w:val="0"/>
          <w:iCs w:val="0"/>
          <w:color w:val="000000"/>
          <w:sz w:val="20"/>
          <w:szCs w:val="20"/>
        </w:rPr>
        <w:fldChar w:fldCharType="end"/>
      </w:r>
      <w:r>
        <w:rPr>
          <w:i w:val="0"/>
          <w:iCs w:val="0"/>
          <w:color w:val="000000"/>
          <w:sz w:val="20"/>
          <w:szCs w:val="20"/>
        </w:rPr>
        <w:t>.</w:t>
      </w:r>
      <w:r w:rsidRPr="00CE2778">
        <w:rPr>
          <w:i w:val="0"/>
          <w:iCs w:val="0"/>
          <w:color w:val="000000"/>
          <w:sz w:val="20"/>
          <w:szCs w:val="20"/>
        </w:rPr>
        <w:t xml:space="preserve"> Grafik Pengaruh Y</w:t>
      </w:r>
    </w:p>
    <w:p w14:paraId="41DCBCE8" w14:textId="77777777" w:rsidR="00CE2778" w:rsidRDefault="00CE2778" w:rsidP="00CE2778">
      <w:pPr>
        <w:keepNext/>
      </w:pPr>
      <w:r>
        <w:rPr>
          <w:noProof/>
        </w:rPr>
        <w:drawing>
          <wp:inline distT="0" distB="0" distL="0" distR="0" wp14:anchorId="13AA2BD4" wp14:editId="21778739">
            <wp:extent cx="2736000" cy="2901600"/>
            <wp:effectExtent l="0" t="0" r="7620" b="13335"/>
            <wp:docPr id="10" name="Chart 10">
              <a:extLst xmlns:a="http://schemas.openxmlformats.org/drawingml/2006/main">
                <a:ext uri="{FF2B5EF4-FFF2-40B4-BE49-F238E27FC236}">
                  <a16:creationId xmlns:a16="http://schemas.microsoft.com/office/drawing/2014/main" id="{2320AECD-C4AA-4D09-9953-22B6CDABBC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E61A6C" w14:textId="1AFB5767" w:rsidR="00CE2778" w:rsidRPr="00CE2778" w:rsidRDefault="00CE2778" w:rsidP="00CE2778">
      <w:pPr>
        <w:pStyle w:val="Caption"/>
        <w:jc w:val="center"/>
        <w:rPr>
          <w:i w:val="0"/>
          <w:iCs w:val="0"/>
          <w:color w:val="000000"/>
          <w:sz w:val="20"/>
          <w:szCs w:val="20"/>
        </w:rPr>
      </w:pPr>
      <w:r w:rsidRPr="00CE2778">
        <w:rPr>
          <w:i w:val="0"/>
          <w:iCs w:val="0"/>
          <w:color w:val="000000"/>
          <w:sz w:val="20"/>
          <w:szCs w:val="20"/>
        </w:rPr>
        <w:t xml:space="preserve">Gambar </w:t>
      </w:r>
      <w:r w:rsidR="004D0BDD">
        <w:rPr>
          <w:i w:val="0"/>
          <w:iCs w:val="0"/>
          <w:color w:val="000000"/>
          <w:sz w:val="20"/>
          <w:szCs w:val="20"/>
        </w:rPr>
        <w:fldChar w:fldCharType="begin"/>
      </w:r>
      <w:r w:rsidR="004D0BDD">
        <w:rPr>
          <w:i w:val="0"/>
          <w:iCs w:val="0"/>
          <w:color w:val="000000"/>
          <w:sz w:val="20"/>
          <w:szCs w:val="20"/>
        </w:rPr>
        <w:instrText xml:space="preserve"> SEQ Gambar \* ARABIC </w:instrText>
      </w:r>
      <w:r w:rsidR="004D0BDD">
        <w:rPr>
          <w:i w:val="0"/>
          <w:iCs w:val="0"/>
          <w:color w:val="000000"/>
          <w:sz w:val="20"/>
          <w:szCs w:val="20"/>
        </w:rPr>
        <w:fldChar w:fldCharType="separate"/>
      </w:r>
      <w:r w:rsidR="004D0BDD">
        <w:rPr>
          <w:i w:val="0"/>
          <w:iCs w:val="0"/>
          <w:noProof/>
          <w:color w:val="000000"/>
          <w:sz w:val="20"/>
          <w:szCs w:val="20"/>
        </w:rPr>
        <w:t>4</w:t>
      </w:r>
      <w:r w:rsidR="004D0BDD">
        <w:rPr>
          <w:i w:val="0"/>
          <w:iCs w:val="0"/>
          <w:color w:val="000000"/>
          <w:sz w:val="20"/>
          <w:szCs w:val="20"/>
        </w:rPr>
        <w:fldChar w:fldCharType="end"/>
      </w:r>
      <w:r>
        <w:rPr>
          <w:i w:val="0"/>
          <w:iCs w:val="0"/>
          <w:color w:val="000000"/>
          <w:sz w:val="20"/>
          <w:szCs w:val="20"/>
        </w:rPr>
        <w:t>.</w:t>
      </w:r>
      <w:r w:rsidRPr="00CE2778">
        <w:rPr>
          <w:i w:val="0"/>
          <w:iCs w:val="0"/>
          <w:color w:val="000000"/>
          <w:sz w:val="20"/>
          <w:szCs w:val="20"/>
        </w:rPr>
        <w:t xml:space="preserve"> Grafik Pengaruh L</w:t>
      </w:r>
    </w:p>
    <w:p w14:paraId="297FF011" w14:textId="4DB1BE2D" w:rsidR="00CE2778" w:rsidRDefault="00CE2778" w:rsidP="00CE2778">
      <w:pPr>
        <w:ind w:firstLine="360"/>
        <w:jc w:val="both"/>
        <w:rPr>
          <w:sz w:val="22"/>
          <w:szCs w:val="22"/>
        </w:rPr>
      </w:pPr>
      <w:r w:rsidRPr="00CE2778">
        <w:rPr>
          <w:sz w:val="22"/>
          <w:szCs w:val="22"/>
        </w:rPr>
        <w:t xml:space="preserve">Berdasarkan pada Gambar </w:t>
      </w:r>
      <w:r>
        <w:rPr>
          <w:sz w:val="22"/>
          <w:szCs w:val="22"/>
        </w:rPr>
        <w:t>4, 5, 6</w:t>
      </w:r>
      <w:r w:rsidRPr="00CE2778">
        <w:rPr>
          <w:sz w:val="22"/>
          <w:szCs w:val="22"/>
        </w:rPr>
        <w:t xml:space="preserve"> dapat dilihat pada bagian bawah yang merupakan 125 kombinasi parameter yang sudah diurutkan berdasarkan nilai X, Y, dan L, dan diketahui bahwa garis ac</w:t>
      </w:r>
      <w:r w:rsidRPr="00275F44">
        <w:rPr>
          <w:i/>
          <w:iCs/>
          <w:sz w:val="22"/>
          <w:szCs w:val="22"/>
        </w:rPr>
        <w:t xml:space="preserve">curacy, precision, recall, </w:t>
      </w:r>
      <w:r w:rsidRPr="00275F44">
        <w:rPr>
          <w:sz w:val="22"/>
          <w:szCs w:val="22"/>
        </w:rPr>
        <w:t>dan</w:t>
      </w:r>
      <w:r w:rsidRPr="00275F44">
        <w:rPr>
          <w:i/>
          <w:iCs/>
          <w:sz w:val="22"/>
          <w:szCs w:val="22"/>
        </w:rPr>
        <w:t xml:space="preserve"> f-measure</w:t>
      </w:r>
      <w:r w:rsidRPr="00CE2778">
        <w:rPr>
          <w:sz w:val="22"/>
          <w:szCs w:val="22"/>
        </w:rPr>
        <w:t xml:space="preserve"> semakin kanan semakin menurun menunjukkan bahwa semakin besar nilai X, Y, dan L maka semakin tinggi kemungkinannya untuk </w:t>
      </w:r>
      <w:r w:rsidRPr="00275F44">
        <w:rPr>
          <w:i/>
          <w:iCs/>
          <w:sz w:val="22"/>
          <w:szCs w:val="22"/>
        </w:rPr>
        <w:t xml:space="preserve">accuracy, precision, recall, </w:t>
      </w:r>
      <w:r w:rsidRPr="00275F44">
        <w:rPr>
          <w:sz w:val="22"/>
          <w:szCs w:val="22"/>
        </w:rPr>
        <w:t>dan</w:t>
      </w:r>
      <w:r w:rsidRPr="00275F44">
        <w:rPr>
          <w:i/>
          <w:iCs/>
          <w:sz w:val="22"/>
          <w:szCs w:val="22"/>
        </w:rPr>
        <w:t xml:space="preserve"> f-measure</w:t>
      </w:r>
      <w:r w:rsidRPr="00CE2778">
        <w:rPr>
          <w:sz w:val="22"/>
          <w:szCs w:val="22"/>
        </w:rPr>
        <w:t xml:space="preserve"> turun. Hal ini dibuktikan ketika X bernilai 10, garis </w:t>
      </w:r>
      <w:r w:rsidRPr="00275F44">
        <w:rPr>
          <w:i/>
          <w:iCs/>
          <w:sz w:val="22"/>
          <w:szCs w:val="22"/>
        </w:rPr>
        <w:t>accuracy</w:t>
      </w:r>
      <w:r w:rsidRPr="00CE2778">
        <w:rPr>
          <w:sz w:val="22"/>
          <w:szCs w:val="22"/>
        </w:rPr>
        <w:t xml:space="preserve"> lebih tinggi dan lebih stabil jika dibandingkan dengan X bernilai 50, hal ini berlaku juga untuk kedua parameter lainnya yaitu Y dan L.</w:t>
      </w:r>
    </w:p>
    <w:p w14:paraId="36D9A0E3" w14:textId="4E332F60" w:rsidR="003639C2" w:rsidRDefault="003639C2" w:rsidP="00CE2778">
      <w:pPr>
        <w:ind w:firstLine="360"/>
        <w:jc w:val="both"/>
        <w:rPr>
          <w:sz w:val="22"/>
          <w:szCs w:val="22"/>
        </w:rPr>
      </w:pPr>
      <w:r>
        <w:rPr>
          <w:sz w:val="22"/>
          <w:szCs w:val="22"/>
        </w:rPr>
        <w:t xml:space="preserve">Pengujian selanjutnya merupakan perbandingan antara algoritme </w:t>
      </w:r>
      <w:r w:rsidRPr="00275F44">
        <w:rPr>
          <w:i/>
          <w:iCs/>
          <w:sz w:val="22"/>
          <w:szCs w:val="22"/>
        </w:rPr>
        <w:t xml:space="preserve">Term Based Random Sampling, </w:t>
      </w:r>
      <w:r>
        <w:rPr>
          <w:sz w:val="22"/>
          <w:szCs w:val="22"/>
        </w:rPr>
        <w:t xml:space="preserve">tanpa menggunakan </w:t>
      </w:r>
      <w:r w:rsidRPr="00275F44">
        <w:rPr>
          <w:i/>
          <w:iCs/>
          <w:sz w:val="22"/>
          <w:szCs w:val="22"/>
        </w:rPr>
        <w:t>stopword</w:t>
      </w:r>
      <w:r>
        <w:rPr>
          <w:sz w:val="22"/>
          <w:szCs w:val="22"/>
        </w:rPr>
        <w:t xml:space="preserve">, dan menggunakan </w:t>
      </w:r>
      <w:r w:rsidRPr="00275F44">
        <w:rPr>
          <w:i/>
          <w:iCs/>
          <w:sz w:val="22"/>
          <w:szCs w:val="22"/>
        </w:rPr>
        <w:t>stopword</w:t>
      </w:r>
      <w:r>
        <w:rPr>
          <w:sz w:val="22"/>
          <w:szCs w:val="22"/>
        </w:rPr>
        <w:t xml:space="preserve"> Tala yang akan ditunjukkan dalam grafik pada Gambar </w:t>
      </w:r>
      <w:r w:rsidR="00BD64D5">
        <w:rPr>
          <w:sz w:val="22"/>
          <w:szCs w:val="22"/>
        </w:rPr>
        <w:t>5</w:t>
      </w:r>
      <w:r>
        <w:rPr>
          <w:sz w:val="22"/>
          <w:szCs w:val="22"/>
        </w:rPr>
        <w:t xml:space="preserve"> dan Gambar </w:t>
      </w:r>
      <w:r w:rsidR="00BD64D5">
        <w:rPr>
          <w:sz w:val="22"/>
          <w:szCs w:val="22"/>
        </w:rPr>
        <w:t>6</w:t>
      </w:r>
      <w:r>
        <w:rPr>
          <w:sz w:val="22"/>
          <w:szCs w:val="22"/>
        </w:rPr>
        <w:t>.</w:t>
      </w:r>
    </w:p>
    <w:p w14:paraId="2C76124F" w14:textId="77777777" w:rsidR="003639C2" w:rsidRDefault="003639C2" w:rsidP="003639C2">
      <w:pPr>
        <w:keepNext/>
        <w:jc w:val="both"/>
      </w:pPr>
      <w:r>
        <w:rPr>
          <w:noProof/>
        </w:rPr>
        <w:drawing>
          <wp:inline distT="0" distB="0" distL="0" distR="0" wp14:anchorId="7CC9804B" wp14:editId="234ED3FA">
            <wp:extent cx="2651760" cy="2122999"/>
            <wp:effectExtent l="0" t="0" r="15240" b="10795"/>
            <wp:docPr id="6" name="Chart 6">
              <a:extLst xmlns:a="http://schemas.openxmlformats.org/drawingml/2006/main">
                <a:ext uri="{FF2B5EF4-FFF2-40B4-BE49-F238E27FC236}">
                  <a16:creationId xmlns:a16="http://schemas.microsoft.com/office/drawing/2014/main" id="{A5C43960-8F02-4C85-9275-CCCD0B707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CB168F" w14:textId="6E75C0DA" w:rsidR="003639C2" w:rsidRPr="003639C2" w:rsidRDefault="003639C2" w:rsidP="003639C2">
      <w:pPr>
        <w:pStyle w:val="Caption"/>
        <w:jc w:val="center"/>
        <w:rPr>
          <w:i w:val="0"/>
          <w:iCs w:val="0"/>
          <w:color w:val="000000"/>
          <w:sz w:val="20"/>
          <w:szCs w:val="20"/>
        </w:rPr>
      </w:pPr>
      <w:r w:rsidRPr="003639C2">
        <w:rPr>
          <w:i w:val="0"/>
          <w:iCs w:val="0"/>
          <w:color w:val="000000"/>
          <w:sz w:val="20"/>
          <w:szCs w:val="20"/>
        </w:rPr>
        <w:t xml:space="preserve">Gambar </w:t>
      </w:r>
      <w:r w:rsidR="004D0BDD">
        <w:rPr>
          <w:i w:val="0"/>
          <w:iCs w:val="0"/>
          <w:color w:val="000000"/>
          <w:sz w:val="20"/>
          <w:szCs w:val="20"/>
        </w:rPr>
        <w:fldChar w:fldCharType="begin"/>
      </w:r>
      <w:r w:rsidR="004D0BDD">
        <w:rPr>
          <w:i w:val="0"/>
          <w:iCs w:val="0"/>
          <w:color w:val="000000"/>
          <w:sz w:val="20"/>
          <w:szCs w:val="20"/>
        </w:rPr>
        <w:instrText xml:space="preserve"> SEQ Gambar \* ARABIC </w:instrText>
      </w:r>
      <w:r w:rsidR="004D0BDD">
        <w:rPr>
          <w:i w:val="0"/>
          <w:iCs w:val="0"/>
          <w:color w:val="000000"/>
          <w:sz w:val="20"/>
          <w:szCs w:val="20"/>
        </w:rPr>
        <w:fldChar w:fldCharType="separate"/>
      </w:r>
      <w:r w:rsidR="004D0BDD">
        <w:rPr>
          <w:i w:val="0"/>
          <w:iCs w:val="0"/>
          <w:noProof/>
          <w:color w:val="000000"/>
          <w:sz w:val="20"/>
          <w:szCs w:val="20"/>
        </w:rPr>
        <w:t>5</w:t>
      </w:r>
      <w:r w:rsidR="004D0BDD">
        <w:rPr>
          <w:i w:val="0"/>
          <w:iCs w:val="0"/>
          <w:color w:val="000000"/>
          <w:sz w:val="20"/>
          <w:szCs w:val="20"/>
        </w:rPr>
        <w:fldChar w:fldCharType="end"/>
      </w:r>
      <w:r w:rsidRPr="003639C2">
        <w:rPr>
          <w:i w:val="0"/>
          <w:iCs w:val="0"/>
          <w:color w:val="000000"/>
          <w:sz w:val="20"/>
          <w:szCs w:val="20"/>
        </w:rPr>
        <w:t xml:space="preserve"> Hasil Evaluasi Pengujian Tanpa </w:t>
      </w:r>
      <w:r w:rsidRPr="00275F44">
        <w:rPr>
          <w:color w:val="000000"/>
          <w:sz w:val="20"/>
          <w:szCs w:val="20"/>
        </w:rPr>
        <w:t>Stopword</w:t>
      </w:r>
      <w:r w:rsidRPr="003639C2">
        <w:rPr>
          <w:i w:val="0"/>
          <w:iCs w:val="0"/>
          <w:color w:val="000000"/>
          <w:sz w:val="20"/>
          <w:szCs w:val="20"/>
        </w:rPr>
        <w:t xml:space="preserve"> dan TBRS</w:t>
      </w:r>
    </w:p>
    <w:p w14:paraId="142415FF" w14:textId="77777777" w:rsidR="003639C2" w:rsidRDefault="003639C2" w:rsidP="003639C2">
      <w:pPr>
        <w:keepNext/>
        <w:jc w:val="both"/>
      </w:pPr>
      <w:r>
        <w:rPr>
          <w:noProof/>
        </w:rPr>
        <w:drawing>
          <wp:inline distT="0" distB="0" distL="0" distR="0" wp14:anchorId="32C9EA0A" wp14:editId="5B2E6D9B">
            <wp:extent cx="2651760" cy="1884459"/>
            <wp:effectExtent l="0" t="0" r="15240" b="1905"/>
            <wp:docPr id="1" name="Chart 1">
              <a:extLst xmlns:a="http://schemas.openxmlformats.org/drawingml/2006/main">
                <a:ext uri="{FF2B5EF4-FFF2-40B4-BE49-F238E27FC236}">
                  <a16:creationId xmlns:a16="http://schemas.microsoft.com/office/drawing/2014/main" id="{9228B47D-6CAE-4877-8A67-095CC2062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F05A97B" w14:textId="6A899543" w:rsidR="003639C2" w:rsidRDefault="003639C2" w:rsidP="003639C2">
      <w:pPr>
        <w:pStyle w:val="Caption"/>
        <w:jc w:val="center"/>
        <w:rPr>
          <w:i w:val="0"/>
          <w:iCs w:val="0"/>
          <w:color w:val="000000"/>
          <w:sz w:val="20"/>
          <w:szCs w:val="20"/>
        </w:rPr>
      </w:pPr>
      <w:r w:rsidRPr="003639C2">
        <w:rPr>
          <w:i w:val="0"/>
          <w:iCs w:val="0"/>
          <w:color w:val="000000"/>
          <w:sz w:val="20"/>
          <w:szCs w:val="20"/>
        </w:rPr>
        <w:t xml:space="preserve">Gambar </w:t>
      </w:r>
      <w:r w:rsidR="004D0BDD">
        <w:rPr>
          <w:i w:val="0"/>
          <w:iCs w:val="0"/>
          <w:color w:val="000000"/>
          <w:sz w:val="20"/>
          <w:szCs w:val="20"/>
        </w:rPr>
        <w:fldChar w:fldCharType="begin"/>
      </w:r>
      <w:r w:rsidR="004D0BDD">
        <w:rPr>
          <w:i w:val="0"/>
          <w:iCs w:val="0"/>
          <w:color w:val="000000"/>
          <w:sz w:val="20"/>
          <w:szCs w:val="20"/>
        </w:rPr>
        <w:instrText xml:space="preserve"> SEQ Gambar \* ARABIC </w:instrText>
      </w:r>
      <w:r w:rsidR="004D0BDD">
        <w:rPr>
          <w:i w:val="0"/>
          <w:iCs w:val="0"/>
          <w:color w:val="000000"/>
          <w:sz w:val="20"/>
          <w:szCs w:val="20"/>
        </w:rPr>
        <w:fldChar w:fldCharType="separate"/>
      </w:r>
      <w:r w:rsidR="004D0BDD">
        <w:rPr>
          <w:i w:val="0"/>
          <w:iCs w:val="0"/>
          <w:noProof/>
          <w:color w:val="000000"/>
          <w:sz w:val="20"/>
          <w:szCs w:val="20"/>
        </w:rPr>
        <w:t>6</w:t>
      </w:r>
      <w:r w:rsidR="004D0BDD">
        <w:rPr>
          <w:i w:val="0"/>
          <w:iCs w:val="0"/>
          <w:color w:val="000000"/>
          <w:sz w:val="20"/>
          <w:szCs w:val="20"/>
        </w:rPr>
        <w:fldChar w:fldCharType="end"/>
      </w:r>
      <w:r w:rsidRPr="003639C2">
        <w:rPr>
          <w:i w:val="0"/>
          <w:iCs w:val="0"/>
          <w:color w:val="000000"/>
          <w:sz w:val="20"/>
          <w:szCs w:val="20"/>
        </w:rPr>
        <w:t xml:space="preserve"> Hasil Evaluasi Pengujian Tala dan TBRS</w:t>
      </w:r>
    </w:p>
    <w:p w14:paraId="1BDAF7C7" w14:textId="2FDF2268" w:rsidR="003639C2" w:rsidRPr="003639C2" w:rsidRDefault="003639C2" w:rsidP="003639C2">
      <w:pPr>
        <w:ind w:firstLine="360"/>
        <w:jc w:val="both"/>
        <w:rPr>
          <w:sz w:val="22"/>
          <w:szCs w:val="22"/>
        </w:rPr>
      </w:pPr>
      <w:r w:rsidRPr="003639C2">
        <w:rPr>
          <w:sz w:val="22"/>
          <w:szCs w:val="22"/>
        </w:rPr>
        <w:t xml:space="preserve">Pada </w:t>
      </w:r>
      <w:r>
        <w:rPr>
          <w:sz w:val="22"/>
          <w:szCs w:val="22"/>
        </w:rPr>
        <w:t>Gambar 7</w:t>
      </w:r>
      <w:r w:rsidRPr="003639C2">
        <w:rPr>
          <w:sz w:val="22"/>
          <w:szCs w:val="22"/>
        </w:rPr>
        <w:t xml:space="preserve"> dan Gambar </w:t>
      </w:r>
      <w:r>
        <w:rPr>
          <w:sz w:val="22"/>
          <w:szCs w:val="22"/>
        </w:rPr>
        <w:t>8</w:t>
      </w:r>
      <w:r w:rsidRPr="003639C2">
        <w:rPr>
          <w:sz w:val="22"/>
          <w:szCs w:val="22"/>
        </w:rPr>
        <w:t xml:space="preserve"> didapatkan bahwa </w:t>
      </w:r>
      <w:r>
        <w:rPr>
          <w:sz w:val="22"/>
          <w:szCs w:val="22"/>
        </w:rPr>
        <w:t>hasil evaluasi</w:t>
      </w:r>
      <w:r w:rsidRPr="003639C2">
        <w:rPr>
          <w:sz w:val="22"/>
          <w:szCs w:val="22"/>
        </w:rPr>
        <w:t xml:space="preserve"> keseluruhan dari penggunaan metode </w:t>
      </w:r>
      <w:r w:rsidRPr="00B602CD">
        <w:rPr>
          <w:i/>
          <w:iCs/>
          <w:sz w:val="22"/>
          <w:szCs w:val="22"/>
        </w:rPr>
        <w:t>Term Based Random Sampling</w:t>
      </w:r>
      <w:r w:rsidRPr="003639C2">
        <w:rPr>
          <w:sz w:val="22"/>
          <w:szCs w:val="22"/>
        </w:rPr>
        <w:t xml:space="preserve"> ini sedikit lebih baik 0,5% dibandingkan dengan tanpa menggunakan proses </w:t>
      </w:r>
      <w:r w:rsidRPr="00B602CD">
        <w:rPr>
          <w:i/>
          <w:iCs/>
          <w:sz w:val="22"/>
          <w:szCs w:val="22"/>
        </w:rPr>
        <w:t>stopword removal</w:t>
      </w:r>
      <w:r>
        <w:rPr>
          <w:sz w:val="22"/>
          <w:szCs w:val="22"/>
        </w:rPr>
        <w:t xml:space="preserve"> dan 2% lebih baik dibandingan dengan penggunaan </w:t>
      </w:r>
      <w:r w:rsidRPr="00B602CD">
        <w:rPr>
          <w:i/>
          <w:iCs/>
          <w:sz w:val="22"/>
          <w:szCs w:val="22"/>
        </w:rPr>
        <w:t>stopword</w:t>
      </w:r>
      <w:r>
        <w:rPr>
          <w:sz w:val="22"/>
          <w:szCs w:val="22"/>
        </w:rPr>
        <w:t xml:space="preserve"> Tala</w:t>
      </w:r>
      <w:r w:rsidRPr="003639C2">
        <w:rPr>
          <w:sz w:val="22"/>
          <w:szCs w:val="22"/>
        </w:rPr>
        <w:t xml:space="preserve">. Metode tanpa </w:t>
      </w:r>
      <w:r w:rsidRPr="00B602CD">
        <w:rPr>
          <w:i/>
          <w:iCs/>
          <w:sz w:val="22"/>
          <w:szCs w:val="22"/>
        </w:rPr>
        <w:t>stopword</w:t>
      </w:r>
      <w:r w:rsidRPr="003639C2">
        <w:rPr>
          <w:sz w:val="22"/>
          <w:szCs w:val="22"/>
        </w:rPr>
        <w:t xml:space="preserve"> memiliki </w:t>
      </w:r>
      <w:r w:rsidRPr="00B602CD">
        <w:rPr>
          <w:i/>
          <w:iCs/>
          <w:sz w:val="22"/>
          <w:szCs w:val="22"/>
        </w:rPr>
        <w:t>macroaverage accuracy</w:t>
      </w:r>
      <w:r w:rsidRPr="003639C2">
        <w:rPr>
          <w:sz w:val="22"/>
          <w:szCs w:val="22"/>
        </w:rPr>
        <w:t xml:space="preserve"> sebesar 75,3%, </w:t>
      </w:r>
      <w:r w:rsidRPr="00B602CD">
        <w:rPr>
          <w:i/>
          <w:iCs/>
          <w:sz w:val="22"/>
          <w:szCs w:val="22"/>
        </w:rPr>
        <w:t>macroaverage precision</w:t>
      </w:r>
      <w:r w:rsidRPr="003639C2">
        <w:rPr>
          <w:sz w:val="22"/>
          <w:szCs w:val="22"/>
        </w:rPr>
        <w:t xml:space="preserve"> sebesar 64,7%, </w:t>
      </w:r>
      <w:r w:rsidRPr="00B602CD">
        <w:rPr>
          <w:i/>
          <w:iCs/>
          <w:sz w:val="22"/>
          <w:szCs w:val="22"/>
        </w:rPr>
        <w:t>macroaverage recall</w:t>
      </w:r>
      <w:r w:rsidRPr="003639C2">
        <w:rPr>
          <w:sz w:val="22"/>
          <w:szCs w:val="22"/>
        </w:rPr>
        <w:t xml:space="preserve"> sebesar 63,0%, </w:t>
      </w:r>
      <w:r w:rsidRPr="00B602CD">
        <w:rPr>
          <w:i/>
          <w:iCs/>
          <w:sz w:val="22"/>
          <w:szCs w:val="22"/>
        </w:rPr>
        <w:t>macroaverage f-measure</w:t>
      </w:r>
      <w:r w:rsidRPr="003639C2">
        <w:rPr>
          <w:sz w:val="22"/>
          <w:szCs w:val="22"/>
        </w:rPr>
        <w:t xml:space="preserve"> sebesar 63,8% </w:t>
      </w:r>
      <w:r w:rsidR="00B602CD">
        <w:rPr>
          <w:sz w:val="22"/>
          <w:szCs w:val="22"/>
        </w:rPr>
        <w:t xml:space="preserve">dan untuk metode dengan stopword Tala </w:t>
      </w:r>
      <w:r w:rsidR="00B602CD" w:rsidRPr="00B602CD">
        <w:rPr>
          <w:i/>
          <w:iCs/>
          <w:sz w:val="22"/>
          <w:szCs w:val="22"/>
        </w:rPr>
        <w:t>macroaverage accuracy</w:t>
      </w:r>
      <w:r w:rsidR="00B602CD" w:rsidRPr="003639C2">
        <w:rPr>
          <w:sz w:val="22"/>
          <w:szCs w:val="22"/>
        </w:rPr>
        <w:t xml:space="preserve"> sebesar 7</w:t>
      </w:r>
      <w:r w:rsidR="00B602CD">
        <w:rPr>
          <w:sz w:val="22"/>
          <w:szCs w:val="22"/>
        </w:rPr>
        <w:t>3</w:t>
      </w:r>
      <w:r w:rsidR="00B602CD" w:rsidRPr="003639C2">
        <w:rPr>
          <w:sz w:val="22"/>
          <w:szCs w:val="22"/>
        </w:rPr>
        <w:t>,</w:t>
      </w:r>
      <w:r w:rsidR="00B602CD">
        <w:rPr>
          <w:sz w:val="22"/>
          <w:szCs w:val="22"/>
        </w:rPr>
        <w:t>8</w:t>
      </w:r>
      <w:r w:rsidR="00B602CD" w:rsidRPr="003639C2">
        <w:rPr>
          <w:sz w:val="22"/>
          <w:szCs w:val="22"/>
        </w:rPr>
        <w:t xml:space="preserve">%, </w:t>
      </w:r>
      <w:r w:rsidR="00B602CD" w:rsidRPr="00B602CD">
        <w:rPr>
          <w:i/>
          <w:iCs/>
          <w:sz w:val="22"/>
          <w:szCs w:val="22"/>
        </w:rPr>
        <w:t>macroaverage precision</w:t>
      </w:r>
      <w:r w:rsidR="00B602CD" w:rsidRPr="003639C2">
        <w:rPr>
          <w:sz w:val="22"/>
          <w:szCs w:val="22"/>
        </w:rPr>
        <w:t xml:space="preserve"> sebesar 6</w:t>
      </w:r>
      <w:r w:rsidR="00B602CD">
        <w:rPr>
          <w:sz w:val="22"/>
          <w:szCs w:val="22"/>
        </w:rPr>
        <w:t>1,9</w:t>
      </w:r>
      <w:r w:rsidR="00B602CD" w:rsidRPr="003639C2">
        <w:rPr>
          <w:sz w:val="22"/>
          <w:szCs w:val="22"/>
        </w:rPr>
        <w:t xml:space="preserve">%, </w:t>
      </w:r>
      <w:r w:rsidR="00B602CD" w:rsidRPr="00B602CD">
        <w:rPr>
          <w:i/>
          <w:iCs/>
          <w:sz w:val="22"/>
          <w:szCs w:val="22"/>
        </w:rPr>
        <w:t>macroaverage recall</w:t>
      </w:r>
      <w:r w:rsidR="00B602CD" w:rsidRPr="003639C2">
        <w:rPr>
          <w:sz w:val="22"/>
          <w:szCs w:val="22"/>
        </w:rPr>
        <w:t xml:space="preserve"> sebesar 6</w:t>
      </w:r>
      <w:r w:rsidR="00B602CD">
        <w:rPr>
          <w:sz w:val="22"/>
          <w:szCs w:val="22"/>
        </w:rPr>
        <w:t>0,7</w:t>
      </w:r>
      <w:r w:rsidR="00B602CD" w:rsidRPr="003639C2">
        <w:rPr>
          <w:sz w:val="22"/>
          <w:szCs w:val="22"/>
        </w:rPr>
        <w:t xml:space="preserve">%, </w:t>
      </w:r>
      <w:r w:rsidR="00B602CD" w:rsidRPr="00B602CD">
        <w:rPr>
          <w:i/>
          <w:iCs/>
          <w:sz w:val="22"/>
          <w:szCs w:val="22"/>
        </w:rPr>
        <w:t>macroaverage f-measure</w:t>
      </w:r>
      <w:r w:rsidR="00B602CD" w:rsidRPr="003639C2">
        <w:rPr>
          <w:sz w:val="22"/>
          <w:szCs w:val="22"/>
        </w:rPr>
        <w:t xml:space="preserve"> sebesar 6</w:t>
      </w:r>
      <w:r w:rsidR="00B602CD">
        <w:rPr>
          <w:sz w:val="22"/>
          <w:szCs w:val="22"/>
        </w:rPr>
        <w:t>1,3</w:t>
      </w:r>
      <w:r w:rsidR="00B602CD" w:rsidRPr="003639C2">
        <w:rPr>
          <w:sz w:val="22"/>
          <w:szCs w:val="22"/>
        </w:rPr>
        <w:t xml:space="preserve">% </w:t>
      </w:r>
      <w:r w:rsidR="00B602CD">
        <w:rPr>
          <w:sz w:val="22"/>
          <w:szCs w:val="22"/>
        </w:rPr>
        <w:t xml:space="preserve"> memiliki </w:t>
      </w:r>
      <w:r w:rsidRPr="003639C2">
        <w:rPr>
          <w:sz w:val="22"/>
          <w:szCs w:val="22"/>
        </w:rPr>
        <w:t xml:space="preserve">sedangkan untuk metode dengan </w:t>
      </w:r>
      <w:r w:rsidRPr="00B602CD">
        <w:rPr>
          <w:i/>
          <w:iCs/>
          <w:sz w:val="22"/>
          <w:szCs w:val="22"/>
        </w:rPr>
        <w:t>Term Based Random Sampling</w:t>
      </w:r>
      <w:r w:rsidRPr="003639C2">
        <w:rPr>
          <w:sz w:val="22"/>
          <w:szCs w:val="22"/>
        </w:rPr>
        <w:t xml:space="preserve"> memiliki </w:t>
      </w:r>
      <w:r w:rsidRPr="00B602CD">
        <w:rPr>
          <w:i/>
          <w:iCs/>
          <w:sz w:val="22"/>
          <w:szCs w:val="22"/>
        </w:rPr>
        <w:t>macroaverage accuracy</w:t>
      </w:r>
      <w:r w:rsidRPr="003639C2">
        <w:rPr>
          <w:sz w:val="22"/>
          <w:szCs w:val="22"/>
        </w:rPr>
        <w:t xml:space="preserve"> sebesar 75,8%, </w:t>
      </w:r>
      <w:r w:rsidRPr="00B602CD">
        <w:rPr>
          <w:i/>
          <w:iCs/>
          <w:sz w:val="22"/>
          <w:szCs w:val="22"/>
        </w:rPr>
        <w:t>macroaverage precision</w:t>
      </w:r>
      <w:r w:rsidRPr="003639C2">
        <w:rPr>
          <w:sz w:val="22"/>
          <w:szCs w:val="22"/>
        </w:rPr>
        <w:t xml:space="preserve"> sebesar 65,8%, </w:t>
      </w:r>
      <w:r w:rsidRPr="00B602CD">
        <w:rPr>
          <w:i/>
          <w:iCs/>
          <w:sz w:val="22"/>
          <w:szCs w:val="22"/>
        </w:rPr>
        <w:t>macroaverage recall</w:t>
      </w:r>
      <w:r w:rsidRPr="003639C2">
        <w:rPr>
          <w:sz w:val="22"/>
          <w:szCs w:val="22"/>
        </w:rPr>
        <w:t xml:space="preserve"> sebesar 63,6%, </w:t>
      </w:r>
      <w:r w:rsidRPr="00B602CD">
        <w:rPr>
          <w:i/>
          <w:iCs/>
          <w:sz w:val="22"/>
          <w:szCs w:val="22"/>
        </w:rPr>
        <w:t>macroaverage f-measure</w:t>
      </w:r>
      <w:r w:rsidRPr="003639C2">
        <w:rPr>
          <w:sz w:val="22"/>
          <w:szCs w:val="22"/>
        </w:rPr>
        <w:t xml:space="preserve"> sebesar 64,7%. Sehingga dapat disimpulkan bahwa penggunaan </w:t>
      </w:r>
      <w:r w:rsidRPr="00B602CD">
        <w:rPr>
          <w:i/>
          <w:iCs/>
          <w:sz w:val="22"/>
          <w:szCs w:val="22"/>
        </w:rPr>
        <w:t>Term Based Random Sampling</w:t>
      </w:r>
      <w:r w:rsidRPr="003639C2">
        <w:rPr>
          <w:sz w:val="22"/>
          <w:szCs w:val="22"/>
        </w:rPr>
        <w:t xml:space="preserve"> sedikit lebih baik dalam kasus ini.</w:t>
      </w:r>
    </w:p>
    <w:p w14:paraId="1634BB60" w14:textId="3530223C" w:rsidR="000059A3" w:rsidRDefault="000059A3">
      <w:pPr>
        <w:pStyle w:val="Heading1"/>
        <w:numPr>
          <w:ilvl w:val="0"/>
          <w:numId w:val="2"/>
        </w:numPr>
        <w:ind w:hanging="360"/>
      </w:pPr>
      <w:r>
        <w:t>KESIMPULAN DAN SARAN</w:t>
      </w:r>
    </w:p>
    <w:p w14:paraId="6D7039E0" w14:textId="00AA8463" w:rsidR="000059A3" w:rsidRDefault="000059A3" w:rsidP="000059A3">
      <w:pPr>
        <w:ind w:firstLine="360"/>
        <w:jc w:val="both"/>
        <w:rPr>
          <w:sz w:val="22"/>
          <w:szCs w:val="22"/>
        </w:rPr>
      </w:pPr>
      <w:r>
        <w:rPr>
          <w:sz w:val="22"/>
          <w:szCs w:val="22"/>
        </w:rPr>
        <w:t xml:space="preserve">Berdasarkan pengujian yang sudah dilakukan terhadap parameter X, Y, dan L bahwa semakin besar nilai X, Y, dan L maka semakin tinggi pula kemungkinannya evaluasi sistem untuk menurun. </w:t>
      </w:r>
      <w:r w:rsidRPr="00CE2778">
        <w:rPr>
          <w:sz w:val="22"/>
          <w:szCs w:val="22"/>
        </w:rPr>
        <w:t xml:space="preserve">Hal ini dibuktikan ketika X bernilai 10, </w:t>
      </w:r>
      <w:r>
        <w:rPr>
          <w:sz w:val="22"/>
          <w:szCs w:val="22"/>
        </w:rPr>
        <w:t>hasil evaluasi</w:t>
      </w:r>
      <w:r w:rsidRPr="00CE2778">
        <w:rPr>
          <w:sz w:val="22"/>
          <w:szCs w:val="22"/>
        </w:rPr>
        <w:t xml:space="preserve"> lebih tinggi dan lebih stabil jika dibandingkan dengan X</w:t>
      </w:r>
      <w:r w:rsidR="00BB5E83">
        <w:rPr>
          <w:sz w:val="22"/>
          <w:szCs w:val="22"/>
        </w:rPr>
        <w:t xml:space="preserve"> ketika</w:t>
      </w:r>
      <w:r w:rsidRPr="00CE2778">
        <w:rPr>
          <w:sz w:val="22"/>
          <w:szCs w:val="22"/>
        </w:rPr>
        <w:t xml:space="preserve"> bernilai 50, hal ini berlaku juga untuk kedua parameter lainnya yaitu Y dan L.</w:t>
      </w:r>
    </w:p>
    <w:p w14:paraId="1B8A08ED" w14:textId="4C25543E" w:rsidR="00BB5E83" w:rsidRDefault="00BB5E83" w:rsidP="000059A3">
      <w:pPr>
        <w:ind w:firstLine="360"/>
        <w:jc w:val="both"/>
        <w:rPr>
          <w:sz w:val="22"/>
          <w:szCs w:val="22"/>
        </w:rPr>
      </w:pPr>
      <w:r w:rsidRPr="00BB5E83">
        <w:rPr>
          <w:sz w:val="22"/>
          <w:szCs w:val="22"/>
        </w:rPr>
        <w:t xml:space="preserve">Pengunaan metode pembentukan </w:t>
      </w:r>
      <w:r w:rsidRPr="00275F44">
        <w:rPr>
          <w:i/>
          <w:iCs/>
          <w:sz w:val="22"/>
          <w:szCs w:val="22"/>
        </w:rPr>
        <w:t>stopword</w:t>
      </w:r>
      <w:r w:rsidRPr="00BB5E83">
        <w:rPr>
          <w:sz w:val="22"/>
          <w:szCs w:val="22"/>
        </w:rPr>
        <w:t xml:space="preserve"> </w:t>
      </w:r>
      <w:r w:rsidRPr="00275F44">
        <w:rPr>
          <w:i/>
          <w:iCs/>
          <w:sz w:val="22"/>
          <w:szCs w:val="22"/>
        </w:rPr>
        <w:t>Term Based Random Sampling</w:t>
      </w:r>
      <w:r w:rsidRPr="00BB5E83">
        <w:rPr>
          <w:sz w:val="22"/>
          <w:szCs w:val="22"/>
        </w:rPr>
        <w:t xml:space="preserve"> untuk analisis sentimen dengan </w:t>
      </w:r>
      <w:r w:rsidRPr="00275F44">
        <w:rPr>
          <w:i/>
          <w:iCs/>
          <w:sz w:val="22"/>
          <w:szCs w:val="22"/>
        </w:rPr>
        <w:t>Naïve Bayes</w:t>
      </w:r>
      <w:r w:rsidRPr="00BB5E83">
        <w:rPr>
          <w:sz w:val="22"/>
          <w:szCs w:val="22"/>
        </w:rPr>
        <w:t xml:space="preserve"> dapat diterapkan dengan baik, hal ini dapat dilihat dengan meningkatnya akurasi sistem yang dilakukan sebanyak 10</w:t>
      </w:r>
      <w:r w:rsidR="00713452">
        <w:rPr>
          <w:sz w:val="22"/>
          <w:szCs w:val="22"/>
        </w:rPr>
        <w:t>-</w:t>
      </w:r>
      <w:r w:rsidRPr="00BB5E83">
        <w:rPr>
          <w:sz w:val="22"/>
          <w:szCs w:val="22"/>
        </w:rPr>
        <w:t xml:space="preserve">fold ketika menggunakan stopword </w:t>
      </w:r>
      <w:r w:rsidRPr="00275F44">
        <w:rPr>
          <w:i/>
          <w:iCs/>
          <w:sz w:val="22"/>
          <w:szCs w:val="22"/>
        </w:rPr>
        <w:t>Term Based Random Sampling</w:t>
      </w:r>
      <w:r w:rsidRPr="00BB5E83">
        <w:rPr>
          <w:sz w:val="22"/>
          <w:szCs w:val="22"/>
        </w:rPr>
        <w:t xml:space="preserve"> sebesar 0,5% jika dibandingkan dengan tidak menggunakan proses </w:t>
      </w:r>
      <w:r w:rsidRPr="00275F44">
        <w:rPr>
          <w:i/>
          <w:iCs/>
          <w:sz w:val="22"/>
          <w:szCs w:val="22"/>
        </w:rPr>
        <w:t>stopword removal</w:t>
      </w:r>
      <w:r w:rsidRPr="00BB5E83">
        <w:rPr>
          <w:sz w:val="22"/>
          <w:szCs w:val="22"/>
        </w:rPr>
        <w:t>.</w:t>
      </w:r>
    </w:p>
    <w:p w14:paraId="28A575E0" w14:textId="20D36AB9" w:rsidR="00BB5E83" w:rsidRDefault="00BB5E83" w:rsidP="000059A3">
      <w:pPr>
        <w:ind w:firstLine="360"/>
        <w:jc w:val="both"/>
        <w:rPr>
          <w:sz w:val="22"/>
          <w:szCs w:val="22"/>
        </w:rPr>
      </w:pPr>
      <w:r w:rsidRPr="00BB5E83">
        <w:rPr>
          <w:sz w:val="22"/>
          <w:szCs w:val="22"/>
        </w:rPr>
        <w:t xml:space="preserve">Berdasarkan pengujian perbandingan antara </w:t>
      </w:r>
      <w:r w:rsidRPr="00275F44">
        <w:rPr>
          <w:i/>
          <w:iCs/>
          <w:sz w:val="22"/>
          <w:szCs w:val="22"/>
        </w:rPr>
        <w:t>Naïve Bayes</w:t>
      </w:r>
      <w:r w:rsidRPr="00BB5E83">
        <w:rPr>
          <w:sz w:val="22"/>
          <w:szCs w:val="22"/>
        </w:rPr>
        <w:t xml:space="preserve"> dan </w:t>
      </w:r>
      <w:r w:rsidRPr="00275F44">
        <w:rPr>
          <w:i/>
          <w:iCs/>
          <w:sz w:val="22"/>
          <w:szCs w:val="22"/>
        </w:rPr>
        <w:t>stopword Term Based Random Sampling</w:t>
      </w:r>
      <w:r w:rsidRPr="00BB5E83">
        <w:rPr>
          <w:sz w:val="22"/>
          <w:szCs w:val="22"/>
        </w:rPr>
        <w:t xml:space="preserve"> mendapatkan rata-rata akurasi dari 10</w:t>
      </w:r>
      <w:r w:rsidR="00B602CD">
        <w:rPr>
          <w:sz w:val="22"/>
          <w:szCs w:val="22"/>
        </w:rPr>
        <w:t>-</w:t>
      </w:r>
      <w:r w:rsidRPr="00BB5E83">
        <w:rPr>
          <w:sz w:val="22"/>
          <w:szCs w:val="22"/>
        </w:rPr>
        <w:t xml:space="preserve">fold, </w:t>
      </w:r>
      <w:r w:rsidRPr="00275F44">
        <w:rPr>
          <w:i/>
          <w:iCs/>
          <w:sz w:val="22"/>
          <w:szCs w:val="22"/>
        </w:rPr>
        <w:t>stopword</w:t>
      </w:r>
      <w:r w:rsidRPr="00BB5E83">
        <w:rPr>
          <w:sz w:val="22"/>
          <w:szCs w:val="22"/>
        </w:rPr>
        <w:t xml:space="preserve"> </w:t>
      </w:r>
      <w:r w:rsidRPr="00275F44">
        <w:rPr>
          <w:i/>
          <w:iCs/>
          <w:sz w:val="22"/>
          <w:szCs w:val="22"/>
        </w:rPr>
        <w:t>Term Based Random Sampling</w:t>
      </w:r>
      <w:r w:rsidRPr="00BB5E83">
        <w:rPr>
          <w:sz w:val="22"/>
          <w:szCs w:val="22"/>
        </w:rPr>
        <w:t xml:space="preserve"> memiliki akurasi sebesar 75,8% sedangkan jika menggunakan </w:t>
      </w:r>
      <w:r w:rsidRPr="00275F44">
        <w:rPr>
          <w:i/>
          <w:iCs/>
          <w:sz w:val="22"/>
          <w:szCs w:val="22"/>
        </w:rPr>
        <w:t>stopword</w:t>
      </w:r>
      <w:r w:rsidRPr="00BB5E83">
        <w:rPr>
          <w:sz w:val="22"/>
          <w:szCs w:val="22"/>
        </w:rPr>
        <w:t xml:space="preserve"> Tala adalah sebesar 73,8%. Penggunaan </w:t>
      </w:r>
      <w:r w:rsidRPr="00275F44">
        <w:rPr>
          <w:i/>
          <w:iCs/>
          <w:sz w:val="22"/>
          <w:szCs w:val="22"/>
        </w:rPr>
        <w:t>stopword Term Based Random Sampling</w:t>
      </w:r>
      <w:r w:rsidRPr="00BB5E83">
        <w:rPr>
          <w:sz w:val="22"/>
          <w:szCs w:val="22"/>
        </w:rPr>
        <w:t xml:space="preserve"> terbukti dapat meningkatkan akurasi pada analisis sentimen dengan </w:t>
      </w:r>
      <w:r w:rsidRPr="00275F44">
        <w:rPr>
          <w:i/>
          <w:iCs/>
          <w:sz w:val="22"/>
          <w:szCs w:val="22"/>
        </w:rPr>
        <w:t>Naïve Bayes</w:t>
      </w:r>
      <w:r w:rsidRPr="00BB5E83">
        <w:rPr>
          <w:sz w:val="22"/>
          <w:szCs w:val="22"/>
        </w:rPr>
        <w:t xml:space="preserve"> sebesar 2%.</w:t>
      </w:r>
    </w:p>
    <w:p w14:paraId="6006F6A6" w14:textId="27AEEA68" w:rsidR="000059A3" w:rsidRPr="000059A3" w:rsidRDefault="00BB5E83" w:rsidP="000059A3">
      <w:pPr>
        <w:ind w:firstLine="360"/>
        <w:jc w:val="both"/>
      </w:pPr>
      <w:r>
        <w:rPr>
          <w:sz w:val="22"/>
          <w:szCs w:val="22"/>
        </w:rPr>
        <w:t xml:space="preserve">Adapun saran yang dapat membuat penelitian lebih baik adalah adanya normalisasi kata atau perbaikan kata pada tahap pre-processing terhadap </w:t>
      </w:r>
      <w:r w:rsidRPr="00275F44">
        <w:rPr>
          <w:i/>
          <w:iCs/>
          <w:sz w:val="22"/>
          <w:szCs w:val="22"/>
        </w:rPr>
        <w:t>tweet</w:t>
      </w:r>
      <w:r>
        <w:rPr>
          <w:sz w:val="22"/>
          <w:szCs w:val="22"/>
        </w:rPr>
        <w:t xml:space="preserve"> yang memiliki kesalahan penulisan kata. Selain itu </w:t>
      </w:r>
      <w:r w:rsidRPr="00275F44">
        <w:rPr>
          <w:i/>
          <w:iCs/>
          <w:sz w:val="22"/>
          <w:szCs w:val="22"/>
        </w:rPr>
        <w:t>data</w:t>
      </w:r>
      <w:r>
        <w:rPr>
          <w:sz w:val="22"/>
          <w:szCs w:val="22"/>
        </w:rPr>
        <w:t xml:space="preserve"> yang digunakan lebih baik dalam pemilihannya.</w:t>
      </w:r>
    </w:p>
    <w:p w14:paraId="404C362E" w14:textId="7C636089" w:rsidR="00F26CF2" w:rsidRDefault="00171FCE">
      <w:pPr>
        <w:pStyle w:val="Heading1"/>
        <w:numPr>
          <w:ilvl w:val="0"/>
          <w:numId w:val="2"/>
        </w:numPr>
        <w:ind w:hanging="360"/>
      </w:pPr>
      <w:r>
        <w:t>DAFTAR PUSTAKA</w:t>
      </w:r>
    </w:p>
    <w:p w14:paraId="14B5D6CC" w14:textId="23492BE5" w:rsidR="00BB5E83" w:rsidRDefault="00BB5E83" w:rsidP="00BB5E83">
      <w:pPr>
        <w:spacing w:after="60"/>
        <w:ind w:left="720" w:hanging="720"/>
        <w:jc w:val="both"/>
        <w:rPr>
          <w:sz w:val="22"/>
          <w:szCs w:val="22"/>
        </w:rPr>
      </w:pPr>
      <w:r w:rsidRPr="00BB5E83">
        <w:rPr>
          <w:sz w:val="22"/>
          <w:szCs w:val="22"/>
        </w:rPr>
        <w:t xml:space="preserve">Arnani, M., 2020. KOMPAS. [Online] Available at: </w:t>
      </w:r>
      <w:r w:rsidRPr="0060650B">
        <w:rPr>
          <w:sz w:val="22"/>
          <w:szCs w:val="22"/>
        </w:rPr>
        <w:t>https://www.kompas.com/tren/read/2020/03/13/111245765/kasus-pertama-virus-corona-di-china-dilacak-hingga-17-november-2019</w:t>
      </w:r>
    </w:p>
    <w:p w14:paraId="6B0C0C9E" w14:textId="45075D27" w:rsidR="00BB5E83" w:rsidRDefault="00BB5E83" w:rsidP="00BB5E83">
      <w:pPr>
        <w:spacing w:after="60"/>
        <w:ind w:left="720" w:hanging="720"/>
        <w:jc w:val="both"/>
        <w:rPr>
          <w:sz w:val="22"/>
          <w:szCs w:val="22"/>
        </w:rPr>
      </w:pPr>
      <w:r w:rsidRPr="00BB5E83">
        <w:rPr>
          <w:sz w:val="22"/>
          <w:szCs w:val="22"/>
        </w:rPr>
        <w:t xml:space="preserve">Ramadhan, A., Nugraheny, D. E. &amp; Maharani, T., 2020. KOMPAS. [Online] Available at: </w:t>
      </w:r>
      <w:r w:rsidRPr="0060650B">
        <w:rPr>
          <w:sz w:val="22"/>
          <w:szCs w:val="22"/>
        </w:rPr>
        <w:t>https://nasional.kompas.com/read/2020/09/05/15204581/update-kembali-bertambah-di-atas-3000-kasus-covid-19-lewati-190000?page=all</w:t>
      </w:r>
    </w:p>
    <w:p w14:paraId="75DC0A7A" w14:textId="3E8C3830" w:rsidR="00F26CF2" w:rsidRDefault="00BB5E83" w:rsidP="00BB5E83">
      <w:pPr>
        <w:spacing w:after="60"/>
        <w:ind w:left="720" w:hanging="720"/>
        <w:jc w:val="both"/>
        <w:rPr>
          <w:sz w:val="22"/>
          <w:szCs w:val="22"/>
        </w:rPr>
      </w:pPr>
      <w:r w:rsidRPr="00BB5E83">
        <w:rPr>
          <w:sz w:val="22"/>
          <w:szCs w:val="22"/>
        </w:rPr>
        <w:t xml:space="preserve">Putsanra, D. V., 2020. tirto. [Online] Available at: </w:t>
      </w:r>
      <w:r w:rsidRPr="0060650B">
        <w:rPr>
          <w:sz w:val="22"/>
          <w:szCs w:val="22"/>
        </w:rPr>
        <w:t>https://tirto.id/apa-itu-new-normal-dan-bagaimana-penerapannya-saat-pandemi-corona-fCSg</w:t>
      </w:r>
    </w:p>
    <w:p w14:paraId="1EB8EDDA" w14:textId="32D0F8D0" w:rsidR="00BB5E83" w:rsidRDefault="00BB5E83" w:rsidP="00BB5E83">
      <w:pPr>
        <w:spacing w:after="60"/>
        <w:ind w:left="720" w:hanging="720"/>
        <w:jc w:val="both"/>
        <w:rPr>
          <w:sz w:val="22"/>
          <w:szCs w:val="22"/>
        </w:rPr>
      </w:pPr>
      <w:r w:rsidRPr="00BB5E83">
        <w:rPr>
          <w:sz w:val="22"/>
          <w:szCs w:val="22"/>
        </w:rPr>
        <w:t>Sa'rony, A., Adikara, P. P. &amp; Wihandika, R. C., 2019. Analisis Sentimen Kebijakan Pemindahan Ibukota Republik Indonesia dengan Menggunakan Algoritme Term-Based Random Samplingdan Metode Klasifikasi Naïve Bayes. Jurnal Pengembangan Teknologi Informasi dan Ilmu Komputer, pp. 10086-10094.</w:t>
      </w:r>
    </w:p>
    <w:p w14:paraId="569393E4" w14:textId="77777777" w:rsidR="0060650B" w:rsidRDefault="0060650B" w:rsidP="00BB5E83">
      <w:pPr>
        <w:spacing w:after="60"/>
        <w:ind w:left="720" w:hanging="720"/>
        <w:jc w:val="both"/>
        <w:rPr>
          <w:sz w:val="22"/>
          <w:szCs w:val="22"/>
        </w:rPr>
      </w:pPr>
    </w:p>
    <w:p w14:paraId="15E60C9F" w14:textId="24547184" w:rsidR="00BB5E83" w:rsidRDefault="00BB5E83" w:rsidP="00BB5E83">
      <w:pPr>
        <w:spacing w:after="60"/>
        <w:ind w:left="720" w:hanging="720"/>
        <w:jc w:val="both"/>
        <w:rPr>
          <w:sz w:val="22"/>
          <w:szCs w:val="22"/>
        </w:rPr>
      </w:pPr>
      <w:r w:rsidRPr="00BB5E83">
        <w:rPr>
          <w:sz w:val="22"/>
          <w:szCs w:val="22"/>
        </w:rPr>
        <w:t>Dila Purnama Sari, D. E., Sari, Y. A. &amp; Furqon, M. T., 2020. Pembentukan Daftar Stopword menggunakan Zipf Law dan Pembobotan Augmented TF - Probability IDF pada Klasifikasi Dokumen Ulasan Produk. Jurnal Pengembangan Teknologi Informasi dan Ilmu Komputer, pp. 406-412.</w:t>
      </w:r>
    </w:p>
    <w:p w14:paraId="1BCEEBF6" w14:textId="3A8B6164" w:rsidR="00BB5E83" w:rsidRDefault="00BB5E83" w:rsidP="00BB5E83">
      <w:pPr>
        <w:spacing w:after="60"/>
        <w:ind w:left="720" w:hanging="720"/>
        <w:jc w:val="both"/>
        <w:rPr>
          <w:sz w:val="22"/>
          <w:szCs w:val="22"/>
        </w:rPr>
      </w:pPr>
      <w:r w:rsidRPr="00BB5E83">
        <w:rPr>
          <w:sz w:val="22"/>
          <w:szCs w:val="22"/>
        </w:rPr>
        <w:t>Rahutomo, F. &amp; Ririd, A. R. T. H., 2018. EVALUASI DAFTAR STOPWORD BAHASA INDONESIA. Jurnal Teknologi Informasi dan Ilmu Komputer (JTIIK), pp. 41-48.</w:t>
      </w:r>
    </w:p>
    <w:p w14:paraId="1024126C" w14:textId="38653B0C" w:rsidR="00BB5E83" w:rsidRDefault="00BB5E83" w:rsidP="00BB5E83">
      <w:pPr>
        <w:spacing w:after="60"/>
        <w:ind w:left="720" w:hanging="720"/>
        <w:jc w:val="both"/>
        <w:rPr>
          <w:sz w:val="22"/>
          <w:szCs w:val="22"/>
        </w:rPr>
      </w:pPr>
      <w:r w:rsidRPr="00BB5E83">
        <w:rPr>
          <w:sz w:val="22"/>
          <w:szCs w:val="22"/>
        </w:rPr>
        <w:t xml:space="preserve">Gaddam, S. H. R., 2019. Text Preprocessing in Natural Language Processing. [Online] Available at: </w:t>
      </w:r>
      <w:r w:rsidRPr="0060650B">
        <w:rPr>
          <w:sz w:val="22"/>
          <w:szCs w:val="22"/>
        </w:rPr>
        <w:t>https://towardsdatascience.com/text-preprocessing-in-natural-language-processing-using-python-6113ff5decd8</w:t>
      </w:r>
    </w:p>
    <w:p w14:paraId="2AC1CC22" w14:textId="01DF2907" w:rsidR="00BB5E83" w:rsidRDefault="00BB5E83" w:rsidP="00BB5E83">
      <w:pPr>
        <w:spacing w:after="60"/>
        <w:ind w:left="720" w:hanging="720"/>
        <w:jc w:val="both"/>
        <w:rPr>
          <w:sz w:val="22"/>
          <w:szCs w:val="22"/>
        </w:rPr>
      </w:pPr>
      <w:r w:rsidRPr="00BB5E83">
        <w:rPr>
          <w:sz w:val="22"/>
          <w:szCs w:val="22"/>
        </w:rPr>
        <w:t>Lo, R. T.-W., He, B. &amp; Ounis, I., 2005. Automatically Building a Stopword List for an Information Retrieval System, Glasgow, UK: Department of Computing Science.</w:t>
      </w:r>
    </w:p>
    <w:p w14:paraId="5D6353A9" w14:textId="53B027EF" w:rsidR="00BB5E83" w:rsidRDefault="00BB5E83" w:rsidP="00BB5E83">
      <w:pPr>
        <w:spacing w:after="60"/>
        <w:ind w:left="720" w:hanging="720"/>
        <w:jc w:val="both"/>
        <w:rPr>
          <w:sz w:val="22"/>
          <w:szCs w:val="22"/>
        </w:rPr>
      </w:pPr>
      <w:r w:rsidRPr="00BB5E83">
        <w:rPr>
          <w:sz w:val="22"/>
          <w:szCs w:val="22"/>
        </w:rPr>
        <w:t>Jones, S., 2004. A Statistical Interpretation of Term Specificity and Its Retrieval. Journal Of Documentation, 60(5), pp. 11-21.</w:t>
      </w:r>
    </w:p>
    <w:p w14:paraId="27F8DF8E" w14:textId="297FA5E8" w:rsidR="00BB5E83" w:rsidRDefault="00BB5E83" w:rsidP="00BB5E83">
      <w:pPr>
        <w:spacing w:after="60"/>
        <w:ind w:left="720" w:hanging="720"/>
        <w:jc w:val="both"/>
        <w:rPr>
          <w:sz w:val="22"/>
          <w:szCs w:val="22"/>
        </w:rPr>
      </w:pPr>
      <w:r w:rsidRPr="00BB5E83">
        <w:rPr>
          <w:sz w:val="22"/>
          <w:szCs w:val="22"/>
        </w:rPr>
        <w:t>Prabowo, D. A., Fhadli, M., Najib, M. A. &amp; Fauzi, H. A., 2016. TF-IDF-Enhanced Genetic Algorithm Untuk Extractive Automatic Text Summarization. Jurnal Teknologi Informasi dan Ilmu Komputer, 3(3), pp. 208-215.</w:t>
      </w:r>
    </w:p>
    <w:p w14:paraId="06176AEC" w14:textId="61791F7C" w:rsidR="00BB5E83" w:rsidRDefault="006248D3" w:rsidP="006248D3">
      <w:pPr>
        <w:spacing w:after="60"/>
        <w:ind w:left="720" w:hanging="720"/>
        <w:jc w:val="both"/>
        <w:rPr>
          <w:sz w:val="22"/>
          <w:szCs w:val="22"/>
        </w:rPr>
      </w:pPr>
      <w:r w:rsidRPr="006248D3">
        <w:rPr>
          <w:sz w:val="22"/>
          <w:szCs w:val="22"/>
        </w:rPr>
        <w:t xml:space="preserve">Sawla, S., 2018. Introduction to Naive Bayes for Classification. [Online] Available at: </w:t>
      </w:r>
      <w:r w:rsidRPr="0060650B">
        <w:rPr>
          <w:sz w:val="22"/>
          <w:szCs w:val="22"/>
        </w:rPr>
        <w:t>https://medium.com/@srishtisawla/introduction-to-naive-Bayes-for-classification-baefefb43a2d</w:t>
      </w:r>
    </w:p>
    <w:p w14:paraId="50CABE17" w14:textId="6F811D16" w:rsidR="006248D3" w:rsidRDefault="006248D3" w:rsidP="006248D3">
      <w:pPr>
        <w:spacing w:after="60"/>
        <w:ind w:left="720" w:hanging="720"/>
        <w:jc w:val="both"/>
        <w:rPr>
          <w:sz w:val="22"/>
          <w:szCs w:val="22"/>
        </w:rPr>
      </w:pPr>
      <w:r w:rsidRPr="006248D3">
        <w:rPr>
          <w:sz w:val="22"/>
          <w:szCs w:val="22"/>
        </w:rPr>
        <w:t>Rahman, A., Wiranto &amp; Doewes, A., 2017. Online News Classification Using Multinomial Naive Bayes. ITSMART: Jurnal Ilmiah Teknologi dan Informasi.</w:t>
      </w:r>
    </w:p>
    <w:p w14:paraId="726B0724" w14:textId="77777777" w:rsidR="00F26CF2" w:rsidRDefault="00F26CF2">
      <w:pPr>
        <w:spacing w:after="60"/>
        <w:ind w:left="720" w:hanging="720"/>
        <w:jc w:val="both"/>
        <w:rPr>
          <w:sz w:val="22"/>
          <w:szCs w:val="22"/>
        </w:rPr>
        <w:sectPr w:rsidR="00F26CF2">
          <w:type w:val="continuous"/>
          <w:pgSz w:w="11907" w:h="16840"/>
          <w:pgMar w:top="1701" w:right="1134" w:bottom="1134" w:left="1701" w:header="0" w:footer="720" w:gutter="0"/>
          <w:cols w:num="2" w:space="720" w:equalWidth="0">
            <w:col w:w="4252" w:space="567"/>
            <w:col w:w="4252" w:space="0"/>
          </w:cols>
        </w:sectPr>
      </w:pPr>
    </w:p>
    <w:p w14:paraId="0EFDE27F" w14:textId="77777777" w:rsidR="00F26CF2" w:rsidRDefault="00F26CF2">
      <w:pPr>
        <w:spacing w:after="60"/>
        <w:ind w:left="720" w:hanging="720"/>
        <w:jc w:val="both"/>
        <w:rPr>
          <w:sz w:val="22"/>
          <w:szCs w:val="22"/>
        </w:rPr>
      </w:pPr>
    </w:p>
    <w:sectPr w:rsidR="00F26CF2">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79003" w14:textId="77777777" w:rsidR="00025ED4" w:rsidRDefault="00025ED4">
      <w:r>
        <w:separator/>
      </w:r>
    </w:p>
  </w:endnote>
  <w:endnote w:type="continuationSeparator" w:id="0">
    <w:p w14:paraId="05E1DE91" w14:textId="77777777" w:rsidR="00025ED4" w:rsidRDefault="00025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3325" w14:textId="77777777" w:rsidR="00713452" w:rsidRDefault="00713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69E4B" w14:textId="77777777" w:rsidR="00713452" w:rsidRDefault="00713452" w:rsidP="00DF42F4">
    <w:pPr>
      <w:pStyle w:val="Footer"/>
      <w:spacing w:before="120"/>
    </w:pPr>
    <w:r>
      <w:rPr>
        <w:rFonts w:ascii="Cambria" w:eastAsia="Cambria" w:hAnsi="Cambria" w:cs="Cambria"/>
        <w:b/>
        <w:color w:val="002060"/>
        <w:sz w:val="18"/>
        <w:szCs w:val="18"/>
      </w:rPr>
      <w:t>Fakultas Ilmu Komputer, Universitas Brawijaya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C138F" w14:textId="77777777" w:rsidR="00713452" w:rsidRDefault="00713452"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14:paraId="49C70128" w14:textId="77777777" w:rsidR="00713452" w:rsidRDefault="00713452"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E5B57" w14:textId="77777777" w:rsidR="00025ED4" w:rsidRDefault="00025ED4">
      <w:r>
        <w:separator/>
      </w:r>
    </w:p>
  </w:footnote>
  <w:footnote w:type="continuationSeparator" w:id="0">
    <w:p w14:paraId="6E8ECBE9" w14:textId="77777777" w:rsidR="00025ED4" w:rsidRDefault="00025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09E44" w14:textId="77777777" w:rsidR="00713452" w:rsidRDefault="007134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3381C" w14:textId="77777777" w:rsidR="00713452" w:rsidRDefault="00713452">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36EDF" w14:textId="77777777" w:rsidR="00713452" w:rsidRPr="00E36B31" w:rsidRDefault="00713452"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47511D07" w14:textId="77777777" w:rsidR="00713452" w:rsidRPr="00874458" w:rsidRDefault="00713452"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 1, No. 1, Januari 2017, hlm. x-x</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1" w15:restartNumberingAfterBreak="0">
    <w:nsid w:val="667306B1"/>
    <w:multiLevelType w:val="multilevel"/>
    <w:tmpl w:val="5DC85300"/>
    <w:lvl w:ilvl="0">
      <w:start w:val="1"/>
      <w:numFmt w:val="decimal"/>
      <w:lvlText w:val="%1."/>
      <w:lvlJc w:val="left"/>
      <w:pPr>
        <w:ind w:left="360" w:firstLine="0"/>
      </w:pPr>
    </w:lvl>
    <w:lvl w:ilvl="1">
      <w:start w:val="1"/>
      <w:numFmt w:val="decimal"/>
      <w:lvlText w:val="%1.%2"/>
      <w:lvlJc w:val="left"/>
      <w:pPr>
        <w:ind w:left="720" w:firstLine="360"/>
      </w:pPr>
      <w:rPr>
        <w:i w:val="0"/>
        <w:iCs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26CF2"/>
    <w:rsid w:val="000059A3"/>
    <w:rsid w:val="00022B91"/>
    <w:rsid w:val="00025ED4"/>
    <w:rsid w:val="00045EFC"/>
    <w:rsid w:val="000A3642"/>
    <w:rsid w:val="000A5A00"/>
    <w:rsid w:val="000D4A02"/>
    <w:rsid w:val="00171FCE"/>
    <w:rsid w:val="00187400"/>
    <w:rsid w:val="001D24BF"/>
    <w:rsid w:val="001E69DA"/>
    <w:rsid w:val="0022392F"/>
    <w:rsid w:val="002361B5"/>
    <w:rsid w:val="00255520"/>
    <w:rsid w:val="00275F44"/>
    <w:rsid w:val="0029609A"/>
    <w:rsid w:val="002A0EE2"/>
    <w:rsid w:val="002B40F9"/>
    <w:rsid w:val="00355FCA"/>
    <w:rsid w:val="003639C2"/>
    <w:rsid w:val="003D1153"/>
    <w:rsid w:val="00432E69"/>
    <w:rsid w:val="00481301"/>
    <w:rsid w:val="00490BBD"/>
    <w:rsid w:val="00495718"/>
    <w:rsid w:val="004C532C"/>
    <w:rsid w:val="004D0BDD"/>
    <w:rsid w:val="005174B1"/>
    <w:rsid w:val="005758AE"/>
    <w:rsid w:val="005E0B9A"/>
    <w:rsid w:val="005F4BCF"/>
    <w:rsid w:val="00605C03"/>
    <w:rsid w:val="0060650B"/>
    <w:rsid w:val="006248D3"/>
    <w:rsid w:val="006329C2"/>
    <w:rsid w:val="0069782A"/>
    <w:rsid w:val="006B7E99"/>
    <w:rsid w:val="00707907"/>
    <w:rsid w:val="00713452"/>
    <w:rsid w:val="00726C99"/>
    <w:rsid w:val="00740219"/>
    <w:rsid w:val="007B4E20"/>
    <w:rsid w:val="008050EE"/>
    <w:rsid w:val="0082603A"/>
    <w:rsid w:val="00854213"/>
    <w:rsid w:val="00874458"/>
    <w:rsid w:val="00880179"/>
    <w:rsid w:val="00912462"/>
    <w:rsid w:val="00974861"/>
    <w:rsid w:val="009D3AE8"/>
    <w:rsid w:val="00A5403E"/>
    <w:rsid w:val="00A82F42"/>
    <w:rsid w:val="00AC7D42"/>
    <w:rsid w:val="00B41C44"/>
    <w:rsid w:val="00B602CD"/>
    <w:rsid w:val="00B6122D"/>
    <w:rsid w:val="00B66B9C"/>
    <w:rsid w:val="00BB541C"/>
    <w:rsid w:val="00BB5E83"/>
    <w:rsid w:val="00BD64D5"/>
    <w:rsid w:val="00BE1CF4"/>
    <w:rsid w:val="00C23A74"/>
    <w:rsid w:val="00CB06C6"/>
    <w:rsid w:val="00CE2778"/>
    <w:rsid w:val="00CF6D99"/>
    <w:rsid w:val="00D37345"/>
    <w:rsid w:val="00D45D90"/>
    <w:rsid w:val="00DF42F4"/>
    <w:rsid w:val="00E36B31"/>
    <w:rsid w:val="00E540FC"/>
    <w:rsid w:val="00E62E2A"/>
    <w:rsid w:val="00EE17ED"/>
    <w:rsid w:val="00F26CF2"/>
    <w:rsid w:val="00F44092"/>
    <w:rsid w:val="00F50050"/>
    <w:rsid w:val="00F5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6FE4"/>
  <w15:docId w15:val="{09922EF1-E0F2-4312-B77B-3AA467EE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240" w:after="120"/>
      <w:ind w:left="360" w:hanging="360"/>
      <w:outlineLvl w:val="0"/>
    </w:pPr>
    <w:rPr>
      <w:b/>
      <w:sz w:val="22"/>
      <w:szCs w:val="22"/>
    </w:rPr>
  </w:style>
  <w:style w:type="paragraph" w:styleId="Heading2">
    <w:name w:val="heading 2"/>
    <w:basedOn w:val="Normal"/>
    <w:next w:val="Normal"/>
    <w:pPr>
      <w:keepNext/>
      <w:spacing w:before="240" w:after="120"/>
      <w:outlineLvl w:val="1"/>
    </w:pPr>
    <w:rPr>
      <w:b/>
      <w:sz w:val="22"/>
      <w:szCs w:val="2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styleId="TableGrid">
    <w:name w:val="Table Grid"/>
    <w:basedOn w:val="TableNormal"/>
    <w:uiPriority w:val="59"/>
    <w:rsid w:val="00575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58AE"/>
    <w:pPr>
      <w:widowControl/>
      <w:spacing w:before="100" w:beforeAutospacing="1" w:after="100" w:afterAutospacing="1"/>
    </w:pPr>
    <w:rPr>
      <w:color w:val="auto"/>
      <w:lang w:val="en-ID"/>
    </w:rPr>
  </w:style>
  <w:style w:type="paragraph" w:styleId="Caption">
    <w:name w:val="caption"/>
    <w:basedOn w:val="Normal"/>
    <w:next w:val="Normal"/>
    <w:uiPriority w:val="35"/>
    <w:unhideWhenUsed/>
    <w:qFormat/>
    <w:rsid w:val="002361B5"/>
    <w:pPr>
      <w:spacing w:after="200"/>
    </w:pPr>
    <w:rPr>
      <w:i/>
      <w:iCs/>
      <w:color w:val="1F497D" w:themeColor="text2"/>
      <w:sz w:val="18"/>
      <w:szCs w:val="18"/>
    </w:rPr>
  </w:style>
  <w:style w:type="character" w:styleId="Hyperlink">
    <w:name w:val="Hyperlink"/>
    <w:basedOn w:val="DefaultParagraphFont"/>
    <w:uiPriority w:val="99"/>
    <w:unhideWhenUsed/>
    <w:rsid w:val="00BB5E83"/>
    <w:rPr>
      <w:color w:val="0000FF" w:themeColor="hyperlink"/>
      <w:u w:val="single"/>
    </w:rPr>
  </w:style>
  <w:style w:type="character" w:styleId="UnresolvedMention">
    <w:name w:val="Unresolved Mention"/>
    <w:basedOn w:val="DefaultParagraphFont"/>
    <w:uiPriority w:val="99"/>
    <w:semiHidden/>
    <w:unhideWhenUsed/>
    <w:rsid w:val="00BB5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253740">
      <w:bodyDiv w:val="1"/>
      <w:marLeft w:val="0"/>
      <w:marRight w:val="0"/>
      <w:marTop w:val="0"/>
      <w:marBottom w:val="0"/>
      <w:divBdr>
        <w:top w:val="none" w:sz="0" w:space="0" w:color="auto"/>
        <w:left w:val="none" w:sz="0" w:space="0" w:color="auto"/>
        <w:bottom w:val="none" w:sz="0" w:space="0" w:color="auto"/>
        <w:right w:val="none" w:sz="0" w:space="0" w:color="auto"/>
      </w:divBdr>
      <w:divsChild>
        <w:div w:id="1566644594">
          <w:marLeft w:val="0"/>
          <w:marRight w:val="0"/>
          <w:marTop w:val="0"/>
          <w:marBottom w:val="0"/>
          <w:divBdr>
            <w:top w:val="none" w:sz="0" w:space="0" w:color="auto"/>
            <w:left w:val="none" w:sz="0" w:space="0" w:color="auto"/>
            <w:bottom w:val="none" w:sz="0" w:space="0" w:color="auto"/>
            <w:right w:val="none" w:sz="0" w:space="0" w:color="auto"/>
          </w:divBdr>
        </w:div>
        <w:div w:id="11831271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PATK\Desktop\Documents\grafi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PATK\Desktop\Documents\grafi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 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X'!$A$1</c:f>
              <c:strCache>
                <c:ptCount val="1"/>
                <c:pt idx="0">
                  <c:v>X</c:v>
                </c:pt>
              </c:strCache>
            </c:strRef>
          </c:tx>
          <c:spPr>
            <a:solidFill>
              <a:schemeClr val="accent1"/>
            </a:solidFill>
            <a:ln>
              <a:noFill/>
            </a:ln>
            <a:effectLst/>
          </c:spPr>
          <c:invertIfNegative val="0"/>
          <c:val>
            <c:numRef>
              <c:f>'Pengaruh X'!$A$2:$A$126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23DF-4426-9B2C-92407986D2F5}"/>
            </c:ext>
          </c:extLst>
        </c:ser>
        <c:dLbls>
          <c:showLegendKey val="0"/>
          <c:showVal val="0"/>
          <c:showCatName val="0"/>
          <c:showSerName val="0"/>
          <c:showPercent val="0"/>
          <c:showBubbleSize val="0"/>
        </c:dLbls>
        <c:gapWidth val="219"/>
        <c:axId val="619166392"/>
        <c:axId val="619168312"/>
      </c:barChart>
      <c:lineChart>
        <c:grouping val="standard"/>
        <c:varyColors val="0"/>
        <c:ser>
          <c:idx val="1"/>
          <c:order val="1"/>
          <c:tx>
            <c:strRef>
              <c:f>'Pengaruh X'!$D$1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X'!$D$2:$D$126</c:f>
              <c:numCache>
                <c:formatCode>0.000</c:formatCode>
                <c:ptCount val="125"/>
                <c:pt idx="0">
                  <c:v>0.75779661016949151</c:v>
                </c:pt>
                <c:pt idx="1">
                  <c:v>0.75033898305084734</c:v>
                </c:pt>
                <c:pt idx="2">
                  <c:v>0.74664783427495285</c:v>
                </c:pt>
                <c:pt idx="3">
                  <c:v>0.74444444444444446</c:v>
                </c:pt>
                <c:pt idx="4">
                  <c:v>0.73996233521657251</c:v>
                </c:pt>
                <c:pt idx="5">
                  <c:v>0.74783427495291899</c:v>
                </c:pt>
                <c:pt idx="6">
                  <c:v>0.74781544256120525</c:v>
                </c:pt>
                <c:pt idx="7">
                  <c:v>0.74668549905838044</c:v>
                </c:pt>
                <c:pt idx="8">
                  <c:v>0.74668549905838033</c:v>
                </c:pt>
                <c:pt idx="9">
                  <c:v>0.74561205273069675</c:v>
                </c:pt>
                <c:pt idx="10">
                  <c:v>0.7511299435028248</c:v>
                </c:pt>
                <c:pt idx="11">
                  <c:v>0.74849795441262423</c:v>
                </c:pt>
                <c:pt idx="12">
                  <c:v>0.74666666666666659</c:v>
                </c:pt>
                <c:pt idx="13">
                  <c:v>0.7433333333333334</c:v>
                </c:pt>
                <c:pt idx="14">
                  <c:v>0.74112994350282491</c:v>
                </c:pt>
                <c:pt idx="15">
                  <c:v>0.75003766478342737</c:v>
                </c:pt>
                <c:pt idx="16">
                  <c:v>0.7497064744463926</c:v>
                </c:pt>
                <c:pt idx="17">
                  <c:v>0.74892655367231631</c:v>
                </c:pt>
                <c:pt idx="18">
                  <c:v>0.74699590882524836</c:v>
                </c:pt>
                <c:pt idx="19">
                  <c:v>0.74666666666666659</c:v>
                </c:pt>
                <c:pt idx="20">
                  <c:v>0.75315410091564383</c:v>
                </c:pt>
                <c:pt idx="21">
                  <c:v>0.74888888888888883</c:v>
                </c:pt>
                <c:pt idx="22">
                  <c:v>0.74672316384180781</c:v>
                </c:pt>
                <c:pt idx="23">
                  <c:v>0.74405350996817976</c:v>
                </c:pt>
                <c:pt idx="24">
                  <c:v>0.74222222222222212</c:v>
                </c:pt>
                <c:pt idx="25">
                  <c:v>0.74888888888888883</c:v>
                </c:pt>
                <c:pt idx="26">
                  <c:v>0.74779661016949139</c:v>
                </c:pt>
                <c:pt idx="27">
                  <c:v>0.74415026949801943</c:v>
                </c:pt>
                <c:pt idx="28">
                  <c:v>0.74294304824988633</c:v>
                </c:pt>
                <c:pt idx="29">
                  <c:v>0.74290603285927648</c:v>
                </c:pt>
                <c:pt idx="30">
                  <c:v>0.75448210922787184</c:v>
                </c:pt>
                <c:pt idx="31">
                  <c:v>0.74881355932203386</c:v>
                </c:pt>
                <c:pt idx="32">
                  <c:v>0.74661016949152537</c:v>
                </c:pt>
                <c:pt idx="33">
                  <c:v>0.73510747451133185</c:v>
                </c:pt>
                <c:pt idx="34">
                  <c:v>0.73165984804208062</c:v>
                </c:pt>
                <c:pt idx="35">
                  <c:v>0.74327683615819207</c:v>
                </c:pt>
                <c:pt idx="36">
                  <c:v>0.74216572504708089</c:v>
                </c:pt>
                <c:pt idx="37">
                  <c:v>0.73431261770244816</c:v>
                </c:pt>
                <c:pt idx="38">
                  <c:v>0.73352750178583015</c:v>
                </c:pt>
                <c:pt idx="39">
                  <c:v>0.72963309305799062</c:v>
                </c:pt>
                <c:pt idx="40">
                  <c:v>0.74464250925384756</c:v>
                </c:pt>
                <c:pt idx="41">
                  <c:v>0.74405545814663276</c:v>
                </c:pt>
                <c:pt idx="42">
                  <c:v>0.74254032216719468</c:v>
                </c:pt>
                <c:pt idx="43">
                  <c:v>0.74241963763880769</c:v>
                </c:pt>
                <c:pt idx="44">
                  <c:v>0.73462237807649844</c:v>
                </c:pt>
                <c:pt idx="45">
                  <c:v>0.74438794726930302</c:v>
                </c:pt>
                <c:pt idx="46">
                  <c:v>0.74403662575491913</c:v>
                </c:pt>
                <c:pt idx="47">
                  <c:v>0.73960971491655303</c:v>
                </c:pt>
                <c:pt idx="48">
                  <c:v>0.73078121955971165</c:v>
                </c:pt>
                <c:pt idx="49">
                  <c:v>0.7152652769660367</c:v>
                </c:pt>
                <c:pt idx="50">
                  <c:v>0.75077862198844081</c:v>
                </c:pt>
                <c:pt idx="51">
                  <c:v>0.74887005649717509</c:v>
                </c:pt>
                <c:pt idx="52">
                  <c:v>0.74435028248587565</c:v>
                </c:pt>
                <c:pt idx="53">
                  <c:v>0.74397753100850694</c:v>
                </c:pt>
                <c:pt idx="54">
                  <c:v>0.74253068381063703</c:v>
                </c:pt>
                <c:pt idx="55">
                  <c:v>0.74440677966101698</c:v>
                </c:pt>
                <c:pt idx="56">
                  <c:v>0.73417040067536854</c:v>
                </c:pt>
                <c:pt idx="57">
                  <c:v>0.73212806026365351</c:v>
                </c:pt>
                <c:pt idx="58">
                  <c:v>0.72780300156196054</c:v>
                </c:pt>
                <c:pt idx="59">
                  <c:v>0.72760049353854139</c:v>
                </c:pt>
                <c:pt idx="60">
                  <c:v>0.74775894538606391</c:v>
                </c:pt>
                <c:pt idx="61">
                  <c:v>0.73961036430937077</c:v>
                </c:pt>
                <c:pt idx="62">
                  <c:v>0.72840434907647067</c:v>
                </c:pt>
                <c:pt idx="63">
                  <c:v>0.72766478342749519</c:v>
                </c:pt>
                <c:pt idx="64">
                  <c:v>0.71512760568868106</c:v>
                </c:pt>
                <c:pt idx="65">
                  <c:v>0.7519280472757971</c:v>
                </c:pt>
                <c:pt idx="66">
                  <c:v>0.74227871939736345</c:v>
                </c:pt>
                <c:pt idx="67">
                  <c:v>0.72082917209251451</c:v>
                </c:pt>
                <c:pt idx="68">
                  <c:v>0.72078121955971164</c:v>
                </c:pt>
                <c:pt idx="69">
                  <c:v>0.71655777374470664</c:v>
                </c:pt>
                <c:pt idx="70">
                  <c:v>0.74114877589453854</c:v>
                </c:pt>
                <c:pt idx="71">
                  <c:v>0.73625689979868825</c:v>
                </c:pt>
                <c:pt idx="72">
                  <c:v>0.72735177608935653</c:v>
                </c:pt>
                <c:pt idx="73">
                  <c:v>0.71820386025190852</c:v>
                </c:pt>
                <c:pt idx="74">
                  <c:v>0.6947533006399782</c:v>
                </c:pt>
                <c:pt idx="75">
                  <c:v>0.75225988700564961</c:v>
                </c:pt>
                <c:pt idx="76">
                  <c:v>0.74668549905838033</c:v>
                </c:pt>
                <c:pt idx="77">
                  <c:v>0.74555555555555553</c:v>
                </c:pt>
                <c:pt idx="78">
                  <c:v>0.73772107553122024</c:v>
                </c:pt>
                <c:pt idx="79">
                  <c:v>0.73317423209299304</c:v>
                </c:pt>
                <c:pt idx="80">
                  <c:v>0.74666666666666659</c:v>
                </c:pt>
                <c:pt idx="81">
                  <c:v>0.73870965647119946</c:v>
                </c:pt>
                <c:pt idx="82">
                  <c:v>0.73750503279433721</c:v>
                </c:pt>
                <c:pt idx="83">
                  <c:v>0.73435028248587564</c:v>
                </c:pt>
                <c:pt idx="84">
                  <c:v>0.72201692132142159</c:v>
                </c:pt>
                <c:pt idx="85">
                  <c:v>0.75564971751412424</c:v>
                </c:pt>
                <c:pt idx="86">
                  <c:v>0.74177024482109233</c:v>
                </c:pt>
                <c:pt idx="87">
                  <c:v>0.72601393411446014</c:v>
                </c:pt>
                <c:pt idx="88">
                  <c:v>0.72542372881355921</c:v>
                </c:pt>
                <c:pt idx="89">
                  <c:v>0.72394116501071493</c:v>
                </c:pt>
                <c:pt idx="90">
                  <c:v>0.74666666666666659</c:v>
                </c:pt>
                <c:pt idx="91">
                  <c:v>0.73808429118773944</c:v>
                </c:pt>
                <c:pt idx="92">
                  <c:v>0.73623936619260988</c:v>
                </c:pt>
                <c:pt idx="93">
                  <c:v>0.71116152450090753</c:v>
                </c:pt>
                <c:pt idx="94">
                  <c:v>0.69752500528547157</c:v>
                </c:pt>
                <c:pt idx="95">
                  <c:v>0.74451977401129943</c:v>
                </c:pt>
                <c:pt idx="96">
                  <c:v>0.74451977401129932</c:v>
                </c:pt>
                <c:pt idx="97">
                  <c:v>0.7341515682836548</c:v>
                </c:pt>
                <c:pt idx="98">
                  <c:v>0.72172010485985072</c:v>
                </c:pt>
                <c:pt idx="99">
                  <c:v>0.71378762999452661</c:v>
                </c:pt>
                <c:pt idx="100">
                  <c:v>0.75007532956685496</c:v>
                </c:pt>
                <c:pt idx="101">
                  <c:v>0.74446327683615821</c:v>
                </c:pt>
                <c:pt idx="102">
                  <c:v>0.73961036430937066</c:v>
                </c:pt>
                <c:pt idx="103">
                  <c:v>0.7286362750827976</c:v>
                </c:pt>
                <c:pt idx="104">
                  <c:v>0.72773539635177953</c:v>
                </c:pt>
                <c:pt idx="105">
                  <c:v>0.74442561205273061</c:v>
                </c:pt>
                <c:pt idx="106">
                  <c:v>0.74171764400285722</c:v>
                </c:pt>
                <c:pt idx="107">
                  <c:v>0.73175530878628481</c:v>
                </c:pt>
                <c:pt idx="108">
                  <c:v>0.72672952105570765</c:v>
                </c:pt>
                <c:pt idx="109">
                  <c:v>0.71412149114262369</c:v>
                </c:pt>
                <c:pt idx="110">
                  <c:v>0.74444444444444446</c:v>
                </c:pt>
                <c:pt idx="111">
                  <c:v>0.7298856043283739</c:v>
                </c:pt>
                <c:pt idx="112">
                  <c:v>0.72917137476459515</c:v>
                </c:pt>
                <c:pt idx="113">
                  <c:v>0.72727579712968371</c:v>
                </c:pt>
                <c:pt idx="114">
                  <c:v>0.71432267352581724</c:v>
                </c:pt>
                <c:pt idx="115">
                  <c:v>0.74555555555555553</c:v>
                </c:pt>
                <c:pt idx="116">
                  <c:v>0.73700564971751414</c:v>
                </c:pt>
                <c:pt idx="117">
                  <c:v>0.7366290018832391</c:v>
                </c:pt>
                <c:pt idx="118">
                  <c:v>0.71125014132369413</c:v>
                </c:pt>
                <c:pt idx="119">
                  <c:v>0.69555304151594233</c:v>
                </c:pt>
                <c:pt idx="120">
                  <c:v>0.75363854795765961</c:v>
                </c:pt>
                <c:pt idx="121">
                  <c:v>0.74629001883239166</c:v>
                </c:pt>
                <c:pt idx="122">
                  <c:v>0.73205266233965982</c:v>
                </c:pt>
                <c:pt idx="123">
                  <c:v>0.73111500746801739</c:v>
                </c:pt>
                <c:pt idx="124">
                  <c:v>0.69369996209813567</c:v>
                </c:pt>
              </c:numCache>
            </c:numRef>
          </c:val>
          <c:smooth val="0"/>
          <c:extLst>
            <c:ext xmlns:c16="http://schemas.microsoft.com/office/drawing/2014/chart" uri="{C3380CC4-5D6E-409C-BE32-E72D297353CC}">
              <c16:uniqueId val="{00000002-23DF-4426-9B2C-92407986D2F5}"/>
            </c:ext>
          </c:extLst>
        </c:ser>
        <c:ser>
          <c:idx val="2"/>
          <c:order val="2"/>
          <c:tx>
            <c:strRef>
              <c:f>'Pengaruh X'!$E$1</c:f>
              <c:strCache>
                <c:ptCount val="1"/>
                <c:pt idx="0">
                  <c:v>Precision</c:v>
                </c:pt>
              </c:strCache>
            </c:strRef>
          </c:tx>
          <c:spPr>
            <a:ln w="28575" cap="rnd">
              <a:solidFill>
                <a:schemeClr val="accent3"/>
              </a:solidFill>
              <a:round/>
            </a:ln>
            <a:effectLst/>
          </c:spPr>
          <c:marker>
            <c:symbol val="none"/>
          </c:marker>
          <c:val>
            <c:numRef>
              <c:f>'Pengaruh X'!$E$2:$E$125</c:f>
              <c:numCache>
                <c:formatCode>0.000</c:formatCode>
                <c:ptCount val="124"/>
                <c:pt idx="0">
                  <c:v>0.65829138691634692</c:v>
                </c:pt>
                <c:pt idx="1">
                  <c:v>0.64397338612963195</c:v>
                </c:pt>
                <c:pt idx="2">
                  <c:v>0.63844767264750291</c:v>
                </c:pt>
                <c:pt idx="3">
                  <c:v>0.63222729779489328</c:v>
                </c:pt>
                <c:pt idx="4">
                  <c:v>0.63223118014669721</c:v>
                </c:pt>
                <c:pt idx="5">
                  <c:v>0.64175624889035243</c:v>
                </c:pt>
                <c:pt idx="6">
                  <c:v>0.6438754036528973</c:v>
                </c:pt>
                <c:pt idx="7">
                  <c:v>0.63906662445389206</c:v>
                </c:pt>
                <c:pt idx="8">
                  <c:v>0.64154395502586159</c:v>
                </c:pt>
                <c:pt idx="9">
                  <c:v>0.63700966674028314</c:v>
                </c:pt>
                <c:pt idx="10">
                  <c:v>0.64691516250172865</c:v>
                </c:pt>
                <c:pt idx="11">
                  <c:v>0.64025230502877706</c:v>
                </c:pt>
                <c:pt idx="12">
                  <c:v>0.64206577059797687</c:v>
                </c:pt>
                <c:pt idx="13">
                  <c:v>0.63183690471687015</c:v>
                </c:pt>
                <c:pt idx="14">
                  <c:v>0.62625851118265974</c:v>
                </c:pt>
                <c:pt idx="15">
                  <c:v>0.64319665250470204</c:v>
                </c:pt>
                <c:pt idx="16">
                  <c:v>0.6391688930072289</c:v>
                </c:pt>
                <c:pt idx="17">
                  <c:v>0.64208515021079515</c:v>
                </c:pt>
                <c:pt idx="18">
                  <c:v>0.6340397405991216</c:v>
                </c:pt>
                <c:pt idx="19">
                  <c:v>0.63900413260712985</c:v>
                </c:pt>
                <c:pt idx="20">
                  <c:v>0.6466952035505219</c:v>
                </c:pt>
                <c:pt idx="21">
                  <c:v>0.64031307668901549</c:v>
                </c:pt>
                <c:pt idx="22">
                  <c:v>0.63693218598434753</c:v>
                </c:pt>
                <c:pt idx="23">
                  <c:v>0.63203949398555515</c:v>
                </c:pt>
                <c:pt idx="24">
                  <c:v>0.62978905217003511</c:v>
                </c:pt>
                <c:pt idx="25">
                  <c:v>0.63998177561570158</c:v>
                </c:pt>
                <c:pt idx="26">
                  <c:v>0.63783916389353035</c:v>
                </c:pt>
                <c:pt idx="27">
                  <c:v>0.63196986065339811</c:v>
                </c:pt>
                <c:pt idx="28">
                  <c:v>0.63016275084111906</c:v>
                </c:pt>
                <c:pt idx="29">
                  <c:v>0.62882623878717936</c:v>
                </c:pt>
                <c:pt idx="30">
                  <c:v>0.64744231596482948</c:v>
                </c:pt>
                <c:pt idx="31">
                  <c:v>0.64030339012583215</c:v>
                </c:pt>
                <c:pt idx="32">
                  <c:v>0.64017697547645691</c:v>
                </c:pt>
                <c:pt idx="33">
                  <c:v>0.61669300977477648</c:v>
                </c:pt>
                <c:pt idx="34">
                  <c:v>0.60930722350976563</c:v>
                </c:pt>
                <c:pt idx="35">
                  <c:v>0.62939323362300126</c:v>
                </c:pt>
                <c:pt idx="36">
                  <c:v>0.63057513502382823</c:v>
                </c:pt>
                <c:pt idx="37">
                  <c:v>0.61905078540359981</c:v>
                </c:pt>
                <c:pt idx="38">
                  <c:v>0.61543578858370185</c:v>
                </c:pt>
                <c:pt idx="39">
                  <c:v>0.60979486297935648</c:v>
                </c:pt>
                <c:pt idx="40">
                  <c:v>0.63189519697932683</c:v>
                </c:pt>
                <c:pt idx="41">
                  <c:v>0.63577174721926066</c:v>
                </c:pt>
                <c:pt idx="42">
                  <c:v>0.62007761819237039</c:v>
                </c:pt>
                <c:pt idx="43">
                  <c:v>0.62704847886667969</c:v>
                </c:pt>
                <c:pt idx="44">
                  <c:v>0.6164779178847013</c:v>
                </c:pt>
                <c:pt idx="45">
                  <c:v>0.63916053063495659</c:v>
                </c:pt>
                <c:pt idx="46">
                  <c:v>0.63560864574389309</c:v>
                </c:pt>
                <c:pt idx="47">
                  <c:v>0.6307144043557088</c:v>
                </c:pt>
                <c:pt idx="48">
                  <c:v>0.61229053448328052</c:v>
                </c:pt>
                <c:pt idx="49">
                  <c:v>0.59371244552731517</c:v>
                </c:pt>
                <c:pt idx="50">
                  <c:v>0.64376963803484877</c:v>
                </c:pt>
                <c:pt idx="51">
                  <c:v>0.64236192325233588</c:v>
                </c:pt>
                <c:pt idx="52">
                  <c:v>0.63442009845148406</c:v>
                </c:pt>
                <c:pt idx="53">
                  <c:v>0.6343206353575066</c:v>
                </c:pt>
                <c:pt idx="54">
                  <c:v>0.63327168336607875</c:v>
                </c:pt>
                <c:pt idx="55">
                  <c:v>0.63535909591922024</c:v>
                </c:pt>
                <c:pt idx="56">
                  <c:v>0.61927182784162194</c:v>
                </c:pt>
                <c:pt idx="57">
                  <c:v>0.61895899066568294</c:v>
                </c:pt>
                <c:pt idx="58">
                  <c:v>0.60665154046733005</c:v>
                </c:pt>
                <c:pt idx="59">
                  <c:v>0.59962718514815028</c:v>
                </c:pt>
                <c:pt idx="60">
                  <c:v>0.6446859246018557</c:v>
                </c:pt>
                <c:pt idx="61">
                  <c:v>0.62748268376063732</c:v>
                </c:pt>
                <c:pt idx="62">
                  <c:v>0.60691608319495793</c:v>
                </c:pt>
                <c:pt idx="63">
                  <c:v>0.60604510135520973</c:v>
                </c:pt>
                <c:pt idx="64">
                  <c:v>0.5883584012246813</c:v>
                </c:pt>
                <c:pt idx="65">
                  <c:v>0.64925840345773411</c:v>
                </c:pt>
                <c:pt idx="66">
                  <c:v>0.6236503697008684</c:v>
                </c:pt>
                <c:pt idx="67">
                  <c:v>0.59067422944301851</c:v>
                </c:pt>
                <c:pt idx="68">
                  <c:v>0.6019431362697617</c:v>
                </c:pt>
                <c:pt idx="69">
                  <c:v>0.58685505862100018</c:v>
                </c:pt>
                <c:pt idx="70">
                  <c:v>0.62752474636524114</c:v>
                </c:pt>
                <c:pt idx="71">
                  <c:v>0.6165137326938005</c:v>
                </c:pt>
                <c:pt idx="72">
                  <c:v>0.60459795739076083</c:v>
                </c:pt>
                <c:pt idx="73">
                  <c:v>0.58831910697373091</c:v>
                </c:pt>
                <c:pt idx="74">
                  <c:v>0.55706876433011632</c:v>
                </c:pt>
                <c:pt idx="75">
                  <c:v>0.65069985569985567</c:v>
                </c:pt>
                <c:pt idx="76">
                  <c:v>0.63685230163721163</c:v>
                </c:pt>
                <c:pt idx="77">
                  <c:v>0.63875753593700346</c:v>
                </c:pt>
                <c:pt idx="78">
                  <c:v>0.61588275077150523</c:v>
                </c:pt>
                <c:pt idx="79">
                  <c:v>0.61870045168110177</c:v>
                </c:pt>
                <c:pt idx="80">
                  <c:v>0.64056926586887997</c:v>
                </c:pt>
                <c:pt idx="81">
                  <c:v>0.62105066281266497</c:v>
                </c:pt>
                <c:pt idx="82">
                  <c:v>0.62484393768347413</c:v>
                </c:pt>
                <c:pt idx="83">
                  <c:v>0.61873558487475688</c:v>
                </c:pt>
                <c:pt idx="84">
                  <c:v>0.5977976658291605</c:v>
                </c:pt>
                <c:pt idx="85">
                  <c:v>0.65310991684218112</c:v>
                </c:pt>
                <c:pt idx="86">
                  <c:v>0.62873431876482988</c:v>
                </c:pt>
                <c:pt idx="87">
                  <c:v>0.60645881458431272</c:v>
                </c:pt>
                <c:pt idx="88">
                  <c:v>0.60583597017699442</c:v>
                </c:pt>
                <c:pt idx="89">
                  <c:v>0.59404581424196023</c:v>
                </c:pt>
                <c:pt idx="90">
                  <c:v>0.634291819057067</c:v>
                </c:pt>
                <c:pt idx="91">
                  <c:v>0.63419872716864356</c:v>
                </c:pt>
                <c:pt idx="92">
                  <c:v>0.62369749476132752</c:v>
                </c:pt>
                <c:pt idx="93">
                  <c:v>0.58048804166673329</c:v>
                </c:pt>
                <c:pt idx="94">
                  <c:v>0.55194105072782096</c:v>
                </c:pt>
                <c:pt idx="95">
                  <c:v>0.63355751593412568</c:v>
                </c:pt>
                <c:pt idx="96">
                  <c:v>0.6386644523205941</c:v>
                </c:pt>
                <c:pt idx="97">
                  <c:v>0.61063642061562384</c:v>
                </c:pt>
                <c:pt idx="98">
                  <c:v>0.6013341142357207</c:v>
                </c:pt>
                <c:pt idx="99">
                  <c:v>0.57788252488958058</c:v>
                </c:pt>
                <c:pt idx="100">
                  <c:v>0.64220750725161091</c:v>
                </c:pt>
                <c:pt idx="101">
                  <c:v>0.63372317758159746</c:v>
                </c:pt>
                <c:pt idx="102">
                  <c:v>0.63066131678008486</c:v>
                </c:pt>
                <c:pt idx="103">
                  <c:v>0.60608537477463242</c:v>
                </c:pt>
                <c:pt idx="104">
                  <c:v>0.60668837116134988</c:v>
                </c:pt>
                <c:pt idx="105">
                  <c:v>0.63637040224175112</c:v>
                </c:pt>
                <c:pt idx="106">
                  <c:v>0.62809715879116346</c:v>
                </c:pt>
                <c:pt idx="107">
                  <c:v>0.61397738814715086</c:v>
                </c:pt>
                <c:pt idx="108">
                  <c:v>0.61007103860494039</c:v>
                </c:pt>
                <c:pt idx="109">
                  <c:v>0.58596756307635967</c:v>
                </c:pt>
                <c:pt idx="110">
                  <c:v>0.63576681070131813</c:v>
                </c:pt>
                <c:pt idx="111">
                  <c:v>0.60850662151704227</c:v>
                </c:pt>
                <c:pt idx="112">
                  <c:v>0.5987406448570658</c:v>
                </c:pt>
                <c:pt idx="113">
                  <c:v>0.61207155761716892</c:v>
                </c:pt>
                <c:pt idx="114">
                  <c:v>0.57848422935429933</c:v>
                </c:pt>
                <c:pt idx="115">
                  <c:v>0.63642444520205521</c:v>
                </c:pt>
                <c:pt idx="116">
                  <c:v>0.61448438285562401</c:v>
                </c:pt>
                <c:pt idx="117">
                  <c:v>0.61676869989853356</c:v>
                </c:pt>
                <c:pt idx="118">
                  <c:v>0.57188695381478438</c:v>
                </c:pt>
                <c:pt idx="119">
                  <c:v>0.54720877072487872</c:v>
                </c:pt>
                <c:pt idx="120">
                  <c:v>0.6456860454487916</c:v>
                </c:pt>
                <c:pt idx="121">
                  <c:v>0.63891059335753375</c:v>
                </c:pt>
                <c:pt idx="122">
                  <c:v>0.61584343439614397</c:v>
                </c:pt>
                <c:pt idx="123">
                  <c:v>0.60625705594548607</c:v>
                </c:pt>
              </c:numCache>
            </c:numRef>
          </c:val>
          <c:smooth val="0"/>
          <c:extLst>
            <c:ext xmlns:c16="http://schemas.microsoft.com/office/drawing/2014/chart" uri="{C3380CC4-5D6E-409C-BE32-E72D297353CC}">
              <c16:uniqueId val="{00000003-23DF-4426-9B2C-92407986D2F5}"/>
            </c:ext>
          </c:extLst>
        </c:ser>
        <c:ser>
          <c:idx val="3"/>
          <c:order val="3"/>
          <c:tx>
            <c:strRef>
              <c:f>'Pengaruh X'!$F$1</c:f>
              <c:strCache>
                <c:ptCount val="1"/>
                <c:pt idx="0">
                  <c:v>Recall</c:v>
                </c:pt>
              </c:strCache>
            </c:strRef>
          </c:tx>
          <c:spPr>
            <a:ln w="28575" cap="rnd">
              <a:solidFill>
                <a:schemeClr val="accent4"/>
              </a:solidFill>
              <a:round/>
            </a:ln>
            <a:effectLst/>
          </c:spPr>
          <c:marker>
            <c:symbol val="none"/>
          </c:marker>
          <c:val>
            <c:numRef>
              <c:f>'Pengaruh X'!$F$2:$F$125</c:f>
              <c:numCache>
                <c:formatCode>0.000</c:formatCode>
                <c:ptCount val="124"/>
                <c:pt idx="0">
                  <c:v>0.63640350877192986</c:v>
                </c:pt>
                <c:pt idx="1">
                  <c:v>0.62535087719298244</c:v>
                </c:pt>
                <c:pt idx="2">
                  <c:v>0.61964912280701756</c:v>
                </c:pt>
                <c:pt idx="3">
                  <c:v>0.61631578947368415</c:v>
                </c:pt>
                <c:pt idx="4">
                  <c:v>0.60964912280701755</c:v>
                </c:pt>
                <c:pt idx="5">
                  <c:v>0.62140350877192974</c:v>
                </c:pt>
                <c:pt idx="6">
                  <c:v>0.62140350877192996</c:v>
                </c:pt>
                <c:pt idx="7">
                  <c:v>0.61964912280701756</c:v>
                </c:pt>
                <c:pt idx="8">
                  <c:v>0.61956140350877198</c:v>
                </c:pt>
                <c:pt idx="9">
                  <c:v>0.61807017543859655</c:v>
                </c:pt>
                <c:pt idx="10">
                  <c:v>0.62622807017543869</c:v>
                </c:pt>
                <c:pt idx="11">
                  <c:v>0.62229044834308</c:v>
                </c:pt>
                <c:pt idx="12">
                  <c:v>0.61964912280701756</c:v>
                </c:pt>
                <c:pt idx="13">
                  <c:v>0.61464912280701767</c:v>
                </c:pt>
                <c:pt idx="14">
                  <c:v>0.61122807017543868</c:v>
                </c:pt>
                <c:pt idx="15">
                  <c:v>0.62482456140350884</c:v>
                </c:pt>
                <c:pt idx="16">
                  <c:v>0.62434697855750476</c:v>
                </c:pt>
                <c:pt idx="17">
                  <c:v>0.62298245614035097</c:v>
                </c:pt>
                <c:pt idx="18">
                  <c:v>0.62032163742690061</c:v>
                </c:pt>
                <c:pt idx="19">
                  <c:v>0.61956140350877198</c:v>
                </c:pt>
                <c:pt idx="20">
                  <c:v>0.62970760233918122</c:v>
                </c:pt>
                <c:pt idx="21">
                  <c:v>0.62289473684210539</c:v>
                </c:pt>
                <c:pt idx="22">
                  <c:v>0.61964912280701756</c:v>
                </c:pt>
                <c:pt idx="23">
                  <c:v>0.61553606237816771</c:v>
                </c:pt>
                <c:pt idx="24">
                  <c:v>0.61298245614035096</c:v>
                </c:pt>
                <c:pt idx="25">
                  <c:v>0.62298245614035097</c:v>
                </c:pt>
                <c:pt idx="26">
                  <c:v>0.62140350877192985</c:v>
                </c:pt>
                <c:pt idx="27">
                  <c:v>0.6157309941520468</c:v>
                </c:pt>
                <c:pt idx="28">
                  <c:v>0.61414230019493188</c:v>
                </c:pt>
                <c:pt idx="29">
                  <c:v>0.61397660818713451</c:v>
                </c:pt>
                <c:pt idx="30">
                  <c:v>0.63140350877192986</c:v>
                </c:pt>
                <c:pt idx="31">
                  <c:v>0.62280701754385959</c:v>
                </c:pt>
                <c:pt idx="32">
                  <c:v>0.6194736842105264</c:v>
                </c:pt>
                <c:pt idx="33">
                  <c:v>0.60285575048732942</c:v>
                </c:pt>
                <c:pt idx="34">
                  <c:v>0.59692007797270963</c:v>
                </c:pt>
                <c:pt idx="35">
                  <c:v>0.61464912280701767</c:v>
                </c:pt>
                <c:pt idx="36">
                  <c:v>0.61289473684210527</c:v>
                </c:pt>
                <c:pt idx="37">
                  <c:v>0.60105263157894739</c:v>
                </c:pt>
                <c:pt idx="38">
                  <c:v>0.59995126705653035</c:v>
                </c:pt>
                <c:pt idx="39">
                  <c:v>0.59453216374269013</c:v>
                </c:pt>
                <c:pt idx="40">
                  <c:v>0.61644249512670568</c:v>
                </c:pt>
                <c:pt idx="41">
                  <c:v>0.61574074074074081</c:v>
                </c:pt>
                <c:pt idx="42">
                  <c:v>0.61258055268891187</c:v>
                </c:pt>
                <c:pt idx="43">
                  <c:v>0.61314814814814811</c:v>
                </c:pt>
                <c:pt idx="44">
                  <c:v>0.60171539961013643</c:v>
                </c:pt>
                <c:pt idx="45">
                  <c:v>0.61614035087719299</c:v>
                </c:pt>
                <c:pt idx="46">
                  <c:v>0.61582846003898639</c:v>
                </c:pt>
                <c:pt idx="47">
                  <c:v>0.60925925925925928</c:v>
                </c:pt>
                <c:pt idx="48">
                  <c:v>0.59583820662768028</c:v>
                </c:pt>
                <c:pt idx="49">
                  <c:v>0.57209551656920077</c:v>
                </c:pt>
                <c:pt idx="50">
                  <c:v>0.62580896686159848</c:v>
                </c:pt>
                <c:pt idx="51">
                  <c:v>0.62289473684210528</c:v>
                </c:pt>
                <c:pt idx="52">
                  <c:v>0.61578947368421066</c:v>
                </c:pt>
                <c:pt idx="53">
                  <c:v>0.61571150097465888</c:v>
                </c:pt>
                <c:pt idx="54">
                  <c:v>0.61355750487329441</c:v>
                </c:pt>
                <c:pt idx="55">
                  <c:v>0.61622807017543857</c:v>
                </c:pt>
                <c:pt idx="56">
                  <c:v>0.60118908382066283</c:v>
                </c:pt>
                <c:pt idx="57">
                  <c:v>0.59789473684210526</c:v>
                </c:pt>
                <c:pt idx="58">
                  <c:v>0.59201525054466231</c:v>
                </c:pt>
                <c:pt idx="59">
                  <c:v>0.59164717348927875</c:v>
                </c:pt>
                <c:pt idx="60">
                  <c:v>0.62122807017543857</c:v>
                </c:pt>
                <c:pt idx="61">
                  <c:v>0.60916179337231979</c:v>
                </c:pt>
                <c:pt idx="62">
                  <c:v>0.59328574704735693</c:v>
                </c:pt>
                <c:pt idx="63">
                  <c:v>0.5909649122807018</c:v>
                </c:pt>
                <c:pt idx="64">
                  <c:v>0.57265107212475641</c:v>
                </c:pt>
                <c:pt idx="65">
                  <c:v>0.62767056530214427</c:v>
                </c:pt>
                <c:pt idx="66">
                  <c:v>0.61307017543859643</c:v>
                </c:pt>
                <c:pt idx="67">
                  <c:v>0.58021213163628027</c:v>
                </c:pt>
                <c:pt idx="68">
                  <c:v>0.58153996101364513</c:v>
                </c:pt>
                <c:pt idx="69">
                  <c:v>0.57457115009746584</c:v>
                </c:pt>
                <c:pt idx="70">
                  <c:v>0.61131578947368426</c:v>
                </c:pt>
                <c:pt idx="71">
                  <c:v>0.60368421052631593</c:v>
                </c:pt>
                <c:pt idx="72">
                  <c:v>0.59091617933723195</c:v>
                </c:pt>
                <c:pt idx="73">
                  <c:v>0.57500401330122697</c:v>
                </c:pt>
                <c:pt idx="74">
                  <c:v>0.5420381836945305</c:v>
                </c:pt>
                <c:pt idx="75">
                  <c:v>0.62824561403508772</c:v>
                </c:pt>
                <c:pt idx="76">
                  <c:v>0.61956140350877198</c:v>
                </c:pt>
                <c:pt idx="77">
                  <c:v>0.61798245614035086</c:v>
                </c:pt>
                <c:pt idx="78">
                  <c:v>0.60655716087604639</c:v>
                </c:pt>
                <c:pt idx="79">
                  <c:v>0.59965886939571145</c:v>
                </c:pt>
                <c:pt idx="80">
                  <c:v>0.61956140350877198</c:v>
                </c:pt>
                <c:pt idx="81">
                  <c:v>0.60776803118908385</c:v>
                </c:pt>
                <c:pt idx="82">
                  <c:v>0.6057309941520469</c:v>
                </c:pt>
                <c:pt idx="83">
                  <c:v>0.60122807017543867</c:v>
                </c:pt>
                <c:pt idx="84">
                  <c:v>0.58255360623781671</c:v>
                </c:pt>
                <c:pt idx="85">
                  <c:v>0.63324561403508772</c:v>
                </c:pt>
                <c:pt idx="86">
                  <c:v>0.61228070175438609</c:v>
                </c:pt>
                <c:pt idx="87">
                  <c:v>0.58834307992202739</c:v>
                </c:pt>
                <c:pt idx="88">
                  <c:v>0.58728070175438596</c:v>
                </c:pt>
                <c:pt idx="89">
                  <c:v>0.58626705653021438</c:v>
                </c:pt>
                <c:pt idx="90">
                  <c:v>0.61956140350877198</c:v>
                </c:pt>
                <c:pt idx="91">
                  <c:v>0.60667641325536059</c:v>
                </c:pt>
                <c:pt idx="92">
                  <c:v>0.6040740740740741</c:v>
                </c:pt>
                <c:pt idx="93">
                  <c:v>0.5666104804494897</c:v>
                </c:pt>
                <c:pt idx="94">
                  <c:v>0.54617704391698196</c:v>
                </c:pt>
                <c:pt idx="95">
                  <c:v>0.61631578947368415</c:v>
                </c:pt>
                <c:pt idx="96">
                  <c:v>0.61640350877192973</c:v>
                </c:pt>
                <c:pt idx="97">
                  <c:v>0.60090643274853794</c:v>
                </c:pt>
                <c:pt idx="98">
                  <c:v>0.5827347781217751</c:v>
                </c:pt>
                <c:pt idx="99">
                  <c:v>0.57229775828460039</c:v>
                </c:pt>
                <c:pt idx="100">
                  <c:v>0.62473684210526315</c:v>
                </c:pt>
                <c:pt idx="101">
                  <c:v>0.61631578947368415</c:v>
                </c:pt>
                <c:pt idx="102">
                  <c:v>0.60924951267056549</c:v>
                </c:pt>
                <c:pt idx="103">
                  <c:v>0.59269005847953227</c:v>
                </c:pt>
                <c:pt idx="104">
                  <c:v>0.59118908382066293</c:v>
                </c:pt>
                <c:pt idx="105">
                  <c:v>0.61622807017543857</c:v>
                </c:pt>
                <c:pt idx="106">
                  <c:v>0.61221247563352832</c:v>
                </c:pt>
                <c:pt idx="107">
                  <c:v>0.59711500974658871</c:v>
                </c:pt>
                <c:pt idx="108">
                  <c:v>0.59016511867905064</c:v>
                </c:pt>
                <c:pt idx="109">
                  <c:v>0.57070175438596493</c:v>
                </c:pt>
                <c:pt idx="110">
                  <c:v>0.61622807017543857</c:v>
                </c:pt>
                <c:pt idx="111">
                  <c:v>0.59380116959064333</c:v>
                </c:pt>
                <c:pt idx="112">
                  <c:v>0.59314757481940139</c:v>
                </c:pt>
                <c:pt idx="113">
                  <c:v>0.59046783625731003</c:v>
                </c:pt>
                <c:pt idx="114">
                  <c:v>0.57057748538011688</c:v>
                </c:pt>
                <c:pt idx="115">
                  <c:v>0.61798245614035086</c:v>
                </c:pt>
                <c:pt idx="116">
                  <c:v>0.60472652218782252</c:v>
                </c:pt>
                <c:pt idx="117">
                  <c:v>0.60447368421052639</c:v>
                </c:pt>
                <c:pt idx="118">
                  <c:v>0.56675911592707251</c:v>
                </c:pt>
                <c:pt idx="119">
                  <c:v>0.54238341580446847</c:v>
                </c:pt>
                <c:pt idx="120">
                  <c:v>0.6293762183235867</c:v>
                </c:pt>
                <c:pt idx="121">
                  <c:v>0.61921052631578954</c:v>
                </c:pt>
                <c:pt idx="122">
                  <c:v>0.59760979245499368</c:v>
                </c:pt>
                <c:pt idx="123">
                  <c:v>0.59715399610136466</c:v>
                </c:pt>
              </c:numCache>
            </c:numRef>
          </c:val>
          <c:smooth val="0"/>
          <c:extLst>
            <c:ext xmlns:c16="http://schemas.microsoft.com/office/drawing/2014/chart" uri="{C3380CC4-5D6E-409C-BE32-E72D297353CC}">
              <c16:uniqueId val="{00000004-23DF-4426-9B2C-92407986D2F5}"/>
            </c:ext>
          </c:extLst>
        </c:ser>
        <c:ser>
          <c:idx val="4"/>
          <c:order val="4"/>
          <c:tx>
            <c:strRef>
              <c:f>'Pengaruh X'!$G$1</c:f>
              <c:strCache>
                <c:ptCount val="1"/>
                <c:pt idx="0">
                  <c:v>F-Measure</c:v>
                </c:pt>
              </c:strCache>
            </c:strRef>
          </c:tx>
          <c:spPr>
            <a:ln w="28575" cap="rnd">
              <a:solidFill>
                <a:schemeClr val="accent5"/>
              </a:solidFill>
              <a:round/>
            </a:ln>
            <a:effectLst/>
          </c:spPr>
          <c:marker>
            <c:symbol val="none"/>
          </c:marker>
          <c:val>
            <c:numRef>
              <c:f>'Pengaruh X'!$G$2:$G$125</c:f>
              <c:numCache>
                <c:formatCode>0.000</c:formatCode>
                <c:ptCount val="124"/>
                <c:pt idx="0">
                  <c:v>0.6469171179255564</c:v>
                </c:pt>
                <c:pt idx="1">
                  <c:v>0.63423322986593844</c:v>
                </c:pt>
                <c:pt idx="2">
                  <c:v>0.62868761288879127</c:v>
                </c:pt>
                <c:pt idx="3">
                  <c:v>0.62399231390599774</c:v>
                </c:pt>
                <c:pt idx="4">
                  <c:v>0.62037555098728292</c:v>
                </c:pt>
                <c:pt idx="5">
                  <c:v>0.63121951116896313</c:v>
                </c:pt>
                <c:pt idx="6">
                  <c:v>0.63212322008847655</c:v>
                </c:pt>
                <c:pt idx="7">
                  <c:v>0.62894318109594605</c:v>
                </c:pt>
                <c:pt idx="8">
                  <c:v>0.63000363919751445</c:v>
                </c:pt>
                <c:pt idx="9">
                  <c:v>0.62719742863989014</c:v>
                </c:pt>
                <c:pt idx="10">
                  <c:v>0.63620252141969502</c:v>
                </c:pt>
                <c:pt idx="11">
                  <c:v>0.63096065552047509</c:v>
                </c:pt>
                <c:pt idx="12">
                  <c:v>0.63039402726817184</c:v>
                </c:pt>
                <c:pt idx="13">
                  <c:v>0.62293141710596933</c:v>
                </c:pt>
                <c:pt idx="14">
                  <c:v>0.61848791944149184</c:v>
                </c:pt>
                <c:pt idx="15">
                  <c:v>0.63372311987509367</c:v>
                </c:pt>
                <c:pt idx="16">
                  <c:v>0.63148787789520988</c:v>
                </c:pt>
                <c:pt idx="17">
                  <c:v>0.63217089234016854</c:v>
                </c:pt>
                <c:pt idx="18">
                  <c:v>0.62693984668292413</c:v>
                </c:pt>
                <c:pt idx="19">
                  <c:v>0.62887721578630473</c:v>
                </c:pt>
                <c:pt idx="20">
                  <c:v>0.63787810314724358</c:v>
                </c:pt>
                <c:pt idx="21">
                  <c:v>0.63125256589652989</c:v>
                </c:pt>
                <c:pt idx="22">
                  <c:v>0.62800039343855119</c:v>
                </c:pt>
                <c:pt idx="23">
                  <c:v>0.62350208001323382</c:v>
                </c:pt>
                <c:pt idx="24">
                  <c:v>0.62110677655514901</c:v>
                </c:pt>
                <c:pt idx="25">
                  <c:v>0.63121659984830869</c:v>
                </c:pt>
                <c:pt idx="26">
                  <c:v>0.62933132081577059</c:v>
                </c:pt>
                <c:pt idx="27">
                  <c:v>0.62351820387167134</c:v>
                </c:pt>
                <c:pt idx="28">
                  <c:v>0.62192735926783183</c:v>
                </c:pt>
                <c:pt idx="29">
                  <c:v>0.62121171988722657</c:v>
                </c:pt>
                <c:pt idx="30">
                  <c:v>0.63913195121808086</c:v>
                </c:pt>
                <c:pt idx="31">
                  <c:v>0.6312483775706681</c:v>
                </c:pt>
                <c:pt idx="32">
                  <c:v>0.62942020849234481</c:v>
                </c:pt>
                <c:pt idx="33">
                  <c:v>0.60947384425266971</c:v>
                </c:pt>
                <c:pt idx="34">
                  <c:v>0.60294857301600924</c:v>
                </c:pt>
                <c:pt idx="35">
                  <c:v>0.62175485714844358</c:v>
                </c:pt>
                <c:pt idx="36">
                  <c:v>0.62144785707134464</c:v>
                </c:pt>
                <c:pt idx="37">
                  <c:v>0.60973252436360981</c:v>
                </c:pt>
                <c:pt idx="38">
                  <c:v>0.60743981348994736</c:v>
                </c:pt>
                <c:pt idx="39">
                  <c:v>0.6019142048095556</c:v>
                </c:pt>
                <c:pt idx="40">
                  <c:v>0.6237869925330024</c:v>
                </c:pt>
                <c:pt idx="41">
                  <c:v>0.62546549625205405</c:v>
                </c:pt>
                <c:pt idx="42">
                  <c:v>0.61626987635784425</c:v>
                </c:pt>
                <c:pt idx="43">
                  <c:v>0.61988441680201634</c:v>
                </c:pt>
                <c:pt idx="44">
                  <c:v>0.60884627502870481</c:v>
                </c:pt>
                <c:pt idx="45">
                  <c:v>0.62725232018813537</c:v>
                </c:pt>
                <c:pt idx="46">
                  <c:v>0.62536498686041198</c:v>
                </c:pt>
                <c:pt idx="47">
                  <c:v>0.61946946567275074</c:v>
                </c:pt>
                <c:pt idx="48">
                  <c:v>0.60376756897212336</c:v>
                </c:pt>
                <c:pt idx="49">
                  <c:v>0.58239127341646835</c:v>
                </c:pt>
                <c:pt idx="50">
                  <c:v>0.63445098452965887</c:v>
                </c:pt>
                <c:pt idx="51">
                  <c:v>0.6322816416815511</c:v>
                </c:pt>
                <c:pt idx="52">
                  <c:v>0.62471197720460669</c:v>
                </c:pt>
                <c:pt idx="53">
                  <c:v>0.62470097062321206</c:v>
                </c:pt>
                <c:pt idx="54">
                  <c:v>0.62307868347576201</c:v>
                </c:pt>
                <c:pt idx="55">
                  <c:v>0.62538466752183142</c:v>
                </c:pt>
                <c:pt idx="56">
                  <c:v>0.60983562456075013</c:v>
                </c:pt>
                <c:pt idx="57">
                  <c:v>0.60800473135842936</c:v>
                </c:pt>
                <c:pt idx="58">
                  <c:v>0.59911102571285879</c:v>
                </c:pt>
                <c:pt idx="59">
                  <c:v>0.59551889257671653</c:v>
                </c:pt>
                <c:pt idx="60">
                  <c:v>0.63243791865379573</c:v>
                </c:pt>
                <c:pt idx="61">
                  <c:v>0.61793021407609139</c:v>
                </c:pt>
                <c:pt idx="62">
                  <c:v>0.5998987539801458</c:v>
                </c:pt>
                <c:pt idx="63">
                  <c:v>0.59821741905256764</c:v>
                </c:pt>
                <c:pt idx="64">
                  <c:v>0.58020812163605107</c:v>
                </c:pt>
                <c:pt idx="65">
                  <c:v>0.63805643607538198</c:v>
                </c:pt>
                <c:pt idx="66">
                  <c:v>0.61824357324819579</c:v>
                </c:pt>
                <c:pt idx="67">
                  <c:v>0.58530439066619122</c:v>
                </c:pt>
                <c:pt idx="68">
                  <c:v>0.59128675916622131</c:v>
                </c:pt>
                <c:pt idx="69">
                  <c:v>0.58053967528776873</c:v>
                </c:pt>
                <c:pt idx="70">
                  <c:v>0.6190394620369184</c:v>
                </c:pt>
                <c:pt idx="71">
                  <c:v>0.60990145961967601</c:v>
                </c:pt>
                <c:pt idx="72">
                  <c:v>0.5976331450429152</c:v>
                </c:pt>
                <c:pt idx="73">
                  <c:v>0.58147612621919031</c:v>
                </c:pt>
                <c:pt idx="74">
                  <c:v>0.54928510942989017</c:v>
                </c:pt>
                <c:pt idx="75">
                  <c:v>0.6390308429216438</c:v>
                </c:pt>
                <c:pt idx="76">
                  <c:v>0.62785524810071691</c:v>
                </c:pt>
                <c:pt idx="77">
                  <c:v>0.62793441930742033</c:v>
                </c:pt>
                <c:pt idx="78">
                  <c:v>0.61109288791199301</c:v>
                </c:pt>
                <c:pt idx="79">
                  <c:v>0.60879079493256716</c:v>
                </c:pt>
                <c:pt idx="80">
                  <c:v>0.62966139737871618</c:v>
                </c:pt>
                <c:pt idx="81">
                  <c:v>0.61417704762622205</c:v>
                </c:pt>
                <c:pt idx="82">
                  <c:v>0.61491353834566387</c:v>
                </c:pt>
                <c:pt idx="83">
                  <c:v>0.60969151616018791</c:v>
                </c:pt>
                <c:pt idx="84">
                  <c:v>0.58989936705900203</c:v>
                </c:pt>
                <c:pt idx="85">
                  <c:v>0.64282300926288816</c:v>
                </c:pt>
                <c:pt idx="86">
                  <c:v>0.62018323648076235</c:v>
                </c:pt>
                <c:pt idx="87">
                  <c:v>0.59705610989567803</c:v>
                </c:pt>
                <c:pt idx="88">
                  <c:v>0.59629629590302791</c:v>
                </c:pt>
                <c:pt idx="89">
                  <c:v>0.59008179152468332</c:v>
                </c:pt>
                <c:pt idx="90">
                  <c:v>0.62671000178142389</c:v>
                </c:pt>
                <c:pt idx="91">
                  <c:v>0.61991802228486514</c:v>
                </c:pt>
                <c:pt idx="92">
                  <c:v>0.61346496829914277</c:v>
                </c:pt>
                <c:pt idx="93">
                  <c:v>0.57336916607964383</c:v>
                </c:pt>
                <c:pt idx="94">
                  <c:v>0.54896462836123516</c:v>
                </c:pt>
                <c:pt idx="95">
                  <c:v>0.62457356839985267</c:v>
                </c:pt>
                <c:pt idx="96">
                  <c:v>0.62708979890409311</c:v>
                </c:pt>
                <c:pt idx="97">
                  <c:v>0.60567056142339093</c:v>
                </c:pt>
                <c:pt idx="98">
                  <c:v>0.59160672620744159</c:v>
                </c:pt>
                <c:pt idx="99">
                  <c:v>0.57503867918097884</c:v>
                </c:pt>
                <c:pt idx="100">
                  <c:v>0.63316764850832497</c:v>
                </c:pt>
                <c:pt idx="101">
                  <c:v>0.62469914661047121</c:v>
                </c:pt>
                <c:pt idx="102">
                  <c:v>0.6195525314807615</c:v>
                </c:pt>
                <c:pt idx="103">
                  <c:v>0.59920915394496455</c:v>
                </c:pt>
                <c:pt idx="104">
                  <c:v>0.59865064952908686</c:v>
                </c:pt>
                <c:pt idx="105">
                  <c:v>0.62590489732282961</c:v>
                </c:pt>
                <c:pt idx="106">
                  <c:v>0.61984437049130514</c:v>
                </c:pt>
                <c:pt idx="107">
                  <c:v>0.6052426429404848</c:v>
                </c:pt>
                <c:pt idx="108">
                  <c:v>0.59972219896476842</c:v>
                </c:pt>
                <c:pt idx="109">
                  <c:v>0.57809264358296064</c:v>
                </c:pt>
                <c:pt idx="110">
                  <c:v>0.62555127741372452</c:v>
                </c:pt>
                <c:pt idx="111">
                  <c:v>0.60090365184852834</c:v>
                </c:pt>
                <c:pt idx="112">
                  <c:v>0.59591481770875032</c:v>
                </c:pt>
                <c:pt idx="113">
                  <c:v>0.60077521753655749</c:v>
                </c:pt>
                <c:pt idx="114">
                  <c:v>0.5744829493227519</c:v>
                </c:pt>
                <c:pt idx="115">
                  <c:v>0.62684989754388654</c:v>
                </c:pt>
                <c:pt idx="116">
                  <c:v>0.60950232382261937</c:v>
                </c:pt>
                <c:pt idx="117">
                  <c:v>0.61049301918486087</c:v>
                </c:pt>
                <c:pt idx="118">
                  <c:v>0.56916923692163535</c:v>
                </c:pt>
                <c:pt idx="119">
                  <c:v>0.54477358177738977</c:v>
                </c:pt>
                <c:pt idx="120">
                  <c:v>0.63732834043317588</c:v>
                </c:pt>
                <c:pt idx="121">
                  <c:v>0.62868398271581005</c:v>
                </c:pt>
                <c:pt idx="122">
                  <c:v>0.60642297946421531</c:v>
                </c:pt>
                <c:pt idx="123">
                  <c:v>0.60156502903317233</c:v>
                </c:pt>
              </c:numCache>
            </c:numRef>
          </c:val>
          <c:smooth val="0"/>
          <c:extLst>
            <c:ext xmlns:c16="http://schemas.microsoft.com/office/drawing/2014/chart" uri="{C3380CC4-5D6E-409C-BE32-E72D297353CC}">
              <c16:uniqueId val="{00000005-23DF-4426-9B2C-92407986D2F5}"/>
            </c:ext>
          </c:extLst>
        </c:ser>
        <c:dLbls>
          <c:showLegendKey val="0"/>
          <c:showVal val="0"/>
          <c:showCatName val="0"/>
          <c:showSerName val="0"/>
          <c:showPercent val="0"/>
          <c:showBubbleSize val="0"/>
        </c:dLbls>
        <c:marker val="1"/>
        <c:smooth val="0"/>
        <c:axId val="714207544"/>
        <c:axId val="714205944"/>
      </c:lineChart>
      <c:catAx>
        <c:axId val="619166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Kombinasi parameter yang diurutkan berdasarkan nilai 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68312"/>
        <c:crosses val="autoZero"/>
        <c:auto val="1"/>
        <c:lblAlgn val="ctr"/>
        <c:lblOffset val="100"/>
        <c:noMultiLvlLbl val="0"/>
      </c:catAx>
      <c:valAx>
        <c:axId val="619168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a:t>
                </a:r>
                <a:r>
                  <a:rPr lang="en-ID" baseline="0"/>
                  <a:t> X</a:t>
                </a:r>
                <a:endParaRPr lang="en-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66392"/>
        <c:crosses val="autoZero"/>
        <c:crossBetween val="between"/>
      </c:valAx>
      <c:valAx>
        <c:axId val="7142059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207544"/>
        <c:crosses val="max"/>
        <c:crossBetween val="between"/>
      </c:valAx>
      <c:catAx>
        <c:axId val="714207544"/>
        <c:scaling>
          <c:orientation val="minMax"/>
        </c:scaling>
        <c:delete val="1"/>
        <c:axPos val="b"/>
        <c:majorTickMark val="out"/>
        <c:minorTickMark val="none"/>
        <c:tickLblPos val="nextTo"/>
        <c:crossAx val="7142059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 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Y'!$B$1</c:f>
              <c:strCache>
                <c:ptCount val="1"/>
                <c:pt idx="0">
                  <c:v>Y</c:v>
                </c:pt>
              </c:strCache>
            </c:strRef>
          </c:tx>
          <c:spPr>
            <a:solidFill>
              <a:schemeClr val="accent1"/>
            </a:solidFill>
            <a:ln>
              <a:noFill/>
            </a:ln>
            <a:effectLst/>
          </c:spPr>
          <c:invertIfNegative val="0"/>
          <c:val>
            <c:numRef>
              <c:f>'Pengaruh Y'!$B$2:$B$126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1701-452B-8EE4-A0E96AB95757}"/>
            </c:ext>
          </c:extLst>
        </c:ser>
        <c:dLbls>
          <c:showLegendKey val="0"/>
          <c:showVal val="0"/>
          <c:showCatName val="0"/>
          <c:showSerName val="0"/>
          <c:showPercent val="0"/>
          <c:showBubbleSize val="0"/>
        </c:dLbls>
        <c:gapWidth val="219"/>
        <c:overlap val="-27"/>
        <c:axId val="619149112"/>
        <c:axId val="619145912"/>
      </c:barChart>
      <c:lineChart>
        <c:grouping val="standard"/>
        <c:varyColors val="0"/>
        <c:ser>
          <c:idx val="1"/>
          <c:order val="1"/>
          <c:tx>
            <c:strRef>
              <c:f>'Pengaruh Y'!$D$1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Y'!$D$2:$D$126</c:f>
              <c:numCache>
                <c:formatCode>0.000</c:formatCode>
                <c:ptCount val="125"/>
                <c:pt idx="0">
                  <c:v>0.75779661016949151</c:v>
                </c:pt>
                <c:pt idx="1">
                  <c:v>0.75033898305084734</c:v>
                </c:pt>
                <c:pt idx="2">
                  <c:v>0.74664783427495285</c:v>
                </c:pt>
                <c:pt idx="3">
                  <c:v>0.74444444444444446</c:v>
                </c:pt>
                <c:pt idx="4">
                  <c:v>0.73996233521657251</c:v>
                </c:pt>
                <c:pt idx="5">
                  <c:v>0.74888888888888883</c:v>
                </c:pt>
                <c:pt idx="6">
                  <c:v>0.74779661016949139</c:v>
                </c:pt>
                <c:pt idx="7">
                  <c:v>0.74415026949801943</c:v>
                </c:pt>
                <c:pt idx="8">
                  <c:v>0.74294304824988633</c:v>
                </c:pt>
                <c:pt idx="9">
                  <c:v>0.74290603285927648</c:v>
                </c:pt>
                <c:pt idx="10">
                  <c:v>0.75077862198844081</c:v>
                </c:pt>
                <c:pt idx="11">
                  <c:v>0.74887005649717509</c:v>
                </c:pt>
                <c:pt idx="12">
                  <c:v>0.74435028248587565</c:v>
                </c:pt>
                <c:pt idx="13">
                  <c:v>0.74397753100850694</c:v>
                </c:pt>
                <c:pt idx="14">
                  <c:v>0.74253068381063703</c:v>
                </c:pt>
                <c:pt idx="15">
                  <c:v>0.75225988700564961</c:v>
                </c:pt>
                <c:pt idx="16">
                  <c:v>0.74668549905838033</c:v>
                </c:pt>
                <c:pt idx="17">
                  <c:v>0.74555555555555553</c:v>
                </c:pt>
                <c:pt idx="18">
                  <c:v>0.73772107553122024</c:v>
                </c:pt>
                <c:pt idx="19">
                  <c:v>0.73317423209299304</c:v>
                </c:pt>
                <c:pt idx="20">
                  <c:v>0.75007532956685496</c:v>
                </c:pt>
                <c:pt idx="21">
                  <c:v>0.74446327683615821</c:v>
                </c:pt>
                <c:pt idx="22">
                  <c:v>0.73961036430937066</c:v>
                </c:pt>
                <c:pt idx="23">
                  <c:v>0.7286362750827976</c:v>
                </c:pt>
                <c:pt idx="24">
                  <c:v>0.72773539635177953</c:v>
                </c:pt>
                <c:pt idx="25">
                  <c:v>0.74783427495291899</c:v>
                </c:pt>
                <c:pt idx="26">
                  <c:v>0.74781544256120525</c:v>
                </c:pt>
                <c:pt idx="27">
                  <c:v>0.74668549905838044</c:v>
                </c:pt>
                <c:pt idx="28">
                  <c:v>0.74668549905838033</c:v>
                </c:pt>
                <c:pt idx="29">
                  <c:v>0.74561205273069675</c:v>
                </c:pt>
                <c:pt idx="30">
                  <c:v>0.75448210922787184</c:v>
                </c:pt>
                <c:pt idx="31">
                  <c:v>0.74881355932203386</c:v>
                </c:pt>
                <c:pt idx="32">
                  <c:v>0.74661016949152537</c:v>
                </c:pt>
                <c:pt idx="33">
                  <c:v>0.73510747451133185</c:v>
                </c:pt>
                <c:pt idx="34">
                  <c:v>0.73165984804208062</c:v>
                </c:pt>
                <c:pt idx="35">
                  <c:v>0.74440677966101698</c:v>
                </c:pt>
                <c:pt idx="36">
                  <c:v>0.73417040067536854</c:v>
                </c:pt>
                <c:pt idx="37">
                  <c:v>0.73212806026365351</c:v>
                </c:pt>
                <c:pt idx="38">
                  <c:v>0.72780300156196054</c:v>
                </c:pt>
                <c:pt idx="39">
                  <c:v>0.72760049353854139</c:v>
                </c:pt>
                <c:pt idx="40">
                  <c:v>0.74666666666666659</c:v>
                </c:pt>
                <c:pt idx="41">
                  <c:v>0.73870965647119946</c:v>
                </c:pt>
                <c:pt idx="42">
                  <c:v>0.73750503279433721</c:v>
                </c:pt>
                <c:pt idx="43">
                  <c:v>0.73435028248587564</c:v>
                </c:pt>
                <c:pt idx="44">
                  <c:v>0.72201692132142159</c:v>
                </c:pt>
                <c:pt idx="45">
                  <c:v>0.74442561205273061</c:v>
                </c:pt>
                <c:pt idx="46">
                  <c:v>0.74171764400285722</c:v>
                </c:pt>
                <c:pt idx="47">
                  <c:v>0.73175530878628481</c:v>
                </c:pt>
                <c:pt idx="48">
                  <c:v>0.72672952105570765</c:v>
                </c:pt>
                <c:pt idx="49">
                  <c:v>0.71412149114262369</c:v>
                </c:pt>
                <c:pt idx="50">
                  <c:v>0.7511299435028248</c:v>
                </c:pt>
                <c:pt idx="51">
                  <c:v>0.74849795441262423</c:v>
                </c:pt>
                <c:pt idx="52">
                  <c:v>0.74666666666666659</c:v>
                </c:pt>
                <c:pt idx="53">
                  <c:v>0.7433333333333334</c:v>
                </c:pt>
                <c:pt idx="54">
                  <c:v>0.74112994350282491</c:v>
                </c:pt>
                <c:pt idx="55">
                  <c:v>0.74327683615819207</c:v>
                </c:pt>
                <c:pt idx="56">
                  <c:v>0.74216572504708089</c:v>
                </c:pt>
                <c:pt idx="57">
                  <c:v>0.73431261770244816</c:v>
                </c:pt>
                <c:pt idx="58">
                  <c:v>0.73352750178583015</c:v>
                </c:pt>
                <c:pt idx="59">
                  <c:v>0.72963309305799062</c:v>
                </c:pt>
                <c:pt idx="60">
                  <c:v>0.74775894538606391</c:v>
                </c:pt>
                <c:pt idx="61">
                  <c:v>0.73961036430937077</c:v>
                </c:pt>
                <c:pt idx="62">
                  <c:v>0.72840434907647067</c:v>
                </c:pt>
                <c:pt idx="63">
                  <c:v>0.72766478342749519</c:v>
                </c:pt>
                <c:pt idx="64">
                  <c:v>0.71512760568868106</c:v>
                </c:pt>
                <c:pt idx="65">
                  <c:v>0.75564971751412424</c:v>
                </c:pt>
                <c:pt idx="66">
                  <c:v>0.74177024482109233</c:v>
                </c:pt>
                <c:pt idx="67">
                  <c:v>0.72601393411446014</c:v>
                </c:pt>
                <c:pt idx="68">
                  <c:v>0.72542372881355921</c:v>
                </c:pt>
                <c:pt idx="69">
                  <c:v>0.72394116501071493</c:v>
                </c:pt>
                <c:pt idx="70">
                  <c:v>0.74444444444444446</c:v>
                </c:pt>
                <c:pt idx="71">
                  <c:v>0.7298856043283739</c:v>
                </c:pt>
                <c:pt idx="72">
                  <c:v>0.72917137476459515</c:v>
                </c:pt>
                <c:pt idx="73">
                  <c:v>0.72727579712968371</c:v>
                </c:pt>
                <c:pt idx="74">
                  <c:v>0.71432267352581724</c:v>
                </c:pt>
                <c:pt idx="75">
                  <c:v>0.75003766478342737</c:v>
                </c:pt>
                <c:pt idx="76">
                  <c:v>0.7497064744463926</c:v>
                </c:pt>
                <c:pt idx="77">
                  <c:v>0.74892655367231631</c:v>
                </c:pt>
                <c:pt idx="78">
                  <c:v>0.74699590882524836</c:v>
                </c:pt>
                <c:pt idx="79">
                  <c:v>0.74666666666666659</c:v>
                </c:pt>
                <c:pt idx="80">
                  <c:v>0.74464250925384756</c:v>
                </c:pt>
                <c:pt idx="81">
                  <c:v>0.74405545814663276</c:v>
                </c:pt>
                <c:pt idx="82">
                  <c:v>0.74254032216719468</c:v>
                </c:pt>
                <c:pt idx="83">
                  <c:v>0.74241963763880769</c:v>
                </c:pt>
                <c:pt idx="84">
                  <c:v>0.73462237807649844</c:v>
                </c:pt>
                <c:pt idx="85">
                  <c:v>0.7519280472757971</c:v>
                </c:pt>
                <c:pt idx="86">
                  <c:v>0.74227871939736345</c:v>
                </c:pt>
                <c:pt idx="87">
                  <c:v>0.72082917209251451</c:v>
                </c:pt>
                <c:pt idx="88">
                  <c:v>0.72078121955971164</c:v>
                </c:pt>
                <c:pt idx="89">
                  <c:v>0.71655777374470664</c:v>
                </c:pt>
                <c:pt idx="90">
                  <c:v>0.74666666666666659</c:v>
                </c:pt>
                <c:pt idx="91">
                  <c:v>0.73808429118773944</c:v>
                </c:pt>
                <c:pt idx="92">
                  <c:v>0.73623936619260988</c:v>
                </c:pt>
                <c:pt idx="93">
                  <c:v>0.71116152450090753</c:v>
                </c:pt>
                <c:pt idx="94">
                  <c:v>0.69752500528547157</c:v>
                </c:pt>
                <c:pt idx="95">
                  <c:v>0.74555555555555553</c:v>
                </c:pt>
                <c:pt idx="96">
                  <c:v>0.73700564971751414</c:v>
                </c:pt>
                <c:pt idx="97">
                  <c:v>0.7366290018832391</c:v>
                </c:pt>
                <c:pt idx="98">
                  <c:v>0.71125014132369413</c:v>
                </c:pt>
                <c:pt idx="99">
                  <c:v>0.69555304151594233</c:v>
                </c:pt>
                <c:pt idx="100">
                  <c:v>0.75315410091564383</c:v>
                </c:pt>
                <c:pt idx="101">
                  <c:v>0.74888888888888883</c:v>
                </c:pt>
                <c:pt idx="102">
                  <c:v>0.74672316384180781</c:v>
                </c:pt>
                <c:pt idx="103">
                  <c:v>0.74405350996817976</c:v>
                </c:pt>
                <c:pt idx="104">
                  <c:v>0.74222222222222212</c:v>
                </c:pt>
                <c:pt idx="105">
                  <c:v>0.74438794726930302</c:v>
                </c:pt>
                <c:pt idx="106">
                  <c:v>0.74403662575491913</c:v>
                </c:pt>
                <c:pt idx="107">
                  <c:v>0.73960971491655303</c:v>
                </c:pt>
                <c:pt idx="108">
                  <c:v>0.73078121955971165</c:v>
                </c:pt>
                <c:pt idx="109">
                  <c:v>0.7152652769660367</c:v>
                </c:pt>
                <c:pt idx="110">
                  <c:v>0.74114877589453854</c:v>
                </c:pt>
                <c:pt idx="111">
                  <c:v>0.73625689979868825</c:v>
                </c:pt>
                <c:pt idx="112">
                  <c:v>0.72735177608935653</c:v>
                </c:pt>
                <c:pt idx="113">
                  <c:v>0.71820386025190852</c:v>
                </c:pt>
                <c:pt idx="114">
                  <c:v>0.6947533006399782</c:v>
                </c:pt>
                <c:pt idx="115">
                  <c:v>0.74451977401129943</c:v>
                </c:pt>
                <c:pt idx="116">
                  <c:v>0.74451977401129932</c:v>
                </c:pt>
                <c:pt idx="117">
                  <c:v>0.7341515682836548</c:v>
                </c:pt>
                <c:pt idx="118">
                  <c:v>0.72172010485985072</c:v>
                </c:pt>
                <c:pt idx="119">
                  <c:v>0.71378762999452661</c:v>
                </c:pt>
                <c:pt idx="120">
                  <c:v>0.75363854795765961</c:v>
                </c:pt>
                <c:pt idx="121">
                  <c:v>0.74629001883239166</c:v>
                </c:pt>
                <c:pt idx="122">
                  <c:v>0.73205266233965982</c:v>
                </c:pt>
                <c:pt idx="123">
                  <c:v>0.73111500746801739</c:v>
                </c:pt>
                <c:pt idx="124">
                  <c:v>0.69369996209813567</c:v>
                </c:pt>
              </c:numCache>
            </c:numRef>
          </c:val>
          <c:smooth val="0"/>
          <c:extLst>
            <c:ext xmlns:c16="http://schemas.microsoft.com/office/drawing/2014/chart" uri="{C3380CC4-5D6E-409C-BE32-E72D297353CC}">
              <c16:uniqueId val="{00000002-1701-452B-8EE4-A0E96AB95757}"/>
            </c:ext>
          </c:extLst>
        </c:ser>
        <c:ser>
          <c:idx val="2"/>
          <c:order val="2"/>
          <c:tx>
            <c:strRef>
              <c:f>'Pengaruh Y'!$E$1</c:f>
              <c:strCache>
                <c:ptCount val="1"/>
                <c:pt idx="0">
                  <c:v>Precision</c:v>
                </c:pt>
              </c:strCache>
            </c:strRef>
          </c:tx>
          <c:spPr>
            <a:ln w="28575" cap="rnd">
              <a:solidFill>
                <a:schemeClr val="accent3"/>
              </a:solidFill>
              <a:round/>
            </a:ln>
            <a:effectLst/>
          </c:spPr>
          <c:marker>
            <c:symbol val="none"/>
          </c:marker>
          <c:val>
            <c:numRef>
              <c:f>'Pengaruh Y'!$E$2:$E$126</c:f>
              <c:numCache>
                <c:formatCode>0.000</c:formatCode>
                <c:ptCount val="125"/>
                <c:pt idx="0">
                  <c:v>0.65829138691634692</c:v>
                </c:pt>
                <c:pt idx="1">
                  <c:v>0.64397338612963195</c:v>
                </c:pt>
                <c:pt idx="2">
                  <c:v>0.63844767264750291</c:v>
                </c:pt>
                <c:pt idx="3">
                  <c:v>0.63222729779489328</c:v>
                </c:pt>
                <c:pt idx="4">
                  <c:v>0.63223118014669721</c:v>
                </c:pt>
                <c:pt idx="5">
                  <c:v>0.63998177561570158</c:v>
                </c:pt>
                <c:pt idx="6">
                  <c:v>0.63783916389353035</c:v>
                </c:pt>
                <c:pt idx="7">
                  <c:v>0.63196986065339811</c:v>
                </c:pt>
                <c:pt idx="8">
                  <c:v>0.63016275084111906</c:v>
                </c:pt>
                <c:pt idx="9">
                  <c:v>0.62882623878717936</c:v>
                </c:pt>
                <c:pt idx="10">
                  <c:v>0.64376963803484877</c:v>
                </c:pt>
                <c:pt idx="11">
                  <c:v>0.64236192325233588</c:v>
                </c:pt>
                <c:pt idx="12">
                  <c:v>0.63442009845148406</c:v>
                </c:pt>
                <c:pt idx="13">
                  <c:v>0.6343206353575066</c:v>
                </c:pt>
                <c:pt idx="14">
                  <c:v>0.63327168336607875</c:v>
                </c:pt>
                <c:pt idx="15">
                  <c:v>0.65069985569985567</c:v>
                </c:pt>
                <c:pt idx="16">
                  <c:v>0.63685230163721163</c:v>
                </c:pt>
                <c:pt idx="17">
                  <c:v>0.63875753593700346</c:v>
                </c:pt>
                <c:pt idx="18">
                  <c:v>0.61588275077150523</c:v>
                </c:pt>
                <c:pt idx="19">
                  <c:v>0.61870045168110177</c:v>
                </c:pt>
                <c:pt idx="20">
                  <c:v>0.64220750725161091</c:v>
                </c:pt>
                <c:pt idx="21">
                  <c:v>0.63372317758159746</c:v>
                </c:pt>
                <c:pt idx="22">
                  <c:v>0.63066131678008486</c:v>
                </c:pt>
                <c:pt idx="23">
                  <c:v>0.60608537477463242</c:v>
                </c:pt>
                <c:pt idx="24">
                  <c:v>0.60668837116134988</c:v>
                </c:pt>
                <c:pt idx="25">
                  <c:v>0.64175624889035243</c:v>
                </c:pt>
                <c:pt idx="26">
                  <c:v>0.6438754036528973</c:v>
                </c:pt>
                <c:pt idx="27">
                  <c:v>0.63906662445389206</c:v>
                </c:pt>
                <c:pt idx="28">
                  <c:v>0.64154395502586159</c:v>
                </c:pt>
                <c:pt idx="29">
                  <c:v>0.63700966674028314</c:v>
                </c:pt>
                <c:pt idx="30">
                  <c:v>0.64744231596482948</c:v>
                </c:pt>
                <c:pt idx="31">
                  <c:v>0.64030339012583215</c:v>
                </c:pt>
                <c:pt idx="32">
                  <c:v>0.64017697547645691</c:v>
                </c:pt>
                <c:pt idx="33">
                  <c:v>0.61669300977477648</c:v>
                </c:pt>
                <c:pt idx="34">
                  <c:v>0.60930722350976563</c:v>
                </c:pt>
                <c:pt idx="35">
                  <c:v>0.63535909591922024</c:v>
                </c:pt>
                <c:pt idx="36">
                  <c:v>0.61927182784162194</c:v>
                </c:pt>
                <c:pt idx="37">
                  <c:v>0.61895899066568294</c:v>
                </c:pt>
                <c:pt idx="38">
                  <c:v>0.60665154046733005</c:v>
                </c:pt>
                <c:pt idx="39">
                  <c:v>0.59962718514815028</c:v>
                </c:pt>
                <c:pt idx="40">
                  <c:v>0.64056926586887997</c:v>
                </c:pt>
                <c:pt idx="41">
                  <c:v>0.62105066281266497</c:v>
                </c:pt>
                <c:pt idx="42">
                  <c:v>0.62484393768347413</c:v>
                </c:pt>
                <c:pt idx="43">
                  <c:v>0.61873558487475688</c:v>
                </c:pt>
                <c:pt idx="44">
                  <c:v>0.5977976658291605</c:v>
                </c:pt>
                <c:pt idx="45">
                  <c:v>0.63637040224175112</c:v>
                </c:pt>
                <c:pt idx="46">
                  <c:v>0.62809715879116346</c:v>
                </c:pt>
                <c:pt idx="47">
                  <c:v>0.61397738814715086</c:v>
                </c:pt>
                <c:pt idx="48">
                  <c:v>0.61007103860494039</c:v>
                </c:pt>
                <c:pt idx="49">
                  <c:v>0.58596756307635967</c:v>
                </c:pt>
                <c:pt idx="50">
                  <c:v>0.64691516250172865</c:v>
                </c:pt>
                <c:pt idx="51">
                  <c:v>0.64025230502877706</c:v>
                </c:pt>
                <c:pt idx="52">
                  <c:v>0.64206577059797687</c:v>
                </c:pt>
                <c:pt idx="53">
                  <c:v>0.63183690471687015</c:v>
                </c:pt>
                <c:pt idx="54">
                  <c:v>0.62625851118265974</c:v>
                </c:pt>
                <c:pt idx="55">
                  <c:v>0.62939323362300126</c:v>
                </c:pt>
                <c:pt idx="56">
                  <c:v>0.63057513502382823</c:v>
                </c:pt>
                <c:pt idx="57">
                  <c:v>0.61905078540359981</c:v>
                </c:pt>
                <c:pt idx="58">
                  <c:v>0.61543578858370185</c:v>
                </c:pt>
                <c:pt idx="59">
                  <c:v>0.60979486297935648</c:v>
                </c:pt>
                <c:pt idx="60">
                  <c:v>0.6446859246018557</c:v>
                </c:pt>
                <c:pt idx="61">
                  <c:v>0.62748268376063732</c:v>
                </c:pt>
                <c:pt idx="62">
                  <c:v>0.60691608319495793</c:v>
                </c:pt>
                <c:pt idx="63">
                  <c:v>0.60604510135520973</c:v>
                </c:pt>
                <c:pt idx="64">
                  <c:v>0.5883584012246813</c:v>
                </c:pt>
                <c:pt idx="65">
                  <c:v>0.65310991684218112</c:v>
                </c:pt>
                <c:pt idx="66">
                  <c:v>0.62873431876482988</c:v>
                </c:pt>
                <c:pt idx="67">
                  <c:v>0.60645881458431272</c:v>
                </c:pt>
                <c:pt idx="68">
                  <c:v>0.60583597017699442</c:v>
                </c:pt>
                <c:pt idx="69">
                  <c:v>0.59404581424196023</c:v>
                </c:pt>
                <c:pt idx="70">
                  <c:v>0.63576681070131813</c:v>
                </c:pt>
                <c:pt idx="71">
                  <c:v>0.60850662151704227</c:v>
                </c:pt>
                <c:pt idx="72">
                  <c:v>0.5987406448570658</c:v>
                </c:pt>
                <c:pt idx="73">
                  <c:v>0.61207155761716892</c:v>
                </c:pt>
                <c:pt idx="74">
                  <c:v>0.57848422935429933</c:v>
                </c:pt>
                <c:pt idx="75">
                  <c:v>0.64319665250470204</c:v>
                </c:pt>
                <c:pt idx="76">
                  <c:v>0.6391688930072289</c:v>
                </c:pt>
                <c:pt idx="77">
                  <c:v>0.64208515021079515</c:v>
                </c:pt>
                <c:pt idx="78">
                  <c:v>0.6340397405991216</c:v>
                </c:pt>
                <c:pt idx="79">
                  <c:v>0.63900413260712985</c:v>
                </c:pt>
                <c:pt idx="80">
                  <c:v>0.63189519697932683</c:v>
                </c:pt>
                <c:pt idx="81">
                  <c:v>0.63577174721926066</c:v>
                </c:pt>
                <c:pt idx="82">
                  <c:v>0.62007761819237039</c:v>
                </c:pt>
                <c:pt idx="83">
                  <c:v>0.62704847886667969</c:v>
                </c:pt>
                <c:pt idx="84">
                  <c:v>0.6164779178847013</c:v>
                </c:pt>
                <c:pt idx="85">
                  <c:v>0.64925840345773411</c:v>
                </c:pt>
                <c:pt idx="86">
                  <c:v>0.6236503697008684</c:v>
                </c:pt>
                <c:pt idx="87">
                  <c:v>0.59067422944301851</c:v>
                </c:pt>
                <c:pt idx="88">
                  <c:v>0.6019431362697617</c:v>
                </c:pt>
                <c:pt idx="89">
                  <c:v>0.58685505862100018</c:v>
                </c:pt>
                <c:pt idx="90">
                  <c:v>0.634291819057067</c:v>
                </c:pt>
                <c:pt idx="91">
                  <c:v>0.63419872716864356</c:v>
                </c:pt>
                <c:pt idx="92">
                  <c:v>0.62369749476132752</c:v>
                </c:pt>
                <c:pt idx="93">
                  <c:v>0.58048804166673329</c:v>
                </c:pt>
                <c:pt idx="94">
                  <c:v>0.55194105072782096</c:v>
                </c:pt>
                <c:pt idx="95">
                  <c:v>0.63642444520205521</c:v>
                </c:pt>
                <c:pt idx="96">
                  <c:v>0.61448438285562401</c:v>
                </c:pt>
                <c:pt idx="97">
                  <c:v>0.61676869989853356</c:v>
                </c:pt>
                <c:pt idx="98">
                  <c:v>0.57188695381478438</c:v>
                </c:pt>
                <c:pt idx="99">
                  <c:v>0.54720877072487872</c:v>
                </c:pt>
                <c:pt idx="100">
                  <c:v>0.6466952035505219</c:v>
                </c:pt>
                <c:pt idx="101">
                  <c:v>0.64031307668901549</c:v>
                </c:pt>
                <c:pt idx="102">
                  <c:v>0.63693218598434753</c:v>
                </c:pt>
                <c:pt idx="103">
                  <c:v>0.63203949398555515</c:v>
                </c:pt>
                <c:pt idx="104">
                  <c:v>0.62978905217003511</c:v>
                </c:pt>
                <c:pt idx="105">
                  <c:v>0.63916053063495659</c:v>
                </c:pt>
                <c:pt idx="106">
                  <c:v>0.63560864574389309</c:v>
                </c:pt>
                <c:pt idx="107">
                  <c:v>0.6307144043557088</c:v>
                </c:pt>
                <c:pt idx="108">
                  <c:v>0.61229053448328052</c:v>
                </c:pt>
                <c:pt idx="109">
                  <c:v>0.59371244552731517</c:v>
                </c:pt>
                <c:pt idx="110">
                  <c:v>0.62752474636524114</c:v>
                </c:pt>
                <c:pt idx="111">
                  <c:v>0.6165137326938005</c:v>
                </c:pt>
                <c:pt idx="112">
                  <c:v>0.60459795739076083</c:v>
                </c:pt>
                <c:pt idx="113">
                  <c:v>0.58831910697373091</c:v>
                </c:pt>
                <c:pt idx="114">
                  <c:v>0.55706876433011632</c:v>
                </c:pt>
                <c:pt idx="115">
                  <c:v>0.63355751593412568</c:v>
                </c:pt>
                <c:pt idx="116">
                  <c:v>0.6386644523205941</c:v>
                </c:pt>
                <c:pt idx="117">
                  <c:v>0.61063642061562384</c:v>
                </c:pt>
                <c:pt idx="118">
                  <c:v>0.6013341142357207</c:v>
                </c:pt>
                <c:pt idx="119">
                  <c:v>0.57788252488958058</c:v>
                </c:pt>
                <c:pt idx="120">
                  <c:v>0.6456860454487916</c:v>
                </c:pt>
                <c:pt idx="121">
                  <c:v>0.63891059335753375</c:v>
                </c:pt>
                <c:pt idx="122">
                  <c:v>0.61584343439614397</c:v>
                </c:pt>
                <c:pt idx="123">
                  <c:v>0.60625705594548607</c:v>
                </c:pt>
                <c:pt idx="124">
                  <c:v>0.54969880523157877</c:v>
                </c:pt>
              </c:numCache>
            </c:numRef>
          </c:val>
          <c:smooth val="0"/>
          <c:extLst>
            <c:ext xmlns:c16="http://schemas.microsoft.com/office/drawing/2014/chart" uri="{C3380CC4-5D6E-409C-BE32-E72D297353CC}">
              <c16:uniqueId val="{00000003-1701-452B-8EE4-A0E96AB95757}"/>
            </c:ext>
          </c:extLst>
        </c:ser>
        <c:ser>
          <c:idx val="3"/>
          <c:order val="3"/>
          <c:tx>
            <c:strRef>
              <c:f>'Pengaruh Y'!$F$1</c:f>
              <c:strCache>
                <c:ptCount val="1"/>
                <c:pt idx="0">
                  <c:v>Recall</c:v>
                </c:pt>
              </c:strCache>
            </c:strRef>
          </c:tx>
          <c:spPr>
            <a:ln w="28575" cap="rnd">
              <a:solidFill>
                <a:schemeClr val="accent4"/>
              </a:solidFill>
              <a:round/>
            </a:ln>
            <a:effectLst/>
          </c:spPr>
          <c:marker>
            <c:symbol val="none"/>
          </c:marker>
          <c:val>
            <c:numRef>
              <c:f>'Pengaruh Y'!$F$2:$F$126</c:f>
              <c:numCache>
                <c:formatCode>0.000</c:formatCode>
                <c:ptCount val="125"/>
                <c:pt idx="0">
                  <c:v>0.63640350877192986</c:v>
                </c:pt>
                <c:pt idx="1">
                  <c:v>0.62535087719298244</c:v>
                </c:pt>
                <c:pt idx="2">
                  <c:v>0.61964912280701756</c:v>
                </c:pt>
                <c:pt idx="3">
                  <c:v>0.61631578947368415</c:v>
                </c:pt>
                <c:pt idx="4">
                  <c:v>0.60964912280701755</c:v>
                </c:pt>
                <c:pt idx="5">
                  <c:v>0.62298245614035097</c:v>
                </c:pt>
                <c:pt idx="6">
                  <c:v>0.62140350877192985</c:v>
                </c:pt>
                <c:pt idx="7">
                  <c:v>0.6157309941520468</c:v>
                </c:pt>
                <c:pt idx="8">
                  <c:v>0.61414230019493188</c:v>
                </c:pt>
                <c:pt idx="9">
                  <c:v>0.61397660818713451</c:v>
                </c:pt>
                <c:pt idx="10">
                  <c:v>0.62580896686159848</c:v>
                </c:pt>
                <c:pt idx="11">
                  <c:v>0.62289473684210528</c:v>
                </c:pt>
                <c:pt idx="12">
                  <c:v>0.61578947368421066</c:v>
                </c:pt>
                <c:pt idx="13">
                  <c:v>0.61571150097465888</c:v>
                </c:pt>
                <c:pt idx="14">
                  <c:v>0.61355750487329441</c:v>
                </c:pt>
                <c:pt idx="15">
                  <c:v>0.62824561403508772</c:v>
                </c:pt>
                <c:pt idx="16">
                  <c:v>0.61956140350877198</c:v>
                </c:pt>
                <c:pt idx="17">
                  <c:v>0.61798245614035086</c:v>
                </c:pt>
                <c:pt idx="18">
                  <c:v>0.60655716087604639</c:v>
                </c:pt>
                <c:pt idx="19">
                  <c:v>0.59965886939571145</c:v>
                </c:pt>
                <c:pt idx="20">
                  <c:v>0.62473684210526315</c:v>
                </c:pt>
                <c:pt idx="21">
                  <c:v>0.61631578947368415</c:v>
                </c:pt>
                <c:pt idx="22">
                  <c:v>0.60924951267056549</c:v>
                </c:pt>
                <c:pt idx="23">
                  <c:v>0.59269005847953227</c:v>
                </c:pt>
                <c:pt idx="24">
                  <c:v>0.59118908382066293</c:v>
                </c:pt>
                <c:pt idx="25">
                  <c:v>0.62140350877192974</c:v>
                </c:pt>
                <c:pt idx="26">
                  <c:v>0.62140350877192996</c:v>
                </c:pt>
                <c:pt idx="27">
                  <c:v>0.61964912280701756</c:v>
                </c:pt>
                <c:pt idx="28">
                  <c:v>0.61956140350877198</c:v>
                </c:pt>
                <c:pt idx="29">
                  <c:v>0.61807017543859655</c:v>
                </c:pt>
                <c:pt idx="30">
                  <c:v>0.63140350877192986</c:v>
                </c:pt>
                <c:pt idx="31">
                  <c:v>0.62280701754385959</c:v>
                </c:pt>
                <c:pt idx="32">
                  <c:v>0.6194736842105264</c:v>
                </c:pt>
                <c:pt idx="33">
                  <c:v>0.60285575048732942</c:v>
                </c:pt>
                <c:pt idx="34">
                  <c:v>0.59692007797270963</c:v>
                </c:pt>
                <c:pt idx="35">
                  <c:v>0.61622807017543857</c:v>
                </c:pt>
                <c:pt idx="36">
                  <c:v>0.60118908382066283</c:v>
                </c:pt>
                <c:pt idx="37">
                  <c:v>0.59789473684210526</c:v>
                </c:pt>
                <c:pt idx="38">
                  <c:v>0.59201525054466231</c:v>
                </c:pt>
                <c:pt idx="39">
                  <c:v>0.59164717348927875</c:v>
                </c:pt>
                <c:pt idx="40">
                  <c:v>0.61956140350877198</c:v>
                </c:pt>
                <c:pt idx="41">
                  <c:v>0.60776803118908385</c:v>
                </c:pt>
                <c:pt idx="42">
                  <c:v>0.6057309941520469</c:v>
                </c:pt>
                <c:pt idx="43">
                  <c:v>0.60122807017543867</c:v>
                </c:pt>
                <c:pt idx="44">
                  <c:v>0.58255360623781671</c:v>
                </c:pt>
                <c:pt idx="45">
                  <c:v>0.61622807017543857</c:v>
                </c:pt>
                <c:pt idx="46">
                  <c:v>0.61221247563352832</c:v>
                </c:pt>
                <c:pt idx="47">
                  <c:v>0.59711500974658871</c:v>
                </c:pt>
                <c:pt idx="48">
                  <c:v>0.59016511867905064</c:v>
                </c:pt>
                <c:pt idx="49">
                  <c:v>0.57070175438596493</c:v>
                </c:pt>
                <c:pt idx="50">
                  <c:v>0.62622807017543869</c:v>
                </c:pt>
                <c:pt idx="51">
                  <c:v>0.62229044834308</c:v>
                </c:pt>
                <c:pt idx="52">
                  <c:v>0.61964912280701756</c:v>
                </c:pt>
                <c:pt idx="53">
                  <c:v>0.61464912280701767</c:v>
                </c:pt>
                <c:pt idx="54">
                  <c:v>0.61122807017543868</c:v>
                </c:pt>
                <c:pt idx="55">
                  <c:v>0.61464912280701767</c:v>
                </c:pt>
                <c:pt idx="56">
                  <c:v>0.61289473684210527</c:v>
                </c:pt>
                <c:pt idx="57">
                  <c:v>0.60105263157894739</c:v>
                </c:pt>
                <c:pt idx="58">
                  <c:v>0.59995126705653035</c:v>
                </c:pt>
                <c:pt idx="59">
                  <c:v>0.59453216374269013</c:v>
                </c:pt>
                <c:pt idx="60">
                  <c:v>0.62122807017543857</c:v>
                </c:pt>
                <c:pt idx="61">
                  <c:v>0.60916179337231979</c:v>
                </c:pt>
                <c:pt idx="62">
                  <c:v>0.59328574704735693</c:v>
                </c:pt>
                <c:pt idx="63">
                  <c:v>0.5909649122807018</c:v>
                </c:pt>
                <c:pt idx="64">
                  <c:v>0.57265107212475641</c:v>
                </c:pt>
                <c:pt idx="65">
                  <c:v>0.63324561403508772</c:v>
                </c:pt>
                <c:pt idx="66">
                  <c:v>0.61228070175438609</c:v>
                </c:pt>
                <c:pt idx="67">
                  <c:v>0.58834307992202739</c:v>
                </c:pt>
                <c:pt idx="68">
                  <c:v>0.58728070175438596</c:v>
                </c:pt>
                <c:pt idx="69">
                  <c:v>0.58626705653021438</c:v>
                </c:pt>
                <c:pt idx="70">
                  <c:v>0.61622807017543857</c:v>
                </c:pt>
                <c:pt idx="71">
                  <c:v>0.59380116959064333</c:v>
                </c:pt>
                <c:pt idx="72">
                  <c:v>0.59314757481940139</c:v>
                </c:pt>
                <c:pt idx="73">
                  <c:v>0.59046783625731003</c:v>
                </c:pt>
                <c:pt idx="74">
                  <c:v>0.57057748538011688</c:v>
                </c:pt>
                <c:pt idx="75">
                  <c:v>0.62482456140350884</c:v>
                </c:pt>
                <c:pt idx="76">
                  <c:v>0.62434697855750476</c:v>
                </c:pt>
                <c:pt idx="77">
                  <c:v>0.62298245614035097</c:v>
                </c:pt>
                <c:pt idx="78">
                  <c:v>0.62032163742690061</c:v>
                </c:pt>
                <c:pt idx="79">
                  <c:v>0.61956140350877198</c:v>
                </c:pt>
                <c:pt idx="80">
                  <c:v>0.61644249512670568</c:v>
                </c:pt>
                <c:pt idx="81">
                  <c:v>0.61574074074074081</c:v>
                </c:pt>
                <c:pt idx="82">
                  <c:v>0.61258055268891187</c:v>
                </c:pt>
                <c:pt idx="83">
                  <c:v>0.61314814814814811</c:v>
                </c:pt>
                <c:pt idx="84">
                  <c:v>0.60171539961013643</c:v>
                </c:pt>
                <c:pt idx="85">
                  <c:v>0.62767056530214427</c:v>
                </c:pt>
                <c:pt idx="86">
                  <c:v>0.61307017543859643</c:v>
                </c:pt>
                <c:pt idx="87">
                  <c:v>0.58021213163628027</c:v>
                </c:pt>
                <c:pt idx="88">
                  <c:v>0.58153996101364513</c:v>
                </c:pt>
                <c:pt idx="89">
                  <c:v>0.57457115009746584</c:v>
                </c:pt>
                <c:pt idx="90">
                  <c:v>0.61956140350877198</c:v>
                </c:pt>
                <c:pt idx="91">
                  <c:v>0.60667641325536059</c:v>
                </c:pt>
                <c:pt idx="92">
                  <c:v>0.6040740740740741</c:v>
                </c:pt>
                <c:pt idx="93">
                  <c:v>0.5666104804494897</c:v>
                </c:pt>
                <c:pt idx="94">
                  <c:v>0.54617704391698196</c:v>
                </c:pt>
                <c:pt idx="95">
                  <c:v>0.61798245614035086</c:v>
                </c:pt>
                <c:pt idx="96">
                  <c:v>0.60472652218782252</c:v>
                </c:pt>
                <c:pt idx="97">
                  <c:v>0.60447368421052639</c:v>
                </c:pt>
                <c:pt idx="98">
                  <c:v>0.56675911592707251</c:v>
                </c:pt>
                <c:pt idx="99">
                  <c:v>0.54238341580446847</c:v>
                </c:pt>
                <c:pt idx="100">
                  <c:v>0.62970760233918122</c:v>
                </c:pt>
                <c:pt idx="101">
                  <c:v>0.62289473684210539</c:v>
                </c:pt>
                <c:pt idx="102">
                  <c:v>0.61964912280701756</c:v>
                </c:pt>
                <c:pt idx="103">
                  <c:v>0.61553606237816771</c:v>
                </c:pt>
                <c:pt idx="104">
                  <c:v>0.61298245614035096</c:v>
                </c:pt>
                <c:pt idx="105">
                  <c:v>0.61614035087719299</c:v>
                </c:pt>
                <c:pt idx="106">
                  <c:v>0.61582846003898639</c:v>
                </c:pt>
                <c:pt idx="107">
                  <c:v>0.60925925925925928</c:v>
                </c:pt>
                <c:pt idx="108">
                  <c:v>0.59583820662768028</c:v>
                </c:pt>
                <c:pt idx="109">
                  <c:v>0.57209551656920077</c:v>
                </c:pt>
                <c:pt idx="110">
                  <c:v>0.61131578947368426</c:v>
                </c:pt>
                <c:pt idx="111">
                  <c:v>0.60368421052631593</c:v>
                </c:pt>
                <c:pt idx="112">
                  <c:v>0.59091617933723195</c:v>
                </c:pt>
                <c:pt idx="113">
                  <c:v>0.57500401330122697</c:v>
                </c:pt>
                <c:pt idx="114">
                  <c:v>0.5420381836945305</c:v>
                </c:pt>
                <c:pt idx="115">
                  <c:v>0.61631578947368415</c:v>
                </c:pt>
                <c:pt idx="116">
                  <c:v>0.61640350877192973</c:v>
                </c:pt>
                <c:pt idx="117">
                  <c:v>0.60090643274853794</c:v>
                </c:pt>
                <c:pt idx="118">
                  <c:v>0.5827347781217751</c:v>
                </c:pt>
                <c:pt idx="119">
                  <c:v>0.57229775828460039</c:v>
                </c:pt>
                <c:pt idx="120">
                  <c:v>0.6293762183235867</c:v>
                </c:pt>
                <c:pt idx="121">
                  <c:v>0.61921052631578954</c:v>
                </c:pt>
                <c:pt idx="122">
                  <c:v>0.59760979245499368</c:v>
                </c:pt>
                <c:pt idx="123">
                  <c:v>0.59715399610136466</c:v>
                </c:pt>
                <c:pt idx="124">
                  <c:v>0.54033367733058146</c:v>
                </c:pt>
              </c:numCache>
            </c:numRef>
          </c:val>
          <c:smooth val="0"/>
          <c:extLst>
            <c:ext xmlns:c16="http://schemas.microsoft.com/office/drawing/2014/chart" uri="{C3380CC4-5D6E-409C-BE32-E72D297353CC}">
              <c16:uniqueId val="{00000004-1701-452B-8EE4-A0E96AB95757}"/>
            </c:ext>
          </c:extLst>
        </c:ser>
        <c:ser>
          <c:idx val="4"/>
          <c:order val="4"/>
          <c:tx>
            <c:strRef>
              <c:f>'Pengaruh Y'!$G$1</c:f>
              <c:strCache>
                <c:ptCount val="1"/>
                <c:pt idx="0">
                  <c:v>F-Measure</c:v>
                </c:pt>
              </c:strCache>
            </c:strRef>
          </c:tx>
          <c:spPr>
            <a:ln w="28575" cap="rnd">
              <a:solidFill>
                <a:schemeClr val="accent5"/>
              </a:solidFill>
              <a:round/>
            </a:ln>
            <a:effectLst/>
          </c:spPr>
          <c:marker>
            <c:symbol val="none"/>
          </c:marker>
          <c:val>
            <c:numRef>
              <c:f>'Pengaruh Y'!$G$2:$G$126</c:f>
              <c:numCache>
                <c:formatCode>0.000</c:formatCode>
                <c:ptCount val="125"/>
                <c:pt idx="0">
                  <c:v>0.6469171179255564</c:v>
                </c:pt>
                <c:pt idx="1">
                  <c:v>0.63423322986593844</c:v>
                </c:pt>
                <c:pt idx="2">
                  <c:v>0.62868761288879127</c:v>
                </c:pt>
                <c:pt idx="3">
                  <c:v>0.62399231390599774</c:v>
                </c:pt>
                <c:pt idx="4">
                  <c:v>0.62037555098728292</c:v>
                </c:pt>
                <c:pt idx="5">
                  <c:v>0.63121659984830869</c:v>
                </c:pt>
                <c:pt idx="6">
                  <c:v>0.62933132081577059</c:v>
                </c:pt>
                <c:pt idx="7">
                  <c:v>0.62351820387167134</c:v>
                </c:pt>
                <c:pt idx="8">
                  <c:v>0.62192735926783183</c:v>
                </c:pt>
                <c:pt idx="9">
                  <c:v>0.62121171988722657</c:v>
                </c:pt>
                <c:pt idx="10">
                  <c:v>0.63445098452965887</c:v>
                </c:pt>
                <c:pt idx="11">
                  <c:v>0.6322816416815511</c:v>
                </c:pt>
                <c:pt idx="12">
                  <c:v>0.62471197720460669</c:v>
                </c:pt>
                <c:pt idx="13">
                  <c:v>0.62470097062321206</c:v>
                </c:pt>
                <c:pt idx="14">
                  <c:v>0.62307868347576201</c:v>
                </c:pt>
                <c:pt idx="15">
                  <c:v>0.6390308429216438</c:v>
                </c:pt>
                <c:pt idx="16">
                  <c:v>0.62785524810071691</c:v>
                </c:pt>
                <c:pt idx="17">
                  <c:v>0.62793441930742033</c:v>
                </c:pt>
                <c:pt idx="18">
                  <c:v>0.61109288791199301</c:v>
                </c:pt>
                <c:pt idx="19">
                  <c:v>0.60879079493256716</c:v>
                </c:pt>
                <c:pt idx="20">
                  <c:v>0.63316764850832497</c:v>
                </c:pt>
                <c:pt idx="21">
                  <c:v>0.62469914661047121</c:v>
                </c:pt>
                <c:pt idx="22">
                  <c:v>0.6195525314807615</c:v>
                </c:pt>
                <c:pt idx="23">
                  <c:v>0.59920915394496455</c:v>
                </c:pt>
                <c:pt idx="24">
                  <c:v>0.59865064952908686</c:v>
                </c:pt>
                <c:pt idx="25">
                  <c:v>0.63121951116896313</c:v>
                </c:pt>
                <c:pt idx="26">
                  <c:v>0.63212322008847655</c:v>
                </c:pt>
                <c:pt idx="27">
                  <c:v>0.62894318109594605</c:v>
                </c:pt>
                <c:pt idx="28">
                  <c:v>0.63000363919751445</c:v>
                </c:pt>
                <c:pt idx="29">
                  <c:v>0.62719742863989014</c:v>
                </c:pt>
                <c:pt idx="30">
                  <c:v>0.63913195121808086</c:v>
                </c:pt>
                <c:pt idx="31">
                  <c:v>0.6312483775706681</c:v>
                </c:pt>
                <c:pt idx="32">
                  <c:v>0.62942020849234481</c:v>
                </c:pt>
                <c:pt idx="33">
                  <c:v>0.60947384425266971</c:v>
                </c:pt>
                <c:pt idx="34">
                  <c:v>0.60294857301600924</c:v>
                </c:pt>
                <c:pt idx="35">
                  <c:v>0.62538466752183142</c:v>
                </c:pt>
                <c:pt idx="36">
                  <c:v>0.60983562456075013</c:v>
                </c:pt>
                <c:pt idx="37">
                  <c:v>0.60800473135842936</c:v>
                </c:pt>
                <c:pt idx="38">
                  <c:v>0.59911102571285879</c:v>
                </c:pt>
                <c:pt idx="39">
                  <c:v>0.59551889257671653</c:v>
                </c:pt>
                <c:pt idx="40">
                  <c:v>0.62966139737871618</c:v>
                </c:pt>
                <c:pt idx="41">
                  <c:v>0.61417704762622205</c:v>
                </c:pt>
                <c:pt idx="42">
                  <c:v>0.61491353834566387</c:v>
                </c:pt>
                <c:pt idx="43">
                  <c:v>0.60969151616018791</c:v>
                </c:pt>
                <c:pt idx="44">
                  <c:v>0.58989936705900203</c:v>
                </c:pt>
                <c:pt idx="45">
                  <c:v>0.62590489732282961</c:v>
                </c:pt>
                <c:pt idx="46">
                  <c:v>0.61984437049130514</c:v>
                </c:pt>
                <c:pt idx="47">
                  <c:v>0.6052426429404848</c:v>
                </c:pt>
                <c:pt idx="48">
                  <c:v>0.59972219896476842</c:v>
                </c:pt>
                <c:pt idx="49">
                  <c:v>0.57809264358296064</c:v>
                </c:pt>
                <c:pt idx="50">
                  <c:v>0.63620252141969502</c:v>
                </c:pt>
                <c:pt idx="51">
                  <c:v>0.63096065552047509</c:v>
                </c:pt>
                <c:pt idx="52">
                  <c:v>0.63039402726817184</c:v>
                </c:pt>
                <c:pt idx="53">
                  <c:v>0.62293141710596933</c:v>
                </c:pt>
                <c:pt idx="54">
                  <c:v>0.61848791944149184</c:v>
                </c:pt>
                <c:pt idx="55">
                  <c:v>0.62175485714844358</c:v>
                </c:pt>
                <c:pt idx="56">
                  <c:v>0.62144785707134464</c:v>
                </c:pt>
                <c:pt idx="57">
                  <c:v>0.60973252436360981</c:v>
                </c:pt>
                <c:pt idx="58">
                  <c:v>0.60743981348994736</c:v>
                </c:pt>
                <c:pt idx="59">
                  <c:v>0.6019142048095556</c:v>
                </c:pt>
                <c:pt idx="60">
                  <c:v>0.63243791865379573</c:v>
                </c:pt>
                <c:pt idx="61">
                  <c:v>0.61793021407609139</c:v>
                </c:pt>
                <c:pt idx="62">
                  <c:v>0.5998987539801458</c:v>
                </c:pt>
                <c:pt idx="63">
                  <c:v>0.59821741905256764</c:v>
                </c:pt>
                <c:pt idx="64">
                  <c:v>0.58020812163605107</c:v>
                </c:pt>
                <c:pt idx="65">
                  <c:v>0.64282300926288816</c:v>
                </c:pt>
                <c:pt idx="66">
                  <c:v>0.62018323648076235</c:v>
                </c:pt>
                <c:pt idx="67">
                  <c:v>0.59705610989567803</c:v>
                </c:pt>
                <c:pt idx="68">
                  <c:v>0.59629629590302791</c:v>
                </c:pt>
                <c:pt idx="69">
                  <c:v>0.59008179152468332</c:v>
                </c:pt>
                <c:pt idx="70">
                  <c:v>0.62555127741372452</c:v>
                </c:pt>
                <c:pt idx="71">
                  <c:v>0.60090365184852834</c:v>
                </c:pt>
                <c:pt idx="72">
                  <c:v>0.59591481770875032</c:v>
                </c:pt>
                <c:pt idx="73">
                  <c:v>0.60077521753655749</c:v>
                </c:pt>
                <c:pt idx="74">
                  <c:v>0.5744829493227519</c:v>
                </c:pt>
                <c:pt idx="75">
                  <c:v>0.63372311987509367</c:v>
                </c:pt>
                <c:pt idx="76">
                  <c:v>0.63148787789520988</c:v>
                </c:pt>
                <c:pt idx="77">
                  <c:v>0.63217089234016854</c:v>
                </c:pt>
                <c:pt idx="78">
                  <c:v>0.62693984668292413</c:v>
                </c:pt>
                <c:pt idx="79">
                  <c:v>0.62887721578630473</c:v>
                </c:pt>
                <c:pt idx="80">
                  <c:v>0.6237869925330024</c:v>
                </c:pt>
                <c:pt idx="81">
                  <c:v>0.62546549625205405</c:v>
                </c:pt>
                <c:pt idx="82">
                  <c:v>0.61626987635784425</c:v>
                </c:pt>
                <c:pt idx="83">
                  <c:v>0.61988441680201634</c:v>
                </c:pt>
                <c:pt idx="84">
                  <c:v>0.60884627502870481</c:v>
                </c:pt>
                <c:pt idx="85">
                  <c:v>0.63805643607538198</c:v>
                </c:pt>
                <c:pt idx="86">
                  <c:v>0.61824357324819579</c:v>
                </c:pt>
                <c:pt idx="87">
                  <c:v>0.58530439066619122</c:v>
                </c:pt>
                <c:pt idx="88">
                  <c:v>0.59128675916622131</c:v>
                </c:pt>
                <c:pt idx="89">
                  <c:v>0.58053967528776873</c:v>
                </c:pt>
                <c:pt idx="90">
                  <c:v>0.62671000178142389</c:v>
                </c:pt>
                <c:pt idx="91">
                  <c:v>0.61991802228486514</c:v>
                </c:pt>
                <c:pt idx="92">
                  <c:v>0.61346496829914277</c:v>
                </c:pt>
                <c:pt idx="93">
                  <c:v>0.57336916607964383</c:v>
                </c:pt>
                <c:pt idx="94">
                  <c:v>0.54896462836123516</c:v>
                </c:pt>
                <c:pt idx="95">
                  <c:v>0.62684989754388654</c:v>
                </c:pt>
                <c:pt idx="96">
                  <c:v>0.60950232382261937</c:v>
                </c:pt>
                <c:pt idx="97">
                  <c:v>0.61049301918486087</c:v>
                </c:pt>
                <c:pt idx="98">
                  <c:v>0.56916923692163535</c:v>
                </c:pt>
                <c:pt idx="99">
                  <c:v>0.54477358177738977</c:v>
                </c:pt>
                <c:pt idx="100">
                  <c:v>0.63787810314724358</c:v>
                </c:pt>
                <c:pt idx="101">
                  <c:v>0.63125256589652989</c:v>
                </c:pt>
                <c:pt idx="102">
                  <c:v>0.62800039343855119</c:v>
                </c:pt>
                <c:pt idx="103">
                  <c:v>0.62350208001323382</c:v>
                </c:pt>
                <c:pt idx="104">
                  <c:v>0.62110677655514901</c:v>
                </c:pt>
                <c:pt idx="105">
                  <c:v>0.62725232018813537</c:v>
                </c:pt>
                <c:pt idx="106">
                  <c:v>0.62536498686041198</c:v>
                </c:pt>
                <c:pt idx="107">
                  <c:v>0.61946946567275074</c:v>
                </c:pt>
                <c:pt idx="108">
                  <c:v>0.60376756897212336</c:v>
                </c:pt>
                <c:pt idx="109">
                  <c:v>0.58239127341646835</c:v>
                </c:pt>
                <c:pt idx="110">
                  <c:v>0.6190394620369184</c:v>
                </c:pt>
                <c:pt idx="111">
                  <c:v>0.60990145961967601</c:v>
                </c:pt>
                <c:pt idx="112">
                  <c:v>0.5976331450429152</c:v>
                </c:pt>
                <c:pt idx="113">
                  <c:v>0.58147612621919031</c:v>
                </c:pt>
                <c:pt idx="114">
                  <c:v>0.54928510942989017</c:v>
                </c:pt>
                <c:pt idx="115">
                  <c:v>0.62457356839985267</c:v>
                </c:pt>
                <c:pt idx="116">
                  <c:v>0.62708979890409311</c:v>
                </c:pt>
                <c:pt idx="117">
                  <c:v>0.60567056142339093</c:v>
                </c:pt>
                <c:pt idx="118">
                  <c:v>0.59160672620744159</c:v>
                </c:pt>
                <c:pt idx="119">
                  <c:v>0.57503867918097884</c:v>
                </c:pt>
                <c:pt idx="120">
                  <c:v>0.63732834043317588</c:v>
                </c:pt>
                <c:pt idx="121">
                  <c:v>0.62868398271581005</c:v>
                </c:pt>
                <c:pt idx="122">
                  <c:v>0.60642297946421531</c:v>
                </c:pt>
                <c:pt idx="123">
                  <c:v>0.60156502903317233</c:v>
                </c:pt>
                <c:pt idx="124">
                  <c:v>0.54486577768775712</c:v>
                </c:pt>
              </c:numCache>
            </c:numRef>
          </c:val>
          <c:smooth val="0"/>
          <c:extLst>
            <c:ext xmlns:c16="http://schemas.microsoft.com/office/drawing/2014/chart" uri="{C3380CC4-5D6E-409C-BE32-E72D297353CC}">
              <c16:uniqueId val="{00000005-1701-452B-8EE4-A0E96AB95757}"/>
            </c:ext>
          </c:extLst>
        </c:ser>
        <c:dLbls>
          <c:showLegendKey val="0"/>
          <c:showVal val="0"/>
          <c:showCatName val="0"/>
          <c:showSerName val="0"/>
          <c:showPercent val="0"/>
          <c:showBubbleSize val="0"/>
        </c:dLbls>
        <c:marker val="1"/>
        <c:smooth val="0"/>
        <c:axId val="619153272"/>
        <c:axId val="619149432"/>
      </c:lineChart>
      <c:catAx>
        <c:axId val="619149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Kombinasi</a:t>
                </a:r>
                <a:r>
                  <a:rPr lang="en-ID" baseline="0"/>
                  <a:t> parameter yang diurutkan berdasarkan nilai Y</a:t>
                </a:r>
                <a:endParaRPr lang="en-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45912"/>
        <c:crosses val="autoZero"/>
        <c:auto val="1"/>
        <c:lblAlgn val="ctr"/>
        <c:lblOffset val="100"/>
        <c:noMultiLvlLbl val="0"/>
      </c:catAx>
      <c:valAx>
        <c:axId val="61914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49112"/>
        <c:crosses val="autoZero"/>
        <c:crossBetween val="between"/>
      </c:valAx>
      <c:valAx>
        <c:axId val="6191494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53272"/>
        <c:crosses val="max"/>
        <c:crossBetween val="between"/>
      </c:valAx>
      <c:catAx>
        <c:axId val="619153272"/>
        <c:scaling>
          <c:orientation val="minMax"/>
        </c:scaling>
        <c:delete val="1"/>
        <c:axPos val="b"/>
        <c:majorTickMark val="out"/>
        <c:minorTickMark val="none"/>
        <c:tickLblPos val="nextTo"/>
        <c:crossAx val="6191494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a:t>
            </a:r>
            <a:r>
              <a:rPr lang="en-ID" sz="1100" baseline="0"/>
              <a:t> L</a:t>
            </a:r>
            <a:endParaRPr lang="en-ID"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L'!$C$1</c:f>
              <c:strCache>
                <c:ptCount val="1"/>
                <c:pt idx="0">
                  <c:v>L</c:v>
                </c:pt>
              </c:strCache>
            </c:strRef>
          </c:tx>
          <c:spPr>
            <a:solidFill>
              <a:schemeClr val="accent1"/>
            </a:solidFill>
            <a:ln>
              <a:noFill/>
            </a:ln>
            <a:effectLst/>
          </c:spPr>
          <c:invertIfNegative val="0"/>
          <c:val>
            <c:numRef>
              <c:f>'Pengaruh L'!$C$2:$C$126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E822-441B-85BF-BC306E823345}"/>
            </c:ext>
          </c:extLst>
        </c:ser>
        <c:dLbls>
          <c:showLegendKey val="0"/>
          <c:showVal val="0"/>
          <c:showCatName val="0"/>
          <c:showSerName val="0"/>
          <c:showPercent val="0"/>
          <c:showBubbleSize val="0"/>
        </c:dLbls>
        <c:gapWidth val="219"/>
        <c:overlap val="-27"/>
        <c:axId val="610174456"/>
        <c:axId val="610171896"/>
      </c:barChart>
      <c:lineChart>
        <c:grouping val="standard"/>
        <c:varyColors val="0"/>
        <c:ser>
          <c:idx val="1"/>
          <c:order val="1"/>
          <c:tx>
            <c:strRef>
              <c:f>'Pengaruh L'!$D$1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L'!$D$2:$D$126</c:f>
              <c:numCache>
                <c:formatCode>0.000</c:formatCode>
                <c:ptCount val="125"/>
                <c:pt idx="0">
                  <c:v>0.75033898305084734</c:v>
                </c:pt>
                <c:pt idx="1">
                  <c:v>0.74888888888888883</c:v>
                </c:pt>
                <c:pt idx="2">
                  <c:v>0.74887005649717509</c:v>
                </c:pt>
                <c:pt idx="3">
                  <c:v>0.75225988700564961</c:v>
                </c:pt>
                <c:pt idx="4">
                  <c:v>0.75007532956685496</c:v>
                </c:pt>
                <c:pt idx="5">
                  <c:v>0.74668549905838033</c:v>
                </c:pt>
                <c:pt idx="6">
                  <c:v>0.74661016949152537</c:v>
                </c:pt>
                <c:pt idx="7">
                  <c:v>0.74440677966101698</c:v>
                </c:pt>
                <c:pt idx="8">
                  <c:v>0.74666666666666659</c:v>
                </c:pt>
                <c:pt idx="9">
                  <c:v>0.74442561205273061</c:v>
                </c:pt>
                <c:pt idx="10">
                  <c:v>0.7511299435028248</c:v>
                </c:pt>
                <c:pt idx="11">
                  <c:v>0.74327683615819207</c:v>
                </c:pt>
                <c:pt idx="12">
                  <c:v>0.74775894538606391</c:v>
                </c:pt>
                <c:pt idx="13">
                  <c:v>0.75564971751412424</c:v>
                </c:pt>
                <c:pt idx="14">
                  <c:v>0.74444444444444446</c:v>
                </c:pt>
                <c:pt idx="15">
                  <c:v>0.74666666666666659</c:v>
                </c:pt>
                <c:pt idx="16">
                  <c:v>0.74405545814663276</c:v>
                </c:pt>
                <c:pt idx="17">
                  <c:v>0.7519280472757971</c:v>
                </c:pt>
                <c:pt idx="18">
                  <c:v>0.74666666666666659</c:v>
                </c:pt>
                <c:pt idx="19">
                  <c:v>0.74555555555555553</c:v>
                </c:pt>
                <c:pt idx="20">
                  <c:v>0.74888888888888883</c:v>
                </c:pt>
                <c:pt idx="21">
                  <c:v>0.74403662575491913</c:v>
                </c:pt>
                <c:pt idx="22">
                  <c:v>0.74114877589453854</c:v>
                </c:pt>
                <c:pt idx="23">
                  <c:v>0.74451977401129943</c:v>
                </c:pt>
                <c:pt idx="24">
                  <c:v>0.74629001883239166</c:v>
                </c:pt>
                <c:pt idx="25">
                  <c:v>0.74664783427495285</c:v>
                </c:pt>
                <c:pt idx="26">
                  <c:v>0.74290603285927648</c:v>
                </c:pt>
                <c:pt idx="27">
                  <c:v>0.75077862198844081</c:v>
                </c:pt>
                <c:pt idx="28">
                  <c:v>0.74668549905838033</c:v>
                </c:pt>
                <c:pt idx="29">
                  <c:v>0.74446327683615821</c:v>
                </c:pt>
                <c:pt idx="30">
                  <c:v>0.74668549905838044</c:v>
                </c:pt>
                <c:pt idx="31">
                  <c:v>0.75448210922787184</c:v>
                </c:pt>
                <c:pt idx="32">
                  <c:v>0.73212806026365351</c:v>
                </c:pt>
                <c:pt idx="33">
                  <c:v>0.73435028248587564</c:v>
                </c:pt>
                <c:pt idx="34">
                  <c:v>0.73175530878628481</c:v>
                </c:pt>
                <c:pt idx="35">
                  <c:v>0.74666666666666659</c:v>
                </c:pt>
                <c:pt idx="36">
                  <c:v>0.74216572504708089</c:v>
                </c:pt>
                <c:pt idx="37">
                  <c:v>0.72766478342749519</c:v>
                </c:pt>
                <c:pt idx="38">
                  <c:v>0.74177024482109233</c:v>
                </c:pt>
                <c:pt idx="39">
                  <c:v>0.72727579712968371</c:v>
                </c:pt>
                <c:pt idx="40">
                  <c:v>0.74892655367231631</c:v>
                </c:pt>
                <c:pt idx="41">
                  <c:v>0.74241963763880769</c:v>
                </c:pt>
                <c:pt idx="42">
                  <c:v>0.74227871939736345</c:v>
                </c:pt>
                <c:pt idx="43">
                  <c:v>0.73623936619260988</c:v>
                </c:pt>
                <c:pt idx="44">
                  <c:v>0.7366290018832391</c:v>
                </c:pt>
                <c:pt idx="45">
                  <c:v>0.74672316384180781</c:v>
                </c:pt>
                <c:pt idx="46">
                  <c:v>0.74438794726930302</c:v>
                </c:pt>
                <c:pt idx="47">
                  <c:v>0.73625689979868825</c:v>
                </c:pt>
                <c:pt idx="48">
                  <c:v>0.74451977401129932</c:v>
                </c:pt>
                <c:pt idx="49">
                  <c:v>0.75363854795765961</c:v>
                </c:pt>
                <c:pt idx="50">
                  <c:v>0.73996233521657251</c:v>
                </c:pt>
                <c:pt idx="51">
                  <c:v>0.74779661016949139</c:v>
                </c:pt>
                <c:pt idx="52">
                  <c:v>0.74397753100850694</c:v>
                </c:pt>
                <c:pt idx="53">
                  <c:v>0.74555555555555553</c:v>
                </c:pt>
                <c:pt idx="54">
                  <c:v>0.73961036430937066</c:v>
                </c:pt>
                <c:pt idx="55">
                  <c:v>0.74561205273069675</c:v>
                </c:pt>
                <c:pt idx="56">
                  <c:v>0.74881355932203386</c:v>
                </c:pt>
                <c:pt idx="57">
                  <c:v>0.73417040067536854</c:v>
                </c:pt>
                <c:pt idx="58">
                  <c:v>0.73870965647119946</c:v>
                </c:pt>
                <c:pt idx="59">
                  <c:v>0.74171764400285722</c:v>
                </c:pt>
                <c:pt idx="60">
                  <c:v>0.74849795441262423</c:v>
                </c:pt>
                <c:pt idx="61">
                  <c:v>0.73431261770244816</c:v>
                </c:pt>
                <c:pt idx="62">
                  <c:v>0.73961036430937077</c:v>
                </c:pt>
                <c:pt idx="63">
                  <c:v>0.72542372881355921</c:v>
                </c:pt>
                <c:pt idx="64">
                  <c:v>0.7298856043283739</c:v>
                </c:pt>
                <c:pt idx="65">
                  <c:v>0.75003766478342737</c:v>
                </c:pt>
                <c:pt idx="66">
                  <c:v>0.73462237807649844</c:v>
                </c:pt>
                <c:pt idx="67">
                  <c:v>0.72078121955971164</c:v>
                </c:pt>
                <c:pt idx="68">
                  <c:v>0.73808429118773944</c:v>
                </c:pt>
                <c:pt idx="69">
                  <c:v>0.73700564971751414</c:v>
                </c:pt>
                <c:pt idx="70">
                  <c:v>0.74405350996817976</c:v>
                </c:pt>
                <c:pt idx="71">
                  <c:v>0.73960971491655303</c:v>
                </c:pt>
                <c:pt idx="72">
                  <c:v>0.72735177608935653</c:v>
                </c:pt>
                <c:pt idx="73">
                  <c:v>0.7341515682836548</c:v>
                </c:pt>
                <c:pt idx="74">
                  <c:v>0.73205266233965982</c:v>
                </c:pt>
                <c:pt idx="75">
                  <c:v>0.75779661016949151</c:v>
                </c:pt>
                <c:pt idx="76">
                  <c:v>0.74415026949801943</c:v>
                </c:pt>
                <c:pt idx="77">
                  <c:v>0.74435028248587565</c:v>
                </c:pt>
                <c:pt idx="78">
                  <c:v>0.73317423209299304</c:v>
                </c:pt>
                <c:pt idx="79">
                  <c:v>0.7286362750827976</c:v>
                </c:pt>
                <c:pt idx="80">
                  <c:v>0.74783427495291899</c:v>
                </c:pt>
                <c:pt idx="81">
                  <c:v>0.73510747451133185</c:v>
                </c:pt>
                <c:pt idx="82">
                  <c:v>0.72760049353854139</c:v>
                </c:pt>
                <c:pt idx="83">
                  <c:v>0.73750503279433721</c:v>
                </c:pt>
                <c:pt idx="84">
                  <c:v>0.72672952105570765</c:v>
                </c:pt>
                <c:pt idx="85">
                  <c:v>0.7433333333333334</c:v>
                </c:pt>
                <c:pt idx="86">
                  <c:v>0.73352750178583015</c:v>
                </c:pt>
                <c:pt idx="87">
                  <c:v>0.71512760568868106</c:v>
                </c:pt>
                <c:pt idx="88">
                  <c:v>0.72394116501071493</c:v>
                </c:pt>
                <c:pt idx="89">
                  <c:v>0.72917137476459515</c:v>
                </c:pt>
                <c:pt idx="90">
                  <c:v>0.7497064744463926</c:v>
                </c:pt>
                <c:pt idx="91">
                  <c:v>0.74464250925384756</c:v>
                </c:pt>
                <c:pt idx="92">
                  <c:v>0.71655777374470664</c:v>
                </c:pt>
                <c:pt idx="93">
                  <c:v>0.71116152450090753</c:v>
                </c:pt>
                <c:pt idx="94">
                  <c:v>0.71125014132369413</c:v>
                </c:pt>
                <c:pt idx="95">
                  <c:v>0.74222222222222212</c:v>
                </c:pt>
                <c:pt idx="96">
                  <c:v>0.73078121955971165</c:v>
                </c:pt>
                <c:pt idx="97">
                  <c:v>0.6947533006399782</c:v>
                </c:pt>
                <c:pt idx="98">
                  <c:v>0.72172010485985072</c:v>
                </c:pt>
                <c:pt idx="99">
                  <c:v>0.73111500746801739</c:v>
                </c:pt>
                <c:pt idx="100">
                  <c:v>0.74444444444444446</c:v>
                </c:pt>
                <c:pt idx="101">
                  <c:v>0.74294304824988633</c:v>
                </c:pt>
                <c:pt idx="102">
                  <c:v>0.74253068381063703</c:v>
                </c:pt>
                <c:pt idx="103">
                  <c:v>0.73772107553122024</c:v>
                </c:pt>
                <c:pt idx="104">
                  <c:v>0.72773539635177953</c:v>
                </c:pt>
                <c:pt idx="105">
                  <c:v>0.74781544256120525</c:v>
                </c:pt>
                <c:pt idx="106">
                  <c:v>0.73165984804208062</c:v>
                </c:pt>
                <c:pt idx="107">
                  <c:v>0.72780300156196054</c:v>
                </c:pt>
                <c:pt idx="108">
                  <c:v>0.72201692132142159</c:v>
                </c:pt>
                <c:pt idx="109">
                  <c:v>0.71412149114262369</c:v>
                </c:pt>
                <c:pt idx="110">
                  <c:v>0.74112994350282491</c:v>
                </c:pt>
                <c:pt idx="111">
                  <c:v>0.72963309305799062</c:v>
                </c:pt>
                <c:pt idx="112">
                  <c:v>0.72840434907647067</c:v>
                </c:pt>
                <c:pt idx="113">
                  <c:v>0.72601393411446014</c:v>
                </c:pt>
                <c:pt idx="114">
                  <c:v>0.71432267352581724</c:v>
                </c:pt>
                <c:pt idx="115">
                  <c:v>0.74699590882524836</c:v>
                </c:pt>
                <c:pt idx="116">
                  <c:v>0.74254032216719468</c:v>
                </c:pt>
                <c:pt idx="117">
                  <c:v>0.72082917209251451</c:v>
                </c:pt>
                <c:pt idx="118">
                  <c:v>0.69752500528547157</c:v>
                </c:pt>
                <c:pt idx="119">
                  <c:v>0.69555304151594233</c:v>
                </c:pt>
                <c:pt idx="120">
                  <c:v>0.75315410091564383</c:v>
                </c:pt>
                <c:pt idx="121">
                  <c:v>0.7152652769660367</c:v>
                </c:pt>
                <c:pt idx="122">
                  <c:v>0.71820386025190852</c:v>
                </c:pt>
                <c:pt idx="123">
                  <c:v>0.71378762999452661</c:v>
                </c:pt>
                <c:pt idx="124">
                  <c:v>0.69369996209813567</c:v>
                </c:pt>
              </c:numCache>
            </c:numRef>
          </c:val>
          <c:smooth val="0"/>
          <c:extLst>
            <c:ext xmlns:c16="http://schemas.microsoft.com/office/drawing/2014/chart" uri="{C3380CC4-5D6E-409C-BE32-E72D297353CC}">
              <c16:uniqueId val="{00000002-E822-441B-85BF-BC306E823345}"/>
            </c:ext>
          </c:extLst>
        </c:ser>
        <c:ser>
          <c:idx val="2"/>
          <c:order val="2"/>
          <c:tx>
            <c:strRef>
              <c:f>'Pengaruh L'!$E$1</c:f>
              <c:strCache>
                <c:ptCount val="1"/>
                <c:pt idx="0">
                  <c:v>Precision</c:v>
                </c:pt>
              </c:strCache>
            </c:strRef>
          </c:tx>
          <c:spPr>
            <a:ln w="28575" cap="rnd">
              <a:solidFill>
                <a:schemeClr val="accent3"/>
              </a:solidFill>
              <a:round/>
            </a:ln>
            <a:effectLst/>
          </c:spPr>
          <c:marker>
            <c:symbol val="none"/>
          </c:marker>
          <c:val>
            <c:numRef>
              <c:f>'Pengaruh L'!$E$2:$E$126</c:f>
              <c:numCache>
                <c:formatCode>0.000</c:formatCode>
                <c:ptCount val="125"/>
                <c:pt idx="0">
                  <c:v>0.64397338612963195</c:v>
                </c:pt>
                <c:pt idx="1">
                  <c:v>0.63998177561570158</c:v>
                </c:pt>
                <c:pt idx="2">
                  <c:v>0.64236192325233588</c:v>
                </c:pt>
                <c:pt idx="3">
                  <c:v>0.65069985569985567</c:v>
                </c:pt>
                <c:pt idx="4">
                  <c:v>0.64220750725161091</c:v>
                </c:pt>
                <c:pt idx="5">
                  <c:v>0.64154395502586159</c:v>
                </c:pt>
                <c:pt idx="6">
                  <c:v>0.64017697547645691</c:v>
                </c:pt>
                <c:pt idx="7">
                  <c:v>0.63535909591922024</c:v>
                </c:pt>
                <c:pt idx="8">
                  <c:v>0.64056926586887997</c:v>
                </c:pt>
                <c:pt idx="9">
                  <c:v>0.63637040224175112</c:v>
                </c:pt>
                <c:pt idx="10">
                  <c:v>0.64691516250172865</c:v>
                </c:pt>
                <c:pt idx="11">
                  <c:v>0.62939323362300126</c:v>
                </c:pt>
                <c:pt idx="12">
                  <c:v>0.6446859246018557</c:v>
                </c:pt>
                <c:pt idx="13">
                  <c:v>0.65310991684218112</c:v>
                </c:pt>
                <c:pt idx="14">
                  <c:v>0.63576681070131813</c:v>
                </c:pt>
                <c:pt idx="15">
                  <c:v>0.63900413260712985</c:v>
                </c:pt>
                <c:pt idx="16">
                  <c:v>0.63577174721926066</c:v>
                </c:pt>
                <c:pt idx="17">
                  <c:v>0.64925840345773411</c:v>
                </c:pt>
                <c:pt idx="18">
                  <c:v>0.634291819057067</c:v>
                </c:pt>
                <c:pt idx="19">
                  <c:v>0.63642444520205521</c:v>
                </c:pt>
                <c:pt idx="20">
                  <c:v>0.64031307668901549</c:v>
                </c:pt>
                <c:pt idx="21">
                  <c:v>0.63560864574389309</c:v>
                </c:pt>
                <c:pt idx="22">
                  <c:v>0.62752474636524114</c:v>
                </c:pt>
                <c:pt idx="23">
                  <c:v>0.63355751593412568</c:v>
                </c:pt>
                <c:pt idx="24">
                  <c:v>0.63891059335753375</c:v>
                </c:pt>
                <c:pt idx="25">
                  <c:v>0.63844767264750291</c:v>
                </c:pt>
                <c:pt idx="26">
                  <c:v>0.62882623878717936</c:v>
                </c:pt>
                <c:pt idx="27">
                  <c:v>0.64376963803484877</c:v>
                </c:pt>
                <c:pt idx="28">
                  <c:v>0.63685230163721163</c:v>
                </c:pt>
                <c:pt idx="29">
                  <c:v>0.63372317758159746</c:v>
                </c:pt>
                <c:pt idx="30">
                  <c:v>0.63906662445389206</c:v>
                </c:pt>
                <c:pt idx="31">
                  <c:v>0.64744231596482948</c:v>
                </c:pt>
                <c:pt idx="32">
                  <c:v>0.61895899066568294</c:v>
                </c:pt>
                <c:pt idx="33">
                  <c:v>0.61873558487475688</c:v>
                </c:pt>
                <c:pt idx="34">
                  <c:v>0.61397738814715086</c:v>
                </c:pt>
                <c:pt idx="35">
                  <c:v>0.64206577059797687</c:v>
                </c:pt>
                <c:pt idx="36">
                  <c:v>0.63057513502382823</c:v>
                </c:pt>
                <c:pt idx="37">
                  <c:v>0.60604510135520973</c:v>
                </c:pt>
                <c:pt idx="38">
                  <c:v>0.62873431876482988</c:v>
                </c:pt>
                <c:pt idx="39">
                  <c:v>0.61207155761716892</c:v>
                </c:pt>
                <c:pt idx="40">
                  <c:v>0.64208515021079515</c:v>
                </c:pt>
                <c:pt idx="41">
                  <c:v>0.62704847886667969</c:v>
                </c:pt>
                <c:pt idx="42">
                  <c:v>0.6236503697008684</c:v>
                </c:pt>
                <c:pt idx="43">
                  <c:v>0.62369749476132752</c:v>
                </c:pt>
                <c:pt idx="44">
                  <c:v>0.61676869989853356</c:v>
                </c:pt>
                <c:pt idx="45">
                  <c:v>0.63693218598434753</c:v>
                </c:pt>
                <c:pt idx="46">
                  <c:v>0.63916053063495659</c:v>
                </c:pt>
                <c:pt idx="47">
                  <c:v>0.6165137326938005</c:v>
                </c:pt>
                <c:pt idx="48">
                  <c:v>0.6386644523205941</c:v>
                </c:pt>
                <c:pt idx="49">
                  <c:v>0.6456860454487916</c:v>
                </c:pt>
                <c:pt idx="50">
                  <c:v>0.63223118014669721</c:v>
                </c:pt>
                <c:pt idx="51">
                  <c:v>0.63783916389353035</c:v>
                </c:pt>
                <c:pt idx="52">
                  <c:v>0.6343206353575066</c:v>
                </c:pt>
                <c:pt idx="53">
                  <c:v>0.63875753593700346</c:v>
                </c:pt>
                <c:pt idx="54">
                  <c:v>0.63066131678008486</c:v>
                </c:pt>
                <c:pt idx="55">
                  <c:v>0.63700966674028314</c:v>
                </c:pt>
                <c:pt idx="56">
                  <c:v>0.64030339012583215</c:v>
                </c:pt>
                <c:pt idx="57">
                  <c:v>0.61927182784162194</c:v>
                </c:pt>
                <c:pt idx="58">
                  <c:v>0.62105066281266497</c:v>
                </c:pt>
                <c:pt idx="59">
                  <c:v>0.62809715879116346</c:v>
                </c:pt>
                <c:pt idx="60">
                  <c:v>0.64025230502877706</c:v>
                </c:pt>
                <c:pt idx="61">
                  <c:v>0.61905078540359981</c:v>
                </c:pt>
                <c:pt idx="62">
                  <c:v>0.62748268376063732</c:v>
                </c:pt>
                <c:pt idx="63">
                  <c:v>0.60583597017699442</c:v>
                </c:pt>
                <c:pt idx="64">
                  <c:v>0.60850662151704227</c:v>
                </c:pt>
                <c:pt idx="65">
                  <c:v>0.64319665250470204</c:v>
                </c:pt>
                <c:pt idx="66">
                  <c:v>0.6164779178847013</c:v>
                </c:pt>
                <c:pt idx="67">
                  <c:v>0.6019431362697617</c:v>
                </c:pt>
                <c:pt idx="68">
                  <c:v>0.63419872716864356</c:v>
                </c:pt>
                <c:pt idx="69">
                  <c:v>0.61448438285562401</c:v>
                </c:pt>
                <c:pt idx="70">
                  <c:v>0.63203949398555515</c:v>
                </c:pt>
                <c:pt idx="71">
                  <c:v>0.6307144043557088</c:v>
                </c:pt>
                <c:pt idx="72">
                  <c:v>0.60459795739076083</c:v>
                </c:pt>
                <c:pt idx="73">
                  <c:v>0.61063642061562384</c:v>
                </c:pt>
                <c:pt idx="74">
                  <c:v>0.61584343439614397</c:v>
                </c:pt>
                <c:pt idx="75">
                  <c:v>0.65829138691634692</c:v>
                </c:pt>
                <c:pt idx="76">
                  <c:v>0.63196986065339811</c:v>
                </c:pt>
                <c:pt idx="77">
                  <c:v>0.63442009845148406</c:v>
                </c:pt>
                <c:pt idx="78">
                  <c:v>0.61870045168110177</c:v>
                </c:pt>
                <c:pt idx="79">
                  <c:v>0.60608537477463242</c:v>
                </c:pt>
                <c:pt idx="80">
                  <c:v>0.64175624889035243</c:v>
                </c:pt>
                <c:pt idx="81">
                  <c:v>0.61669300977477648</c:v>
                </c:pt>
                <c:pt idx="82">
                  <c:v>0.59962718514815028</c:v>
                </c:pt>
                <c:pt idx="83">
                  <c:v>0.62484393768347413</c:v>
                </c:pt>
                <c:pt idx="84">
                  <c:v>0.61007103860494039</c:v>
                </c:pt>
                <c:pt idx="85">
                  <c:v>0.63183690471687015</c:v>
                </c:pt>
                <c:pt idx="86">
                  <c:v>0.61543578858370185</c:v>
                </c:pt>
                <c:pt idx="87">
                  <c:v>0.5883584012246813</c:v>
                </c:pt>
                <c:pt idx="88">
                  <c:v>0.59404581424196023</c:v>
                </c:pt>
                <c:pt idx="89">
                  <c:v>0.5987406448570658</c:v>
                </c:pt>
                <c:pt idx="90">
                  <c:v>0.6391688930072289</c:v>
                </c:pt>
                <c:pt idx="91">
                  <c:v>0.63189519697932683</c:v>
                </c:pt>
                <c:pt idx="92">
                  <c:v>0.58685505862100018</c:v>
                </c:pt>
                <c:pt idx="93">
                  <c:v>0.58048804166673329</c:v>
                </c:pt>
                <c:pt idx="94">
                  <c:v>0.57188695381478438</c:v>
                </c:pt>
                <c:pt idx="95">
                  <c:v>0.62978905217003511</c:v>
                </c:pt>
                <c:pt idx="96">
                  <c:v>0.61229053448328052</c:v>
                </c:pt>
                <c:pt idx="97">
                  <c:v>0.55706876433011632</c:v>
                </c:pt>
                <c:pt idx="98">
                  <c:v>0.6013341142357207</c:v>
                </c:pt>
                <c:pt idx="99">
                  <c:v>0.60625705594548607</c:v>
                </c:pt>
                <c:pt idx="100">
                  <c:v>0.63222729779489328</c:v>
                </c:pt>
                <c:pt idx="101">
                  <c:v>0.63016275084111906</c:v>
                </c:pt>
                <c:pt idx="102">
                  <c:v>0.63327168336607875</c:v>
                </c:pt>
                <c:pt idx="103">
                  <c:v>0.61588275077150523</c:v>
                </c:pt>
                <c:pt idx="104">
                  <c:v>0.60668837116134988</c:v>
                </c:pt>
                <c:pt idx="105">
                  <c:v>0.6438754036528973</c:v>
                </c:pt>
                <c:pt idx="106">
                  <c:v>0.60930722350976563</c:v>
                </c:pt>
                <c:pt idx="107">
                  <c:v>0.60665154046733005</c:v>
                </c:pt>
                <c:pt idx="108">
                  <c:v>0.5977976658291605</c:v>
                </c:pt>
                <c:pt idx="109">
                  <c:v>0.58596756307635967</c:v>
                </c:pt>
                <c:pt idx="110">
                  <c:v>0.62625851118265974</c:v>
                </c:pt>
                <c:pt idx="111">
                  <c:v>0.60979486297935648</c:v>
                </c:pt>
                <c:pt idx="112">
                  <c:v>0.60691608319495793</c:v>
                </c:pt>
                <c:pt idx="113">
                  <c:v>0.60645881458431272</c:v>
                </c:pt>
                <c:pt idx="114">
                  <c:v>0.57848422935429933</c:v>
                </c:pt>
                <c:pt idx="115">
                  <c:v>0.6340397405991216</c:v>
                </c:pt>
                <c:pt idx="116">
                  <c:v>0.62007761819237039</c:v>
                </c:pt>
                <c:pt idx="117">
                  <c:v>0.59067422944301851</c:v>
                </c:pt>
                <c:pt idx="118">
                  <c:v>0.55194105072782096</c:v>
                </c:pt>
                <c:pt idx="119">
                  <c:v>0.54720877072487872</c:v>
                </c:pt>
                <c:pt idx="120">
                  <c:v>0.6466952035505219</c:v>
                </c:pt>
                <c:pt idx="121">
                  <c:v>0.59371244552731517</c:v>
                </c:pt>
                <c:pt idx="122">
                  <c:v>0.58831910697373091</c:v>
                </c:pt>
                <c:pt idx="123">
                  <c:v>0.57788252488958058</c:v>
                </c:pt>
                <c:pt idx="124">
                  <c:v>0.54969880523157877</c:v>
                </c:pt>
              </c:numCache>
            </c:numRef>
          </c:val>
          <c:smooth val="0"/>
          <c:extLst>
            <c:ext xmlns:c16="http://schemas.microsoft.com/office/drawing/2014/chart" uri="{C3380CC4-5D6E-409C-BE32-E72D297353CC}">
              <c16:uniqueId val="{00000003-E822-441B-85BF-BC306E823345}"/>
            </c:ext>
          </c:extLst>
        </c:ser>
        <c:ser>
          <c:idx val="3"/>
          <c:order val="3"/>
          <c:tx>
            <c:strRef>
              <c:f>'Pengaruh L'!$F$1</c:f>
              <c:strCache>
                <c:ptCount val="1"/>
                <c:pt idx="0">
                  <c:v>Recall</c:v>
                </c:pt>
              </c:strCache>
            </c:strRef>
          </c:tx>
          <c:spPr>
            <a:ln w="28575" cap="rnd">
              <a:solidFill>
                <a:schemeClr val="accent4"/>
              </a:solidFill>
              <a:round/>
            </a:ln>
            <a:effectLst/>
          </c:spPr>
          <c:marker>
            <c:symbol val="none"/>
          </c:marker>
          <c:val>
            <c:numRef>
              <c:f>'Pengaruh L'!$F$2:$F$126</c:f>
              <c:numCache>
                <c:formatCode>0.000</c:formatCode>
                <c:ptCount val="125"/>
                <c:pt idx="0">
                  <c:v>0.62535087719298244</c:v>
                </c:pt>
                <c:pt idx="1">
                  <c:v>0.62298245614035097</c:v>
                </c:pt>
                <c:pt idx="2">
                  <c:v>0.62289473684210528</c:v>
                </c:pt>
                <c:pt idx="3">
                  <c:v>0.62824561403508772</c:v>
                </c:pt>
                <c:pt idx="4">
                  <c:v>0.62473684210526315</c:v>
                </c:pt>
                <c:pt idx="5">
                  <c:v>0.61956140350877198</c:v>
                </c:pt>
                <c:pt idx="6">
                  <c:v>0.6194736842105264</c:v>
                </c:pt>
                <c:pt idx="7">
                  <c:v>0.61622807017543857</c:v>
                </c:pt>
                <c:pt idx="8">
                  <c:v>0.61956140350877198</c:v>
                </c:pt>
                <c:pt idx="9">
                  <c:v>0.61622807017543857</c:v>
                </c:pt>
                <c:pt idx="10">
                  <c:v>0.62622807017543869</c:v>
                </c:pt>
                <c:pt idx="11">
                  <c:v>0.61464912280701767</c:v>
                </c:pt>
                <c:pt idx="12">
                  <c:v>0.62122807017543857</c:v>
                </c:pt>
                <c:pt idx="13">
                  <c:v>0.63324561403508772</c:v>
                </c:pt>
                <c:pt idx="14">
                  <c:v>0.61622807017543857</c:v>
                </c:pt>
                <c:pt idx="15">
                  <c:v>0.61956140350877198</c:v>
                </c:pt>
                <c:pt idx="16">
                  <c:v>0.61574074074074081</c:v>
                </c:pt>
                <c:pt idx="17">
                  <c:v>0.62767056530214427</c:v>
                </c:pt>
                <c:pt idx="18">
                  <c:v>0.61956140350877198</c:v>
                </c:pt>
                <c:pt idx="19">
                  <c:v>0.61798245614035086</c:v>
                </c:pt>
                <c:pt idx="20">
                  <c:v>0.62289473684210539</c:v>
                </c:pt>
                <c:pt idx="21">
                  <c:v>0.61582846003898639</c:v>
                </c:pt>
                <c:pt idx="22">
                  <c:v>0.61131578947368426</c:v>
                </c:pt>
                <c:pt idx="23">
                  <c:v>0.61631578947368415</c:v>
                </c:pt>
                <c:pt idx="24">
                  <c:v>0.61921052631578954</c:v>
                </c:pt>
                <c:pt idx="25">
                  <c:v>0.61964912280701756</c:v>
                </c:pt>
                <c:pt idx="26">
                  <c:v>0.61397660818713451</c:v>
                </c:pt>
                <c:pt idx="27">
                  <c:v>0.62580896686159848</c:v>
                </c:pt>
                <c:pt idx="28">
                  <c:v>0.61956140350877198</c:v>
                </c:pt>
                <c:pt idx="29">
                  <c:v>0.61631578947368415</c:v>
                </c:pt>
                <c:pt idx="30">
                  <c:v>0.61964912280701756</c:v>
                </c:pt>
                <c:pt idx="31">
                  <c:v>0.63140350877192986</c:v>
                </c:pt>
                <c:pt idx="32">
                  <c:v>0.59789473684210526</c:v>
                </c:pt>
                <c:pt idx="33">
                  <c:v>0.60122807017543867</c:v>
                </c:pt>
                <c:pt idx="34">
                  <c:v>0.59711500974658871</c:v>
                </c:pt>
                <c:pt idx="35">
                  <c:v>0.61964912280701756</c:v>
                </c:pt>
                <c:pt idx="36">
                  <c:v>0.61289473684210527</c:v>
                </c:pt>
                <c:pt idx="37">
                  <c:v>0.5909649122807018</c:v>
                </c:pt>
                <c:pt idx="38">
                  <c:v>0.61228070175438609</c:v>
                </c:pt>
                <c:pt idx="39">
                  <c:v>0.59046783625731003</c:v>
                </c:pt>
                <c:pt idx="40">
                  <c:v>0.62298245614035097</c:v>
                </c:pt>
                <c:pt idx="41">
                  <c:v>0.61314814814814811</c:v>
                </c:pt>
                <c:pt idx="42">
                  <c:v>0.61307017543859643</c:v>
                </c:pt>
                <c:pt idx="43">
                  <c:v>0.6040740740740741</c:v>
                </c:pt>
                <c:pt idx="44">
                  <c:v>0.60447368421052639</c:v>
                </c:pt>
                <c:pt idx="45">
                  <c:v>0.61964912280701756</c:v>
                </c:pt>
                <c:pt idx="46">
                  <c:v>0.61614035087719299</c:v>
                </c:pt>
                <c:pt idx="47">
                  <c:v>0.60368421052631593</c:v>
                </c:pt>
                <c:pt idx="48">
                  <c:v>0.61640350877192973</c:v>
                </c:pt>
                <c:pt idx="49">
                  <c:v>0.6293762183235867</c:v>
                </c:pt>
                <c:pt idx="50">
                  <c:v>0.60964912280701755</c:v>
                </c:pt>
                <c:pt idx="51">
                  <c:v>0.62140350877192985</c:v>
                </c:pt>
                <c:pt idx="52">
                  <c:v>0.61571150097465888</c:v>
                </c:pt>
                <c:pt idx="53">
                  <c:v>0.61798245614035086</c:v>
                </c:pt>
                <c:pt idx="54">
                  <c:v>0.60924951267056549</c:v>
                </c:pt>
                <c:pt idx="55">
                  <c:v>0.61807017543859655</c:v>
                </c:pt>
                <c:pt idx="56">
                  <c:v>0.62280701754385959</c:v>
                </c:pt>
                <c:pt idx="57">
                  <c:v>0.60118908382066283</c:v>
                </c:pt>
                <c:pt idx="58">
                  <c:v>0.60776803118908385</c:v>
                </c:pt>
                <c:pt idx="59">
                  <c:v>0.61221247563352832</c:v>
                </c:pt>
                <c:pt idx="60">
                  <c:v>0.62229044834308</c:v>
                </c:pt>
                <c:pt idx="61">
                  <c:v>0.60105263157894739</c:v>
                </c:pt>
                <c:pt idx="62">
                  <c:v>0.60916179337231979</c:v>
                </c:pt>
                <c:pt idx="63">
                  <c:v>0.58728070175438596</c:v>
                </c:pt>
                <c:pt idx="64">
                  <c:v>0.59380116959064333</c:v>
                </c:pt>
                <c:pt idx="65">
                  <c:v>0.62482456140350884</c:v>
                </c:pt>
                <c:pt idx="66">
                  <c:v>0.60171539961013643</c:v>
                </c:pt>
                <c:pt idx="67">
                  <c:v>0.58153996101364513</c:v>
                </c:pt>
                <c:pt idx="68">
                  <c:v>0.60667641325536059</c:v>
                </c:pt>
                <c:pt idx="69">
                  <c:v>0.60472652218782252</c:v>
                </c:pt>
                <c:pt idx="70">
                  <c:v>0.61553606237816771</c:v>
                </c:pt>
                <c:pt idx="71">
                  <c:v>0.60925925925925928</c:v>
                </c:pt>
                <c:pt idx="72">
                  <c:v>0.59091617933723195</c:v>
                </c:pt>
                <c:pt idx="73">
                  <c:v>0.60090643274853794</c:v>
                </c:pt>
                <c:pt idx="74">
                  <c:v>0.59760979245499368</c:v>
                </c:pt>
                <c:pt idx="75">
                  <c:v>0.63640350877192986</c:v>
                </c:pt>
                <c:pt idx="76">
                  <c:v>0.6157309941520468</c:v>
                </c:pt>
                <c:pt idx="77">
                  <c:v>0.61578947368421066</c:v>
                </c:pt>
                <c:pt idx="78">
                  <c:v>0.59965886939571145</c:v>
                </c:pt>
                <c:pt idx="79">
                  <c:v>0.59269005847953227</c:v>
                </c:pt>
                <c:pt idx="80">
                  <c:v>0.62140350877192974</c:v>
                </c:pt>
                <c:pt idx="81">
                  <c:v>0.60285575048732942</c:v>
                </c:pt>
                <c:pt idx="82">
                  <c:v>0.59164717348927875</c:v>
                </c:pt>
                <c:pt idx="83">
                  <c:v>0.6057309941520469</c:v>
                </c:pt>
                <c:pt idx="84">
                  <c:v>0.59016511867905064</c:v>
                </c:pt>
                <c:pt idx="85">
                  <c:v>0.61464912280701767</c:v>
                </c:pt>
                <c:pt idx="86">
                  <c:v>0.59995126705653035</c:v>
                </c:pt>
                <c:pt idx="87">
                  <c:v>0.57265107212475641</c:v>
                </c:pt>
                <c:pt idx="88">
                  <c:v>0.58626705653021438</c:v>
                </c:pt>
                <c:pt idx="89">
                  <c:v>0.59314757481940139</c:v>
                </c:pt>
                <c:pt idx="90">
                  <c:v>0.62434697855750476</c:v>
                </c:pt>
                <c:pt idx="91">
                  <c:v>0.61644249512670568</c:v>
                </c:pt>
                <c:pt idx="92">
                  <c:v>0.57457115009746584</c:v>
                </c:pt>
                <c:pt idx="93">
                  <c:v>0.5666104804494897</c:v>
                </c:pt>
                <c:pt idx="94">
                  <c:v>0.56675911592707251</c:v>
                </c:pt>
                <c:pt idx="95">
                  <c:v>0.61298245614035096</c:v>
                </c:pt>
                <c:pt idx="96">
                  <c:v>0.59583820662768028</c:v>
                </c:pt>
                <c:pt idx="97">
                  <c:v>0.5420381836945305</c:v>
                </c:pt>
                <c:pt idx="98">
                  <c:v>0.5827347781217751</c:v>
                </c:pt>
                <c:pt idx="99">
                  <c:v>0.59715399610136466</c:v>
                </c:pt>
                <c:pt idx="100">
                  <c:v>0.61631578947368415</c:v>
                </c:pt>
                <c:pt idx="101">
                  <c:v>0.61414230019493188</c:v>
                </c:pt>
                <c:pt idx="102">
                  <c:v>0.61355750487329441</c:v>
                </c:pt>
                <c:pt idx="103">
                  <c:v>0.60655716087604639</c:v>
                </c:pt>
                <c:pt idx="104">
                  <c:v>0.59118908382066293</c:v>
                </c:pt>
                <c:pt idx="105">
                  <c:v>0.62140350877192996</c:v>
                </c:pt>
                <c:pt idx="106">
                  <c:v>0.59692007797270963</c:v>
                </c:pt>
                <c:pt idx="107">
                  <c:v>0.59201525054466231</c:v>
                </c:pt>
                <c:pt idx="108">
                  <c:v>0.58255360623781671</c:v>
                </c:pt>
                <c:pt idx="109">
                  <c:v>0.57070175438596493</c:v>
                </c:pt>
                <c:pt idx="110">
                  <c:v>0.61122807017543868</c:v>
                </c:pt>
                <c:pt idx="111">
                  <c:v>0.59453216374269013</c:v>
                </c:pt>
                <c:pt idx="112">
                  <c:v>0.59328574704735693</c:v>
                </c:pt>
                <c:pt idx="113">
                  <c:v>0.58834307992202739</c:v>
                </c:pt>
                <c:pt idx="114">
                  <c:v>0.57057748538011688</c:v>
                </c:pt>
                <c:pt idx="115">
                  <c:v>0.62032163742690061</c:v>
                </c:pt>
                <c:pt idx="116">
                  <c:v>0.61258055268891187</c:v>
                </c:pt>
                <c:pt idx="117">
                  <c:v>0.58021213163628027</c:v>
                </c:pt>
                <c:pt idx="118">
                  <c:v>0.54617704391698196</c:v>
                </c:pt>
                <c:pt idx="119">
                  <c:v>0.54238341580446847</c:v>
                </c:pt>
                <c:pt idx="120">
                  <c:v>0.62970760233918122</c:v>
                </c:pt>
                <c:pt idx="121">
                  <c:v>0.57209551656920077</c:v>
                </c:pt>
                <c:pt idx="122">
                  <c:v>0.57500401330122697</c:v>
                </c:pt>
                <c:pt idx="123">
                  <c:v>0.57229775828460039</c:v>
                </c:pt>
                <c:pt idx="124">
                  <c:v>0.54033367733058146</c:v>
                </c:pt>
              </c:numCache>
            </c:numRef>
          </c:val>
          <c:smooth val="0"/>
          <c:extLst>
            <c:ext xmlns:c16="http://schemas.microsoft.com/office/drawing/2014/chart" uri="{C3380CC4-5D6E-409C-BE32-E72D297353CC}">
              <c16:uniqueId val="{00000004-E822-441B-85BF-BC306E823345}"/>
            </c:ext>
          </c:extLst>
        </c:ser>
        <c:ser>
          <c:idx val="4"/>
          <c:order val="4"/>
          <c:tx>
            <c:strRef>
              <c:f>'Pengaruh L'!$G$1</c:f>
              <c:strCache>
                <c:ptCount val="1"/>
                <c:pt idx="0">
                  <c:v>F-Measure</c:v>
                </c:pt>
              </c:strCache>
            </c:strRef>
          </c:tx>
          <c:spPr>
            <a:ln w="28575" cap="rnd">
              <a:solidFill>
                <a:schemeClr val="accent5"/>
              </a:solidFill>
              <a:round/>
            </a:ln>
            <a:effectLst/>
          </c:spPr>
          <c:marker>
            <c:symbol val="none"/>
          </c:marker>
          <c:val>
            <c:numRef>
              <c:f>'Pengaruh L'!$G$2:$G$126</c:f>
              <c:numCache>
                <c:formatCode>0.000</c:formatCode>
                <c:ptCount val="125"/>
                <c:pt idx="0">
                  <c:v>0.63423322986593844</c:v>
                </c:pt>
                <c:pt idx="1">
                  <c:v>0.63121659984830869</c:v>
                </c:pt>
                <c:pt idx="2">
                  <c:v>0.6322816416815511</c:v>
                </c:pt>
                <c:pt idx="3">
                  <c:v>0.6390308429216438</c:v>
                </c:pt>
                <c:pt idx="4">
                  <c:v>0.63316764850832497</c:v>
                </c:pt>
                <c:pt idx="5">
                  <c:v>0.63000363919751445</c:v>
                </c:pt>
                <c:pt idx="6">
                  <c:v>0.62942020849234481</c:v>
                </c:pt>
                <c:pt idx="7">
                  <c:v>0.62538466752183142</c:v>
                </c:pt>
                <c:pt idx="8">
                  <c:v>0.62966139737871618</c:v>
                </c:pt>
                <c:pt idx="9">
                  <c:v>0.62590489732282961</c:v>
                </c:pt>
                <c:pt idx="10">
                  <c:v>0.63620252141969502</c:v>
                </c:pt>
                <c:pt idx="11">
                  <c:v>0.62175485714844358</c:v>
                </c:pt>
                <c:pt idx="12">
                  <c:v>0.63243791865379573</c:v>
                </c:pt>
                <c:pt idx="13">
                  <c:v>0.64282300926288816</c:v>
                </c:pt>
                <c:pt idx="14">
                  <c:v>0.62555127741372452</c:v>
                </c:pt>
                <c:pt idx="15">
                  <c:v>0.62887721578630473</c:v>
                </c:pt>
                <c:pt idx="16">
                  <c:v>0.62546549625205405</c:v>
                </c:pt>
                <c:pt idx="17">
                  <c:v>0.63805643607538198</c:v>
                </c:pt>
                <c:pt idx="18">
                  <c:v>0.62671000178142389</c:v>
                </c:pt>
                <c:pt idx="19">
                  <c:v>0.62684989754388654</c:v>
                </c:pt>
                <c:pt idx="20">
                  <c:v>0.63125256589652989</c:v>
                </c:pt>
                <c:pt idx="21">
                  <c:v>0.62536498686041198</c:v>
                </c:pt>
                <c:pt idx="22">
                  <c:v>0.6190394620369184</c:v>
                </c:pt>
                <c:pt idx="23">
                  <c:v>0.62457356839985267</c:v>
                </c:pt>
                <c:pt idx="24">
                  <c:v>0.62868398271581005</c:v>
                </c:pt>
                <c:pt idx="25">
                  <c:v>0.62868761288879127</c:v>
                </c:pt>
                <c:pt idx="26">
                  <c:v>0.62121171988722657</c:v>
                </c:pt>
                <c:pt idx="27">
                  <c:v>0.63445098452965887</c:v>
                </c:pt>
                <c:pt idx="28">
                  <c:v>0.62785524810071691</c:v>
                </c:pt>
                <c:pt idx="29">
                  <c:v>0.62469914661047121</c:v>
                </c:pt>
                <c:pt idx="30">
                  <c:v>0.62894318109594605</c:v>
                </c:pt>
                <c:pt idx="31">
                  <c:v>0.63913195121808086</c:v>
                </c:pt>
                <c:pt idx="32">
                  <c:v>0.60800473135842936</c:v>
                </c:pt>
                <c:pt idx="33">
                  <c:v>0.60969151616018791</c:v>
                </c:pt>
                <c:pt idx="34">
                  <c:v>0.6052426429404848</c:v>
                </c:pt>
                <c:pt idx="35">
                  <c:v>0.63039402726817184</c:v>
                </c:pt>
                <c:pt idx="36">
                  <c:v>0.62144785707134464</c:v>
                </c:pt>
                <c:pt idx="37">
                  <c:v>0.59821741905256764</c:v>
                </c:pt>
                <c:pt idx="38">
                  <c:v>0.62018323648076235</c:v>
                </c:pt>
                <c:pt idx="39">
                  <c:v>0.60077521753655749</c:v>
                </c:pt>
                <c:pt idx="40">
                  <c:v>0.63217089234016854</c:v>
                </c:pt>
                <c:pt idx="41">
                  <c:v>0.61988441680201634</c:v>
                </c:pt>
                <c:pt idx="42">
                  <c:v>0.61824357324819579</c:v>
                </c:pt>
                <c:pt idx="43">
                  <c:v>0.61346496829914277</c:v>
                </c:pt>
                <c:pt idx="44">
                  <c:v>0.61049301918486087</c:v>
                </c:pt>
                <c:pt idx="45">
                  <c:v>0.62800039343855119</c:v>
                </c:pt>
                <c:pt idx="46">
                  <c:v>0.62725232018813537</c:v>
                </c:pt>
                <c:pt idx="47">
                  <c:v>0.60990145961967601</c:v>
                </c:pt>
                <c:pt idx="48">
                  <c:v>0.62708979890409311</c:v>
                </c:pt>
                <c:pt idx="49">
                  <c:v>0.63732834043317588</c:v>
                </c:pt>
                <c:pt idx="50">
                  <c:v>0.62037555098728292</c:v>
                </c:pt>
                <c:pt idx="51">
                  <c:v>0.62933132081577059</c:v>
                </c:pt>
                <c:pt idx="52">
                  <c:v>0.62470097062321206</c:v>
                </c:pt>
                <c:pt idx="53">
                  <c:v>0.62793441930742033</c:v>
                </c:pt>
                <c:pt idx="54">
                  <c:v>0.6195525314807615</c:v>
                </c:pt>
                <c:pt idx="55">
                  <c:v>0.62719742863989014</c:v>
                </c:pt>
                <c:pt idx="56">
                  <c:v>0.6312483775706681</c:v>
                </c:pt>
                <c:pt idx="57">
                  <c:v>0.60983562456075013</c:v>
                </c:pt>
                <c:pt idx="58">
                  <c:v>0.61417704762622205</c:v>
                </c:pt>
                <c:pt idx="59">
                  <c:v>0.61984437049130514</c:v>
                </c:pt>
                <c:pt idx="60">
                  <c:v>0.63096065552047509</c:v>
                </c:pt>
                <c:pt idx="61">
                  <c:v>0.60973252436360981</c:v>
                </c:pt>
                <c:pt idx="62">
                  <c:v>0.61793021407609139</c:v>
                </c:pt>
                <c:pt idx="63">
                  <c:v>0.59629629590302791</c:v>
                </c:pt>
                <c:pt idx="64">
                  <c:v>0.60090365184852834</c:v>
                </c:pt>
                <c:pt idx="65">
                  <c:v>0.63372311987509367</c:v>
                </c:pt>
                <c:pt idx="66">
                  <c:v>0.60884627502870481</c:v>
                </c:pt>
                <c:pt idx="67">
                  <c:v>0.59128675916622131</c:v>
                </c:pt>
                <c:pt idx="68">
                  <c:v>0.61991802228486514</c:v>
                </c:pt>
                <c:pt idx="69">
                  <c:v>0.60950232382261937</c:v>
                </c:pt>
                <c:pt idx="70">
                  <c:v>0.62350208001323382</c:v>
                </c:pt>
                <c:pt idx="71">
                  <c:v>0.61946946567275074</c:v>
                </c:pt>
                <c:pt idx="72">
                  <c:v>0.5976331450429152</c:v>
                </c:pt>
                <c:pt idx="73">
                  <c:v>0.60567056142339093</c:v>
                </c:pt>
                <c:pt idx="74">
                  <c:v>0.60642297946421531</c:v>
                </c:pt>
                <c:pt idx="75">
                  <c:v>0.6469171179255564</c:v>
                </c:pt>
                <c:pt idx="76">
                  <c:v>0.62351820387167134</c:v>
                </c:pt>
                <c:pt idx="77">
                  <c:v>0.62471197720460669</c:v>
                </c:pt>
                <c:pt idx="78">
                  <c:v>0.60879079493256716</c:v>
                </c:pt>
                <c:pt idx="79">
                  <c:v>0.59920915394496455</c:v>
                </c:pt>
                <c:pt idx="80">
                  <c:v>0.63121951116896313</c:v>
                </c:pt>
                <c:pt idx="81">
                  <c:v>0.60947384425266971</c:v>
                </c:pt>
                <c:pt idx="82">
                  <c:v>0.59551889257671653</c:v>
                </c:pt>
                <c:pt idx="83">
                  <c:v>0.61491353834566387</c:v>
                </c:pt>
                <c:pt idx="84">
                  <c:v>0.59972219896476842</c:v>
                </c:pt>
                <c:pt idx="85">
                  <c:v>0.62293141710596933</c:v>
                </c:pt>
                <c:pt idx="86">
                  <c:v>0.60743981348994736</c:v>
                </c:pt>
                <c:pt idx="87">
                  <c:v>0.58020812163605107</c:v>
                </c:pt>
                <c:pt idx="88">
                  <c:v>0.59008179152468332</c:v>
                </c:pt>
                <c:pt idx="89">
                  <c:v>0.59591481770875032</c:v>
                </c:pt>
                <c:pt idx="90">
                  <c:v>0.63148787789520988</c:v>
                </c:pt>
                <c:pt idx="91">
                  <c:v>0.6237869925330024</c:v>
                </c:pt>
                <c:pt idx="92">
                  <c:v>0.58053967528776873</c:v>
                </c:pt>
                <c:pt idx="93">
                  <c:v>0.57336916607964383</c:v>
                </c:pt>
                <c:pt idx="94">
                  <c:v>0.56916923692163535</c:v>
                </c:pt>
                <c:pt idx="95">
                  <c:v>0.62110677655514901</c:v>
                </c:pt>
                <c:pt idx="96">
                  <c:v>0.60376756897212336</c:v>
                </c:pt>
                <c:pt idx="97">
                  <c:v>0.54928510942989017</c:v>
                </c:pt>
                <c:pt idx="98">
                  <c:v>0.59160672620744159</c:v>
                </c:pt>
                <c:pt idx="99">
                  <c:v>0.60156502903317233</c:v>
                </c:pt>
                <c:pt idx="100">
                  <c:v>0.62399231390599774</c:v>
                </c:pt>
                <c:pt idx="101">
                  <c:v>0.62192735926783183</c:v>
                </c:pt>
                <c:pt idx="102">
                  <c:v>0.62307868347576201</c:v>
                </c:pt>
                <c:pt idx="103">
                  <c:v>0.61109288791199301</c:v>
                </c:pt>
                <c:pt idx="104">
                  <c:v>0.59865064952908686</c:v>
                </c:pt>
                <c:pt idx="105">
                  <c:v>0.63212322008847655</c:v>
                </c:pt>
                <c:pt idx="106">
                  <c:v>0.60294857301600924</c:v>
                </c:pt>
                <c:pt idx="107">
                  <c:v>0.59911102571285879</c:v>
                </c:pt>
                <c:pt idx="108">
                  <c:v>0.58989936705900203</c:v>
                </c:pt>
                <c:pt idx="109">
                  <c:v>0.57809264358296064</c:v>
                </c:pt>
                <c:pt idx="110">
                  <c:v>0.61848791944149184</c:v>
                </c:pt>
                <c:pt idx="111">
                  <c:v>0.6019142048095556</c:v>
                </c:pt>
                <c:pt idx="112">
                  <c:v>0.5998987539801458</c:v>
                </c:pt>
                <c:pt idx="113">
                  <c:v>0.59705610989567803</c:v>
                </c:pt>
                <c:pt idx="114">
                  <c:v>0.5744829493227519</c:v>
                </c:pt>
                <c:pt idx="115">
                  <c:v>0.62693984668292413</c:v>
                </c:pt>
                <c:pt idx="116">
                  <c:v>0.61626987635784425</c:v>
                </c:pt>
                <c:pt idx="117">
                  <c:v>0.58530439066619122</c:v>
                </c:pt>
                <c:pt idx="118">
                  <c:v>0.54896462836123516</c:v>
                </c:pt>
                <c:pt idx="119">
                  <c:v>0.54477358177738977</c:v>
                </c:pt>
                <c:pt idx="120">
                  <c:v>0.63787810314724358</c:v>
                </c:pt>
                <c:pt idx="121">
                  <c:v>0.58239127341646835</c:v>
                </c:pt>
                <c:pt idx="122">
                  <c:v>0.58147612621919031</c:v>
                </c:pt>
                <c:pt idx="123">
                  <c:v>0.57503867918097884</c:v>
                </c:pt>
                <c:pt idx="124">
                  <c:v>0.54486577768775712</c:v>
                </c:pt>
              </c:numCache>
            </c:numRef>
          </c:val>
          <c:smooth val="0"/>
          <c:extLst>
            <c:ext xmlns:c16="http://schemas.microsoft.com/office/drawing/2014/chart" uri="{C3380CC4-5D6E-409C-BE32-E72D297353CC}">
              <c16:uniqueId val="{00000005-E822-441B-85BF-BC306E823345}"/>
            </c:ext>
          </c:extLst>
        </c:ser>
        <c:dLbls>
          <c:showLegendKey val="0"/>
          <c:showVal val="0"/>
          <c:showCatName val="0"/>
          <c:showSerName val="0"/>
          <c:showPercent val="0"/>
          <c:showBubbleSize val="0"/>
        </c:dLbls>
        <c:marker val="1"/>
        <c:smooth val="0"/>
        <c:axId val="619199352"/>
        <c:axId val="619196152"/>
      </c:lineChart>
      <c:catAx>
        <c:axId val="6101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Kombinasi</a:t>
                </a:r>
                <a:r>
                  <a:rPr lang="en-US" baseline="0"/>
                  <a:t> parameter yang diurutkan berdasarkan nilai 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71896"/>
        <c:crosses val="autoZero"/>
        <c:auto val="1"/>
        <c:lblAlgn val="ctr"/>
        <c:lblOffset val="100"/>
        <c:noMultiLvlLbl val="0"/>
      </c:catAx>
      <c:valAx>
        <c:axId val="610171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r>
                  <a:rPr lang="en-US" baseline="0"/>
                  <a:t> 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74456"/>
        <c:crosses val="autoZero"/>
        <c:crossBetween val="between"/>
      </c:valAx>
      <c:valAx>
        <c:axId val="6191961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99352"/>
        <c:crosses val="max"/>
        <c:crossBetween val="between"/>
      </c:valAx>
      <c:catAx>
        <c:axId val="619199352"/>
        <c:scaling>
          <c:orientation val="minMax"/>
        </c:scaling>
        <c:delete val="1"/>
        <c:axPos val="b"/>
        <c:majorTickMark val="out"/>
        <c:minorTickMark val="none"/>
        <c:tickLblPos val="nextTo"/>
        <c:crossAx val="6191961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100" b="0" i="0" baseline="0">
                <a:effectLst/>
              </a:rPr>
              <a:t>Hasil Evaluasi Pengujian Tanpa </a:t>
            </a:r>
            <a:r>
              <a:rPr lang="en-US" sz="1100" b="0" i="1" baseline="0">
                <a:effectLst/>
              </a:rPr>
              <a:t>Stopword</a:t>
            </a:r>
            <a:r>
              <a:rPr lang="en-US" sz="1100" b="0" i="0" baseline="0">
                <a:effectLst/>
              </a:rPr>
              <a:t> dan TBRS</a:t>
            </a:r>
            <a:endParaRPr lang="en-ID"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bar"/>
        <c:grouping val="clustered"/>
        <c:varyColors val="0"/>
        <c:ser>
          <c:idx val="0"/>
          <c:order val="0"/>
          <c:tx>
            <c:strRef>
              <c:f>Sheet1!$A$11</c:f>
              <c:strCache>
                <c:ptCount val="1"/>
                <c:pt idx="0">
                  <c:v>Tanpa Stopword</c:v>
                </c:pt>
              </c:strCache>
            </c:strRef>
          </c:tx>
          <c:spPr>
            <a:solidFill>
              <a:schemeClr val="accent1"/>
            </a:solidFill>
            <a:ln>
              <a:noFill/>
            </a:ln>
            <a:effectLst/>
          </c:spPr>
          <c:invertIfNegative val="0"/>
          <c:cat>
            <c:strRef>
              <c:f>Sheet1!$B$10:$E$10</c:f>
              <c:strCache>
                <c:ptCount val="4"/>
                <c:pt idx="0">
                  <c:v>Accuracy</c:v>
                </c:pt>
                <c:pt idx="1">
                  <c:v>Precision</c:v>
                </c:pt>
                <c:pt idx="2">
                  <c:v>Recall</c:v>
                </c:pt>
                <c:pt idx="3">
                  <c:v>F-Measure</c:v>
                </c:pt>
              </c:strCache>
            </c:strRef>
          </c:cat>
          <c:val>
            <c:numRef>
              <c:f>Sheet1!$B$11:$E$11</c:f>
              <c:numCache>
                <c:formatCode>0.000</c:formatCode>
                <c:ptCount val="4"/>
                <c:pt idx="0">
                  <c:v>0.753</c:v>
                </c:pt>
                <c:pt idx="1">
                  <c:v>0.64700000000000002</c:v>
                </c:pt>
                <c:pt idx="2">
                  <c:v>0.63</c:v>
                </c:pt>
                <c:pt idx="3">
                  <c:v>0.63800000000000001</c:v>
                </c:pt>
              </c:numCache>
            </c:numRef>
          </c:val>
          <c:extLst>
            <c:ext xmlns:c16="http://schemas.microsoft.com/office/drawing/2014/chart" uri="{C3380CC4-5D6E-409C-BE32-E72D297353CC}">
              <c16:uniqueId val="{00000000-F322-4E9B-8457-9F4A72C46CC7}"/>
            </c:ext>
          </c:extLst>
        </c:ser>
        <c:ser>
          <c:idx val="1"/>
          <c:order val="1"/>
          <c:tx>
            <c:strRef>
              <c:f>Sheet1!$A$12</c:f>
              <c:strCache>
                <c:ptCount val="1"/>
                <c:pt idx="0">
                  <c:v>TBRS</c:v>
                </c:pt>
              </c:strCache>
            </c:strRef>
          </c:tx>
          <c:spPr>
            <a:solidFill>
              <a:schemeClr val="accent2"/>
            </a:solidFill>
            <a:ln>
              <a:noFill/>
            </a:ln>
            <a:effectLst/>
          </c:spPr>
          <c:invertIfNegative val="0"/>
          <c:cat>
            <c:strRef>
              <c:f>Sheet1!$B$10:$E$10</c:f>
              <c:strCache>
                <c:ptCount val="4"/>
                <c:pt idx="0">
                  <c:v>Accuracy</c:v>
                </c:pt>
                <c:pt idx="1">
                  <c:v>Precision</c:v>
                </c:pt>
                <c:pt idx="2">
                  <c:v>Recall</c:v>
                </c:pt>
                <c:pt idx="3">
                  <c:v>F-Measure</c:v>
                </c:pt>
              </c:strCache>
            </c:strRef>
          </c:cat>
          <c:val>
            <c:numRef>
              <c:f>Sheet1!$B$12:$E$12</c:f>
              <c:numCache>
                <c:formatCode>0.000</c:formatCode>
                <c:ptCount val="4"/>
                <c:pt idx="0">
                  <c:v>0.75800000000000001</c:v>
                </c:pt>
                <c:pt idx="1">
                  <c:v>0.65800000000000003</c:v>
                </c:pt>
                <c:pt idx="2">
                  <c:v>0.63600000000000001</c:v>
                </c:pt>
                <c:pt idx="3">
                  <c:v>0.64700000000000002</c:v>
                </c:pt>
              </c:numCache>
            </c:numRef>
          </c:val>
          <c:extLst>
            <c:ext xmlns:c16="http://schemas.microsoft.com/office/drawing/2014/chart" uri="{C3380CC4-5D6E-409C-BE32-E72D297353CC}">
              <c16:uniqueId val="{00000001-F322-4E9B-8457-9F4A72C46CC7}"/>
            </c:ext>
          </c:extLst>
        </c:ser>
        <c:dLbls>
          <c:showLegendKey val="0"/>
          <c:showVal val="0"/>
          <c:showCatName val="0"/>
          <c:showSerName val="0"/>
          <c:showPercent val="0"/>
          <c:showBubbleSize val="0"/>
        </c:dLbls>
        <c:gapWidth val="182"/>
        <c:axId val="606613584"/>
        <c:axId val="606614224"/>
      </c:barChart>
      <c:catAx>
        <c:axId val="606613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14224"/>
        <c:crosses val="autoZero"/>
        <c:auto val="1"/>
        <c:lblAlgn val="ctr"/>
        <c:lblOffset val="100"/>
        <c:noMultiLvlLbl val="0"/>
      </c:catAx>
      <c:valAx>
        <c:axId val="606614224"/>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1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Hasil Evaluasi Pengujian Tala dan TBRS</a:t>
            </a:r>
            <a:endParaRPr lang="en-ID"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Tala</c:v>
                </c:pt>
              </c:strCache>
            </c:strRef>
          </c:tx>
          <c:spPr>
            <a:solidFill>
              <a:schemeClr val="accent1"/>
            </a:solidFill>
            <a:ln>
              <a:noFill/>
            </a:ln>
            <a:effectLst/>
          </c:spPr>
          <c:invertIfNegative val="0"/>
          <c:cat>
            <c:strRef>
              <c:f>Sheet1!$B$1:$E$1</c:f>
              <c:strCache>
                <c:ptCount val="4"/>
                <c:pt idx="0">
                  <c:v>Accuracy</c:v>
                </c:pt>
                <c:pt idx="1">
                  <c:v>Precision</c:v>
                </c:pt>
                <c:pt idx="2">
                  <c:v>Recall</c:v>
                </c:pt>
                <c:pt idx="3">
                  <c:v>F-Measure</c:v>
                </c:pt>
              </c:strCache>
            </c:strRef>
          </c:cat>
          <c:val>
            <c:numRef>
              <c:f>Sheet1!$B$2:$E$2</c:f>
              <c:numCache>
                <c:formatCode>0.000</c:formatCode>
                <c:ptCount val="4"/>
                <c:pt idx="0">
                  <c:v>0.73799999999999999</c:v>
                </c:pt>
                <c:pt idx="1">
                  <c:v>0.61899999999999999</c:v>
                </c:pt>
                <c:pt idx="2">
                  <c:v>0.60699999999999998</c:v>
                </c:pt>
                <c:pt idx="3">
                  <c:v>0.61299999999999999</c:v>
                </c:pt>
              </c:numCache>
            </c:numRef>
          </c:val>
          <c:extLst>
            <c:ext xmlns:c16="http://schemas.microsoft.com/office/drawing/2014/chart" uri="{C3380CC4-5D6E-409C-BE32-E72D297353CC}">
              <c16:uniqueId val="{00000000-8502-4139-9690-E7EB34896962}"/>
            </c:ext>
          </c:extLst>
        </c:ser>
        <c:ser>
          <c:idx val="1"/>
          <c:order val="1"/>
          <c:tx>
            <c:strRef>
              <c:f>Sheet1!$A$3</c:f>
              <c:strCache>
                <c:ptCount val="1"/>
                <c:pt idx="0">
                  <c:v>TBRS</c:v>
                </c:pt>
              </c:strCache>
            </c:strRef>
          </c:tx>
          <c:spPr>
            <a:solidFill>
              <a:schemeClr val="accent2"/>
            </a:solidFill>
            <a:ln>
              <a:noFill/>
            </a:ln>
            <a:effectLst/>
          </c:spPr>
          <c:invertIfNegative val="0"/>
          <c:cat>
            <c:strRef>
              <c:f>Sheet1!$B$1:$E$1</c:f>
              <c:strCache>
                <c:ptCount val="4"/>
                <c:pt idx="0">
                  <c:v>Accuracy</c:v>
                </c:pt>
                <c:pt idx="1">
                  <c:v>Precision</c:v>
                </c:pt>
                <c:pt idx="2">
                  <c:v>Recall</c:v>
                </c:pt>
                <c:pt idx="3">
                  <c:v>F-Measure</c:v>
                </c:pt>
              </c:strCache>
            </c:strRef>
          </c:cat>
          <c:val>
            <c:numRef>
              <c:f>Sheet1!$B$3:$E$3</c:f>
              <c:numCache>
                <c:formatCode>0.000</c:formatCode>
                <c:ptCount val="4"/>
                <c:pt idx="0">
                  <c:v>0.75800000000000001</c:v>
                </c:pt>
                <c:pt idx="1">
                  <c:v>0.65800000000000003</c:v>
                </c:pt>
                <c:pt idx="2">
                  <c:v>0.63600000000000001</c:v>
                </c:pt>
                <c:pt idx="3">
                  <c:v>0.64700000000000002</c:v>
                </c:pt>
              </c:numCache>
            </c:numRef>
          </c:val>
          <c:extLst>
            <c:ext xmlns:c16="http://schemas.microsoft.com/office/drawing/2014/chart" uri="{C3380CC4-5D6E-409C-BE32-E72D297353CC}">
              <c16:uniqueId val="{00000001-8502-4139-9690-E7EB34896962}"/>
            </c:ext>
          </c:extLst>
        </c:ser>
        <c:dLbls>
          <c:showLegendKey val="0"/>
          <c:showVal val="0"/>
          <c:showCatName val="0"/>
          <c:showSerName val="0"/>
          <c:showPercent val="0"/>
          <c:showBubbleSize val="0"/>
        </c:dLbls>
        <c:gapWidth val="182"/>
        <c:axId val="492724688"/>
        <c:axId val="492722128"/>
      </c:barChart>
      <c:catAx>
        <c:axId val="492724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2128"/>
        <c:crosses val="autoZero"/>
        <c:auto val="1"/>
        <c:lblAlgn val="ctr"/>
        <c:lblOffset val="100"/>
        <c:noMultiLvlLbl val="0"/>
      </c:catAx>
      <c:valAx>
        <c:axId val="492722128"/>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s>
</file>

<file path=customXml/itemProps1.xml><?xml version="1.0" encoding="utf-8"?>
<ds:datastoreItem xmlns:ds="http://schemas.openxmlformats.org/officeDocument/2006/customXml" ds:itemID="{79655A0A-9819-401E-96F1-9965C4635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7</Pages>
  <Words>3230</Words>
  <Characters>18414</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PENDAHULUAN</vt:lpstr>
      <vt:lpstr>LANDASAN KEPUSTAKAAN</vt:lpstr>
      <vt:lpstr>Text Preprocessing </vt:lpstr>
      <vt:lpstr>Term Based Random Sampling</vt:lpstr>
      <vt:lpstr>Term Frequency – Inverse Document Frequency</vt:lpstr>
      <vt:lpstr>Naïve Bayes Classifier</vt:lpstr>
      <vt:lpstr>METODE PENELITIAN</vt:lpstr>
      <vt:lpstr>Pengumpulan Data </vt:lpstr>
      <vt:lpstr>Perancangan Algoritme </vt:lpstr>
      <vt:lpstr>PENGUJIAN DAN ANALISIS</vt:lpstr>
      <vt:lpstr>Pengujian pengaruh parameter X, Y dan L</vt:lpstr>
      <vt:lpstr>Pengujian pengaruh stopword Term Based Random Sampling</vt:lpstr>
      <vt:lpstr>Pengujian perbandingan hasil evaluasi stopword Tala dan stopword Term Based Rand</vt:lpstr>
      <vt:lpstr>Hasil Analisis</vt:lpstr>
      <vt:lpstr>KESIMPULAN DAN SARAN</vt:lpstr>
      <vt:lpstr>DAFTAR PUSTAKA</vt:lpstr>
    </vt:vector>
  </TitlesOfParts>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Rinardi</cp:lastModifiedBy>
  <cp:revision>54</cp:revision>
  <dcterms:created xsi:type="dcterms:W3CDTF">2017-03-30T08:06:00Z</dcterms:created>
  <dcterms:modified xsi:type="dcterms:W3CDTF">2020-12-22T05:49:00Z</dcterms:modified>
</cp:coreProperties>
</file>