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D5494" w14:textId="2F691122" w:rsidR="008A2101" w:rsidRDefault="008A2101" w:rsidP="008A2101">
      <w:pPr>
        <w:pStyle w:val="Judul"/>
        <w:spacing w:after="0"/>
      </w:pPr>
      <w:r>
        <w:rPr>
          <w:lang w:val="en-US"/>
        </w:rPr>
        <w:t xml:space="preserve">PEMBENTUKAN DAFTAR </w:t>
      </w:r>
      <w:r w:rsidRPr="00D32D46">
        <w:rPr>
          <w:i/>
          <w:iCs/>
          <w:lang w:val="en-US"/>
        </w:rPr>
        <w:t>STOPWORD</w:t>
      </w:r>
      <w:r>
        <w:rPr>
          <w:lang w:val="en-US"/>
        </w:rPr>
        <w:t xml:space="preserve"> MENGGUNAKAN </w:t>
      </w:r>
      <w:r w:rsidRPr="00D32D46">
        <w:rPr>
          <w:i/>
          <w:iCs/>
          <w:lang w:val="en-US"/>
        </w:rPr>
        <w:t>TERM BASED RANDOM SAMPLING</w:t>
      </w:r>
      <w:r>
        <w:rPr>
          <w:lang w:val="en-US"/>
        </w:rPr>
        <w:t xml:space="preserve"> PADA ANALISIS SENTIMEN DENGAN METODE NAÏVE BAYES (STUDI KASUS: KULIAH DARING DI MASA PANDEMI)</w:t>
      </w:r>
      <w:r w:rsidR="00D560F9" w:rsidRPr="00AA68F8">
        <w:t xml:space="preserve"> </w:t>
      </w:r>
    </w:p>
    <w:p w14:paraId="51326C22" w14:textId="347E181C" w:rsidR="000F4406" w:rsidRDefault="000F4406" w:rsidP="000F4406">
      <w:pPr>
        <w:pStyle w:val="ICTSAuthorIdentity"/>
      </w:pPr>
    </w:p>
    <w:p w14:paraId="166B414D" w14:textId="77777777" w:rsidR="00F26AF8" w:rsidRPr="000F4406" w:rsidRDefault="00F26AF8" w:rsidP="000F4406">
      <w:pPr>
        <w:pStyle w:val="ICTSAuthorIdentity"/>
      </w:pPr>
    </w:p>
    <w:p w14:paraId="54C87877" w14:textId="41D827A3" w:rsidR="00133A44" w:rsidRDefault="008A2101" w:rsidP="008A2101">
      <w:pPr>
        <w:pStyle w:val="ICTSAuthorIdentity"/>
      </w:pPr>
      <w:r>
        <w:rPr>
          <w:b/>
        </w:rPr>
        <w:t>Raditya Rinandyaswara</w:t>
      </w:r>
      <w:r w:rsidR="00F3322F" w:rsidRPr="00F3322F">
        <w:rPr>
          <w:b/>
          <w:vertAlign w:val="superscript"/>
        </w:rPr>
        <w:t>*</w:t>
      </w:r>
      <w:r w:rsidR="000F5230" w:rsidRPr="00AA68F8">
        <w:rPr>
          <w:b/>
          <w:vertAlign w:val="superscript"/>
          <w:lang w:val="id-ID"/>
        </w:rPr>
        <w:t>1</w:t>
      </w:r>
      <w:r w:rsidR="00813530">
        <w:rPr>
          <w:b/>
          <w:lang w:val="id-ID"/>
        </w:rPr>
        <w:t xml:space="preserve">, </w:t>
      </w:r>
      <w:r>
        <w:rPr>
          <w:b/>
        </w:rPr>
        <w:t>Yuita Arum Sari</w:t>
      </w:r>
      <w:proofErr w:type="gramStart"/>
      <w:r w:rsidR="00496740" w:rsidRPr="00AA68F8">
        <w:rPr>
          <w:b/>
          <w:vertAlign w:val="superscript"/>
          <w:lang w:val="id-ID"/>
        </w:rPr>
        <w:t>2</w:t>
      </w:r>
      <w:r w:rsidR="00F26AF8">
        <w:rPr>
          <w:b/>
          <w:vertAlign w:val="superscript"/>
        </w:rPr>
        <w:t xml:space="preserve"> </w:t>
      </w:r>
      <w:r>
        <w:rPr>
          <w:b/>
          <w:lang w:val="id-ID"/>
        </w:rPr>
        <w:t>,</w:t>
      </w:r>
      <w:proofErr w:type="gramEnd"/>
      <w:r>
        <w:rPr>
          <w:b/>
          <w:lang w:val="id-ID"/>
        </w:rPr>
        <w:t xml:space="preserve"> </w:t>
      </w:r>
      <w:r>
        <w:rPr>
          <w:b/>
        </w:rPr>
        <w:t>Muhammad Tanzil Furqon</w:t>
      </w:r>
      <w:r>
        <w:rPr>
          <w:b/>
          <w:vertAlign w:val="superscript"/>
        </w:rPr>
        <w:t xml:space="preserve">3 </w:t>
      </w:r>
    </w:p>
    <w:p w14:paraId="29C24E44" w14:textId="77777777" w:rsidR="00F26AF8" w:rsidRPr="00AA68F8" w:rsidRDefault="00F26AF8" w:rsidP="00262617">
      <w:pPr>
        <w:pStyle w:val="ICTSAuthorIdentity"/>
        <w:rPr>
          <w:lang w:val="id-ID"/>
        </w:rPr>
      </w:pPr>
    </w:p>
    <w:p w14:paraId="7F7A90BD" w14:textId="29E42A4C" w:rsidR="008A2101" w:rsidRPr="00D560F9" w:rsidRDefault="00496740" w:rsidP="00FE7845">
      <w:pPr>
        <w:pStyle w:val="ICTSAuthorIdentity"/>
      </w:pPr>
      <w:r w:rsidRPr="00AA68F8">
        <w:rPr>
          <w:vertAlign w:val="superscript"/>
          <w:lang w:val="id-ID"/>
        </w:rPr>
        <w:t>1</w:t>
      </w:r>
      <w:r w:rsidR="00FE7845">
        <w:rPr>
          <w:vertAlign w:val="superscript"/>
        </w:rPr>
        <w:t>23</w:t>
      </w:r>
      <w:r w:rsidR="00FE7845">
        <w:t>Universitas Brawijaya</w:t>
      </w:r>
    </w:p>
    <w:p w14:paraId="16F2C26C" w14:textId="2D4E55BC" w:rsidR="00262617" w:rsidRDefault="00496740" w:rsidP="00262617">
      <w:pPr>
        <w:pStyle w:val="ICTSAuthorIdentity"/>
      </w:pPr>
      <w:r w:rsidRPr="00AA68F8">
        <w:rPr>
          <w:lang w:val="id-ID"/>
        </w:rPr>
        <w:t xml:space="preserve">Email: </w:t>
      </w:r>
      <w:r w:rsidRPr="00AA68F8">
        <w:rPr>
          <w:vertAlign w:val="superscript"/>
          <w:lang w:val="id-ID"/>
        </w:rPr>
        <w:t>1</w:t>
      </w:r>
      <w:r w:rsidR="008A2101">
        <w:t>radityarin</w:t>
      </w:r>
      <w:r w:rsidR="00D560F9" w:rsidRPr="00AA68F8">
        <w:rPr>
          <w:lang w:val="id-ID"/>
        </w:rPr>
        <w:t>@</w:t>
      </w:r>
      <w:r w:rsidR="008A2101">
        <w:t>g</w:t>
      </w:r>
      <w:r w:rsidR="00D560F9" w:rsidRPr="00AA68F8">
        <w:rPr>
          <w:lang w:val="id-ID"/>
        </w:rPr>
        <w:t>mail.</w:t>
      </w:r>
      <w:r w:rsidR="008A2101">
        <w:t>com</w:t>
      </w:r>
      <w:r w:rsidRPr="00AA68F8">
        <w:rPr>
          <w:lang w:val="id-ID"/>
        </w:rPr>
        <w:t xml:space="preserve">, </w:t>
      </w:r>
      <w:r w:rsidR="00F26AF8" w:rsidRPr="00F26AF8">
        <w:rPr>
          <w:vertAlign w:val="superscript"/>
          <w:lang w:val="id-ID"/>
        </w:rPr>
        <w:t>2</w:t>
      </w:r>
      <w:r w:rsidR="008A2101">
        <w:t>yuita@ub</w:t>
      </w:r>
      <w:r w:rsidR="00F26AF8" w:rsidRPr="00F26AF8">
        <w:rPr>
          <w:lang w:val="id-ID"/>
        </w:rPr>
        <w:t>.ac.id</w:t>
      </w:r>
      <w:r w:rsidR="008A2101" w:rsidRPr="00AA68F8">
        <w:rPr>
          <w:lang w:val="id-ID"/>
        </w:rPr>
        <w:t xml:space="preserve">, </w:t>
      </w:r>
      <w:r w:rsidR="008A2101">
        <w:rPr>
          <w:vertAlign w:val="superscript"/>
        </w:rPr>
        <w:t>3</w:t>
      </w:r>
      <w:r w:rsidR="008A2101">
        <w:t>m.tanzil.furqon@ub</w:t>
      </w:r>
      <w:r w:rsidR="008A2101" w:rsidRPr="00F26AF8">
        <w:rPr>
          <w:lang w:val="id-ID"/>
        </w:rPr>
        <w:t>.ac.id</w:t>
      </w:r>
    </w:p>
    <w:p w14:paraId="7A1955D0" w14:textId="08171136" w:rsidR="00F3322F" w:rsidRPr="00F26AF8" w:rsidRDefault="00F3322F" w:rsidP="00262617">
      <w:pPr>
        <w:pStyle w:val="ICTSAuthorIdentity"/>
      </w:pPr>
      <w:r w:rsidRPr="00F3322F">
        <w:rPr>
          <w:vertAlign w:val="superscript"/>
        </w:rPr>
        <w:t>*</w:t>
      </w:r>
      <w:r w:rsidR="00423FCF">
        <w:t>Penulis Korespondensi</w:t>
      </w:r>
    </w:p>
    <w:p w14:paraId="05ACA7FC" w14:textId="77777777" w:rsidR="00F26AF8" w:rsidRPr="00AA68F8" w:rsidRDefault="00F26AF8" w:rsidP="00F26AF8">
      <w:pPr>
        <w:pStyle w:val="ICTSAuthorIdentity"/>
        <w:rPr>
          <w:lang w:val="id-ID"/>
        </w:rPr>
      </w:pPr>
    </w:p>
    <w:p w14:paraId="4BB5283E" w14:textId="77777777" w:rsidR="00F8536A" w:rsidRDefault="00F8536A" w:rsidP="0048217D">
      <w:pPr>
        <w:pStyle w:val="BodyText"/>
        <w:rPr>
          <w:lang w:val="id-ID"/>
        </w:rPr>
      </w:pPr>
      <w:r w:rsidRPr="00AA68F8">
        <w:rPr>
          <w:lang w:val="id-ID"/>
        </w:rPr>
        <w:t xml:space="preserve">(Naskah </w:t>
      </w:r>
      <w:r w:rsidR="00562A94">
        <w:t>masuk</w:t>
      </w:r>
      <w:r w:rsidRPr="00AA68F8">
        <w:rPr>
          <w:lang w:val="id-ID"/>
        </w:rPr>
        <w:t xml:space="preserve">: </w:t>
      </w:r>
      <w:r w:rsidR="00D560F9">
        <w:t>dd</w:t>
      </w:r>
      <w:r w:rsidRPr="00AA68F8">
        <w:rPr>
          <w:lang w:val="id-ID"/>
        </w:rPr>
        <w:t xml:space="preserve"> </w:t>
      </w:r>
      <w:r w:rsidR="00D560F9">
        <w:t>mmm</w:t>
      </w:r>
      <w:r w:rsidR="00813530">
        <w:t xml:space="preserve"> </w:t>
      </w:r>
      <w:r w:rsidR="00D560F9">
        <w:t>yyyy</w:t>
      </w:r>
      <w:r w:rsidR="00813530">
        <w:t>,</w:t>
      </w:r>
      <w:r w:rsidRPr="00AA68F8">
        <w:rPr>
          <w:lang w:val="id-ID"/>
        </w:rPr>
        <w:t xml:space="preserve"> di</w:t>
      </w:r>
      <w:r w:rsidR="00562A94">
        <w:t>terima</w:t>
      </w:r>
      <w:r w:rsidRPr="00AA68F8">
        <w:rPr>
          <w:lang w:val="id-ID"/>
        </w:rPr>
        <w:t xml:space="preserve"> untuk diterbitkan: </w:t>
      </w:r>
      <w:r w:rsidR="00D560F9">
        <w:t>dd</w:t>
      </w:r>
      <w:r w:rsidRPr="00AA68F8">
        <w:rPr>
          <w:lang w:val="id-ID"/>
        </w:rPr>
        <w:t xml:space="preserve"> </w:t>
      </w:r>
      <w:r w:rsidR="00D560F9">
        <w:t>mmm</w:t>
      </w:r>
      <w:r w:rsidRPr="00AA68F8">
        <w:rPr>
          <w:lang w:val="id-ID"/>
        </w:rPr>
        <w:t xml:space="preserve"> </w:t>
      </w:r>
      <w:r w:rsidR="00D560F9">
        <w:t>yyy</w:t>
      </w:r>
      <w:r w:rsidR="00F62423">
        <w:t>y</w:t>
      </w:r>
      <w:r w:rsidRPr="00AA68F8">
        <w:rPr>
          <w:lang w:val="id-ID"/>
        </w:rPr>
        <w:t>)</w:t>
      </w:r>
    </w:p>
    <w:p w14:paraId="42790683" w14:textId="77777777" w:rsidR="00F26AF8" w:rsidRPr="00AA68F8" w:rsidRDefault="00F26AF8" w:rsidP="00F26AF8">
      <w:pPr>
        <w:pStyle w:val="BodyText"/>
        <w:jc w:val="left"/>
        <w:rPr>
          <w:lang w:val="id-ID"/>
        </w:rPr>
      </w:pPr>
    </w:p>
    <w:p w14:paraId="37FB968C" w14:textId="70350713" w:rsidR="00262617" w:rsidRDefault="00262617" w:rsidP="00F26AF8">
      <w:pPr>
        <w:pStyle w:val="Judul2"/>
        <w:spacing w:before="0" w:after="0"/>
        <w:rPr>
          <w:lang w:val="en-US"/>
        </w:rPr>
      </w:pPr>
      <w:r w:rsidRPr="00BC35E9">
        <w:t>Abstrak</w:t>
      </w:r>
    </w:p>
    <w:p w14:paraId="18448DCC" w14:textId="77777777" w:rsidR="00F26AF8" w:rsidRPr="00F26AF8" w:rsidRDefault="00F26AF8" w:rsidP="00F26AF8">
      <w:pPr>
        <w:pStyle w:val="Judul2"/>
        <w:spacing w:before="0" w:after="0"/>
        <w:rPr>
          <w:b w:val="0"/>
          <w:lang w:val="en-US"/>
        </w:rPr>
      </w:pPr>
    </w:p>
    <w:p w14:paraId="4460E284" w14:textId="1FBA84B4" w:rsidR="00F26AF8" w:rsidRPr="00FE7845" w:rsidRDefault="00FE7845" w:rsidP="00FE7845">
      <w:pPr>
        <w:pStyle w:val="Abstrak"/>
        <w:rPr>
          <w:lang w:val="en-US"/>
        </w:rPr>
      </w:pPr>
      <w:r w:rsidRPr="00D32D46">
        <w:rPr>
          <w:i/>
          <w:iCs/>
          <w:lang w:val="en-US"/>
        </w:rPr>
        <w:t>Stopword Removal</w:t>
      </w:r>
      <w:r w:rsidRPr="00FE7845">
        <w:rPr>
          <w:lang w:val="en-US"/>
        </w:rPr>
        <w:t xml:space="preserve"> merupakan bagian dari tahapan </w:t>
      </w:r>
      <w:r w:rsidRPr="00D32D46">
        <w:rPr>
          <w:i/>
          <w:iCs/>
          <w:lang w:val="en-US"/>
        </w:rPr>
        <w:t>preprocessing</w:t>
      </w:r>
      <w:r w:rsidRPr="00FE7845">
        <w:rPr>
          <w:lang w:val="en-US"/>
        </w:rPr>
        <w:t xml:space="preserve"> teks yang bertujuan untuk menghapus kata yang tidak relevan didalam suatu kalimat berdasarkan daftar </w:t>
      </w:r>
      <w:r w:rsidRPr="00D32D46">
        <w:rPr>
          <w:i/>
          <w:iCs/>
          <w:lang w:val="en-US"/>
        </w:rPr>
        <w:t>stopword</w:t>
      </w:r>
      <w:r w:rsidRPr="00FE7845">
        <w:rPr>
          <w:lang w:val="en-US"/>
        </w:rPr>
        <w:t>. Daftar stopword yang biasa digunakan berbentuk digital library yang daftarnya sudah tersedia sebelumnya, namun tidak semua kata-kata yang terdapat didalam digital library merupakan kata yang tidak relevan dalam suatu data tertentu. Penelitian ini menggunakan daftar stopword yang dibentuk dengan algoritme Term Based Random Sampling. Dalam Term Based Random Sampling terdapat 3 parameter yaitu Y untuk jumlah perulangan pengambilan kata random, X untuk jumlah pengambilan bobot terendah dalam perulangan Y, dan L sebagai persentase jumlah stopword yang ingin digunakan. Sehingga penelitian ini ditujukan untuk mencari kombinasi terbaik dari 3 parameter tersebut serta perbandingan stopword Term Based Random Sampling dengan stopword Tala dan tanpa proses stopword removal dalam analisis sentimen tweet mengenai kuliah daring dengan menggunakan metode Naïve Bayes. Hasil evaluasi dengan stopword Term Based Random Sampling mendapatkan akurasi tertinggi dengan kombinasi X, Y, L sebesar 10, 10, 40 dengan macroaverage accuracy sebesar 0,758, macroaverage precision sebesar 0,658, macroaverage recall sebesar 0,636, dan macroaverage f-measure sebesar 0,647. Berdasarkan hasil pengujian disimpulkan bahwa semakin besar nilai X, Y, L maka semakin tinggi kemungkinannya untuk accuracy, precision, recall, dan f-measure turun. Hasil pengujian membuktikan bahwa Term Based Random Sampling berhasil mendapatkan akurasi lebih tinggi dibandingkan dengan stopword Tala maupun tanpa menggunakan proses stopword removal.</w:t>
      </w:r>
      <w:r w:rsidR="00F26AF8">
        <w:t xml:space="preserve"> </w:t>
      </w:r>
    </w:p>
    <w:p w14:paraId="53DEBB6B" w14:textId="77777777" w:rsidR="00F26AF8" w:rsidRPr="00327B83" w:rsidRDefault="00F26AF8" w:rsidP="00F26AF8">
      <w:pPr>
        <w:pStyle w:val="Abstrak"/>
        <w:jc w:val="center"/>
        <w:rPr>
          <w:lang w:val="en-US"/>
        </w:rPr>
      </w:pPr>
    </w:p>
    <w:p w14:paraId="22C8CD11" w14:textId="6B7B0EA2" w:rsidR="00F14B96" w:rsidRPr="00AA68F8" w:rsidRDefault="00F14B96" w:rsidP="00F26AF8">
      <w:pPr>
        <w:pStyle w:val="BodyText"/>
        <w:jc w:val="both"/>
        <w:rPr>
          <w:i/>
          <w:lang w:val="id-ID"/>
        </w:rPr>
      </w:pPr>
      <w:r w:rsidRPr="00AA68F8">
        <w:rPr>
          <w:b/>
          <w:lang w:val="id-ID"/>
        </w:rPr>
        <w:t>Kata kunci</w:t>
      </w:r>
      <w:r w:rsidRPr="00AA68F8">
        <w:rPr>
          <w:lang w:val="id-ID"/>
        </w:rPr>
        <w:t xml:space="preserve">: </w:t>
      </w:r>
      <w:r w:rsidR="00FE7845">
        <w:rPr>
          <w:i/>
        </w:rPr>
        <w:t>sentimen analisis, kuliah daring, Naive Bayes, Term Based Random Sampling, stopword</w:t>
      </w:r>
    </w:p>
    <w:p w14:paraId="3810ED8D" w14:textId="77777777" w:rsidR="00F26AF8" w:rsidRDefault="00F26AF8" w:rsidP="00F26AF8">
      <w:pPr>
        <w:pStyle w:val="Judul2"/>
        <w:spacing w:before="0" w:after="0"/>
        <w:rPr>
          <w:b w:val="0"/>
          <w:lang w:val="en-US"/>
        </w:rPr>
      </w:pPr>
    </w:p>
    <w:p w14:paraId="7C761794" w14:textId="77777777" w:rsidR="00F26AF8" w:rsidRPr="00F26AF8" w:rsidRDefault="00F26AF8" w:rsidP="00F26AF8">
      <w:pPr>
        <w:pStyle w:val="Judul2"/>
        <w:spacing w:before="0" w:after="0"/>
        <w:rPr>
          <w:b w:val="0"/>
          <w:lang w:val="en-US"/>
        </w:rPr>
      </w:pPr>
    </w:p>
    <w:p w14:paraId="59739568" w14:textId="2E64661E" w:rsidR="005B2BF4" w:rsidRDefault="00FE7845" w:rsidP="00F26AF8">
      <w:pPr>
        <w:pStyle w:val="Judul"/>
        <w:spacing w:before="0" w:after="0"/>
        <w:rPr>
          <w:b w:val="0"/>
          <w:i/>
          <w:lang w:val="en-US"/>
        </w:rPr>
      </w:pPr>
      <w:r>
        <w:rPr>
          <w:i/>
          <w:lang w:val="en-US"/>
        </w:rPr>
        <w:t>FORMING A STOPWORD LIST USING TERM BASED RANDOM SAMPLING ON THE SENTIMENT ANALYSIS USING THE NAÏVE BAYES METHOD (CASE STUDY: ONLINE LECTURES DURING THE PANDEMIC)</w:t>
      </w:r>
    </w:p>
    <w:p w14:paraId="685DB950" w14:textId="77777777" w:rsidR="00727BFC" w:rsidRPr="00727BFC" w:rsidRDefault="00727BFC" w:rsidP="00F26AF8">
      <w:pPr>
        <w:pStyle w:val="Judul"/>
        <w:spacing w:before="0" w:after="0"/>
        <w:rPr>
          <w:b w:val="0"/>
          <w:lang w:val="en-US"/>
        </w:rPr>
      </w:pPr>
    </w:p>
    <w:p w14:paraId="6E9B13FE" w14:textId="0D7F12C9" w:rsidR="004B412D" w:rsidRDefault="004B412D" w:rsidP="00F26AF8">
      <w:pPr>
        <w:pStyle w:val="Judul2"/>
        <w:spacing w:before="0" w:after="0"/>
        <w:rPr>
          <w:b w:val="0"/>
          <w:lang w:val="en-US"/>
        </w:rPr>
      </w:pPr>
      <w:r w:rsidRPr="00D61532">
        <w:rPr>
          <w:i/>
        </w:rPr>
        <w:t>Abstract</w:t>
      </w:r>
    </w:p>
    <w:p w14:paraId="0F681C97" w14:textId="5BDF55E9" w:rsidR="00727BFC" w:rsidRDefault="00727BFC" w:rsidP="00727BFC">
      <w:pPr>
        <w:pStyle w:val="Judul2"/>
        <w:spacing w:before="0" w:after="0"/>
        <w:rPr>
          <w:b w:val="0"/>
        </w:rPr>
      </w:pPr>
    </w:p>
    <w:p w14:paraId="281D84C1" w14:textId="4087E40E" w:rsidR="004B412D" w:rsidRDefault="001257B1" w:rsidP="00445B61">
      <w:pPr>
        <w:pStyle w:val="Abstract"/>
        <w:rPr>
          <w:lang w:val="id-ID"/>
        </w:rPr>
      </w:pPr>
      <w:r w:rsidRPr="001257B1">
        <w:rPr>
          <w:lang w:val="id-ID"/>
        </w:rPr>
        <w:t>Stopword Removal is part of the text preprocessing stage which aims to remove irrelevant words in a sentence based on the stopword list. The stopword list that is commonly used is in the form of a digital library whose list is already available, but not all words contained in the digital library are irrelevant words in certain data. This study uses a stopword list formed by the Term Based Random Sampling algorithm. In Term Based Random Sampling, there are 3 parameters, namely Y for the number of random word retrieval repetitions, X for the lowest number of weights in Y repetitions, and L as the percentage of the number of stopwords you want to use. So this research is aimed at finding out the best combination of these 3 parameters as well as the comparison of term based random sampling stopword with stopword tuning and without stopword removal process in the analysis of tweet sentiment about online lectures using the Naïve Bayes method. The results of the evaluation using the Term Based Random Sampling stopword get the highest accuracy with a combination of X, Y, L of 10, 10, 40 with a macroaverage accuracy of 0.758, a macroaverage precision of 0.658, a macroaverage recall of 0.636, and a macroaverage f-measure of 0.647. Based on the test results, it is concluded that the greater the X, Y, L values, the higher the probability that the accuracy, precision, recall, and f-measure will decrease. The test results prove that Term Based Random Sampling is successful in obtaining higher accuracy than stopword tuning or without using the stopword removal process.</w:t>
      </w:r>
    </w:p>
    <w:p w14:paraId="6F627829" w14:textId="77777777" w:rsidR="00727BFC" w:rsidRPr="00727BFC" w:rsidRDefault="00727BFC" w:rsidP="00727BFC">
      <w:pPr>
        <w:pStyle w:val="Judul2"/>
        <w:spacing w:before="0" w:after="0"/>
        <w:rPr>
          <w:b w:val="0"/>
        </w:rPr>
      </w:pPr>
    </w:p>
    <w:p w14:paraId="733DE9EF" w14:textId="43A0C21F" w:rsidR="00727BFC" w:rsidRDefault="004B412D" w:rsidP="001257B1">
      <w:pPr>
        <w:pStyle w:val="BodyText"/>
        <w:jc w:val="both"/>
      </w:pPr>
      <w:r w:rsidRPr="00AA68F8">
        <w:rPr>
          <w:b/>
          <w:lang w:val="id-ID"/>
        </w:rPr>
        <w:lastRenderedPageBreak/>
        <w:t>Keywords</w:t>
      </w:r>
      <w:r w:rsidRPr="00AA68F8">
        <w:rPr>
          <w:lang w:val="id-ID"/>
        </w:rPr>
        <w:t xml:space="preserve">: </w:t>
      </w:r>
      <w:r w:rsidR="001257B1">
        <w:rPr>
          <w:i/>
        </w:rPr>
        <w:t>sentiment analysis, online lectures, Naïve Bayes, Term Based Random Sampling, Stopword</w:t>
      </w:r>
    </w:p>
    <w:p w14:paraId="29447B0C" w14:textId="77777777" w:rsidR="00F76369" w:rsidRDefault="00F76369" w:rsidP="004539DE">
      <w:pPr>
        <w:pBdr>
          <w:bottom w:val="single" w:sz="4" w:space="1" w:color="auto"/>
        </w:pBdr>
        <w:rPr>
          <w:b/>
          <w:color w:val="000000"/>
          <w:sz w:val="20"/>
          <w:szCs w:val="20"/>
        </w:rPr>
      </w:pPr>
    </w:p>
    <w:p w14:paraId="5664D9C9" w14:textId="77777777" w:rsidR="00F76369" w:rsidRPr="00F76369" w:rsidRDefault="00727BFC" w:rsidP="00727BFC">
      <w:pPr>
        <w:tabs>
          <w:tab w:val="left" w:pos="1872"/>
        </w:tabs>
        <w:rPr>
          <w:b/>
          <w:color w:val="000000"/>
          <w:sz w:val="20"/>
          <w:szCs w:val="20"/>
        </w:rPr>
        <w:sectPr w:rsidR="00F76369" w:rsidRPr="00F76369" w:rsidSect="00905A5C">
          <w:headerReference w:type="even" r:id="rId8"/>
          <w:headerReference w:type="default" r:id="rId9"/>
          <w:headerReference w:type="first" r:id="rId10"/>
          <w:footerReference w:type="first" r:id="rId11"/>
          <w:pgSz w:w="11907" w:h="16840" w:code="9"/>
          <w:pgMar w:top="1701" w:right="1134" w:bottom="1134" w:left="1701" w:header="1134" w:footer="851" w:gutter="0"/>
          <w:cols w:space="720"/>
          <w:titlePg/>
          <w:docGrid w:linePitch="326"/>
        </w:sectPr>
      </w:pPr>
      <w:r>
        <w:rPr>
          <w:b/>
          <w:color w:val="000000"/>
          <w:sz w:val="20"/>
          <w:szCs w:val="20"/>
        </w:rPr>
        <w:tab/>
      </w:r>
    </w:p>
    <w:p w14:paraId="7603D31A" w14:textId="2E4E5BF0" w:rsidR="00F76369" w:rsidRPr="006426AE" w:rsidRDefault="008C082C" w:rsidP="00DF4AD5">
      <w:pPr>
        <w:pStyle w:val="Heading1"/>
        <w:spacing w:before="0"/>
      </w:pPr>
      <w:r w:rsidRPr="008C082C">
        <w:t>PENDAHULUAN</w:t>
      </w:r>
    </w:p>
    <w:p w14:paraId="54876473" w14:textId="15DA453D" w:rsidR="00D44255" w:rsidRPr="00D44255" w:rsidRDefault="00D44255" w:rsidP="00D44255">
      <w:pPr>
        <w:pStyle w:val="Body"/>
        <w:rPr>
          <w:lang w:val="en-US"/>
        </w:rPr>
      </w:pPr>
      <w:r w:rsidRPr="00D44255">
        <w:rPr>
          <w:lang w:val="en-US"/>
        </w:rPr>
        <w:t>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(Arnani, 2020). Setelah kasus pertama Covid-19 di dunia itu terjadi peningkatan pasien tiap bulannya. Hingga saat ini Indonesia sudah melewati angka 190 ribu kasus Covid-19 yang sudah terkonfirmasi yang terhitung dari sejak pasien pertama (Ramadhan, et al., 2020). Dengan adanya pandemi Covid-19 ini, pemerintah Indonesia mengadakan sistem New Normal dengan tujuan untuk mempercepat penanganan Covid-19 (Putsanra, 2020). Dalam penerapannya banyak kegiatan-kegiatan masyarakat yang beralih dari secara luring menjadi daring. Salah satu contohnya adalah perkuliahan.</w:t>
      </w:r>
    </w:p>
    <w:p w14:paraId="69257634" w14:textId="77777777" w:rsidR="00D44255" w:rsidRPr="00D44255" w:rsidRDefault="00D44255" w:rsidP="00D44255">
      <w:pPr>
        <w:pStyle w:val="Body"/>
        <w:rPr>
          <w:lang w:val="en-US"/>
        </w:rPr>
      </w:pPr>
      <w:r w:rsidRPr="00D44255">
        <w:rPr>
          <w:lang w:val="en-US"/>
        </w:rPr>
        <w:t>Kebijakan kuliah daring ini ramai menjadi perbincangan seluruh masyarakat terutama mahasiswa di Indonesia. Media sosial seperti Twitter menjadi salah satu sarana mahasiswa menuliskan pendapatnya terkait kuliah daring ini. Ada yang menganggap kebijakan ini secara positif, salah satu alasannya yaitu mengingat meningkatnya kasus Covid-19 setiap harinya. Namun di sisi lain, ada yang menganggap kebijakan ini secara negatif, salah satu alasannya yaitu, ketidakpahaman terhadap materi kuliah yang diajarkan melalui daring. Selain itu, ada juga yang menganggap kebijakan ini secara netral, yaitu mereka yang melihat dari kedua sisi baik negatif maupun positif. Melihat banyaknya masyarakat menanggapi kebijakan ini, akan sulit jika proses melihat tanggapan masyarakat satu per satu. Sehingga sistem analisis sentimen diperlukan untuk menganalisa bagaimana tanggapan masyarakat serta untuk memudahkan proses analisa data.</w:t>
      </w:r>
    </w:p>
    <w:p w14:paraId="5D348E58" w14:textId="77777777" w:rsidR="00D44255" w:rsidRPr="00D44255" w:rsidRDefault="00D44255" w:rsidP="00D44255">
      <w:pPr>
        <w:pStyle w:val="Body"/>
        <w:rPr>
          <w:lang w:val="en-US"/>
        </w:rPr>
      </w:pPr>
      <w:r w:rsidRPr="00D44255">
        <w:rPr>
          <w:lang w:val="en-US"/>
        </w:rPr>
        <w:t>Analisis Sentimen atau Opinion Mining adalah salah satu bidang studi yang menganalisis pendapat, sentimen, evaluasi, penilaian, sikap, dan emosi orang terhadap entitas seperti produk, layanan, organisasi, isu, peristiwa, topik, dan atributnya (Liu, 2012). Dengan proses analisis sentimen ini kita dapat mengetahui bagaimana pendapat orang apakah cenderung positif, negatif atau pun netral.</w:t>
      </w:r>
    </w:p>
    <w:p w14:paraId="3DBA5DC0" w14:textId="77777777" w:rsidR="00D44255" w:rsidRPr="00D44255" w:rsidRDefault="00D44255" w:rsidP="00D44255">
      <w:pPr>
        <w:pStyle w:val="Body"/>
        <w:rPr>
          <w:lang w:val="en-US"/>
        </w:rPr>
      </w:pPr>
      <w:r w:rsidRPr="00D44255">
        <w:rPr>
          <w:lang w:val="en-US"/>
        </w:rPr>
        <w:t>Sudah ada penelitian terdahulu mengenai analisis sentimen dari Twitter, salah satunya adalah oleh (Antinasari, et al., 2017) yang menggunakan metode Naïve Bayes. Data yang digunakan tweet terkait dengan opini film. Penelitian ini juga menambahkan perbaikan kata tidak baku menggunakan Levenshtein Distance. Berdasarkan hasil pengujian didapatkan akurasi tertinggi dengan nilai accuracy, precision, recall, dan f-measure sebesar 98.33%, 96.77%, 100%, dan 98.36%. Melihat hasil evaluasi tersebut, peneliti akan membangun sebuah sistem analisis sentimen terhadap kuliah daring yang dituliskan masyarakat di Twitter menggunakan metode klasifikasi Naïve Bayes. Selain itu penelitian kali ini akan membuat stopword dinamik dengan algoritme Term Based Random Sampling.</w:t>
      </w:r>
    </w:p>
    <w:p w14:paraId="0BC6798B" w14:textId="31AB70AF" w:rsidR="00ED5BCB" w:rsidRPr="00D44255" w:rsidRDefault="00D44255" w:rsidP="00D44255">
      <w:pPr>
        <w:pStyle w:val="Body"/>
        <w:rPr>
          <w:lang w:val="en-US"/>
        </w:rPr>
      </w:pPr>
      <w:r w:rsidRPr="00D44255">
        <w:rPr>
          <w:lang w:val="en-US"/>
        </w:rPr>
        <w:t>Term Based Random Sampling adalah suatu algoritme yang dapat digunakan untuk menghasilkan stopword secara otomatis berdasarkan seberapa informatif kata tertentu (Lo, et al., 2005). Dalam algoritme tersebut terdapat 3 parameter utama yang dapat mempengaruhi hasil dari stopword yang dihasilkan yaitu Y untuk jumlah perulangan pengambilan kata random, X untuk jumlah pengambilan bobot terendah dalam perulangan Y, dan L sebagai persentase jumlah stopword yang ingin digunakan. Adapun penelitian sebelumnya oleh sebelumnya (Sa'rony, et al., 2019) yang menggunakan Term Based Random Sampling sebagai algoritme pembentukan stopword. Data yang digunakan adalah tweet terkait kebijakan pemerintahan ibukota Republik Indonesia. Berdasarkan hasil pengujian didapatkan akurasi tertinggi disaat parameter L atau persentase stoplists senilai 20% dengan macroaverage akurasi, macroaverage precision, macroaverage recall, macroaverage fmeasure yang masing-masing 0,94, 0,945, 0,94, dan 0,938. Namun, dalam penelitian tersebut peneliti sebelumnya hanya meneliti terkait parameter L, dan tidak meneliti terkait 2 parameter lainnya yaitu X, dan Y. Melihat uraian diatas, penulis memutuskan untuk melakukan penelitian menggunakan Naïve Bayes dengan pembentukan stopword dengan Term Based Random Sampling dengan klasifikasi akan dibuat menjadi 3 kelas yaitu opini netral, positif dan negatif sesuai dari saran penelitian analisis sentimen sebelumnya (Sa'rony, et al., 2019) serta penelitian difokuskan mencari pengaruh serta kombinasi parameter terbaik dalam Term Based Random Sampling. Sehingga diharapkan penelitian ini dapat melihat bagaimana pengaruh dari parameter-parameter Term Based Random Sampling tersebut.</w:t>
      </w:r>
    </w:p>
    <w:p w14:paraId="346D7BEE" w14:textId="0381A818" w:rsidR="0002195F" w:rsidRPr="00AA68F8" w:rsidRDefault="00FB538B" w:rsidP="008C082C">
      <w:pPr>
        <w:pStyle w:val="Heading1"/>
      </w:pPr>
      <w:r>
        <w:rPr>
          <w:lang w:val="en-US"/>
        </w:rPr>
        <w:t>METODE PENELITIAN</w:t>
      </w:r>
    </w:p>
    <w:p w14:paraId="14C2C0F8" w14:textId="451C016C" w:rsidR="0054746D" w:rsidRPr="00AA68F8" w:rsidRDefault="0054746D" w:rsidP="0054746D">
      <w:pPr>
        <w:pStyle w:val="Heading1"/>
        <w:numPr>
          <w:ilvl w:val="1"/>
          <w:numId w:val="1"/>
        </w:numPr>
        <w:tabs>
          <w:tab w:val="clear" w:pos="720"/>
          <w:tab w:val="num" w:pos="426"/>
        </w:tabs>
        <w:ind w:hanging="720"/>
      </w:pPr>
      <w:r>
        <w:rPr>
          <w:lang w:val="en-US"/>
        </w:rPr>
        <w:t xml:space="preserve">Text Preprocessing </w:t>
      </w:r>
    </w:p>
    <w:p w14:paraId="6FD5FC82" w14:textId="5BDE0F3C" w:rsidR="004424DB" w:rsidRDefault="0054746D" w:rsidP="0054746D">
      <w:pPr>
        <w:pStyle w:val="Body"/>
      </w:pPr>
      <w:r w:rsidRPr="0054746D">
        <w:t>Text Preprocessing merupakan langkah awal yang dilakukan dalam analisis sentimen untuk menyiapkan data yang berupa teks agar mudah untuk diproses nantinya (Gaddam, 2019). Teks pre-processing ini meliputi, case folding, cleaning, tokenizing, stopword removal dan stemming.</w:t>
      </w:r>
    </w:p>
    <w:p w14:paraId="70FB55CC" w14:textId="77777777" w:rsidR="00ED211E" w:rsidRDefault="00ED211E" w:rsidP="0054746D">
      <w:pPr>
        <w:pStyle w:val="Body"/>
      </w:pPr>
    </w:p>
    <w:p w14:paraId="05F4072B" w14:textId="3062967B" w:rsidR="0054746D" w:rsidRPr="00AA68F8" w:rsidRDefault="0054746D" w:rsidP="0054746D">
      <w:pPr>
        <w:pStyle w:val="Heading1"/>
        <w:numPr>
          <w:ilvl w:val="1"/>
          <w:numId w:val="1"/>
        </w:numPr>
        <w:tabs>
          <w:tab w:val="clear" w:pos="720"/>
          <w:tab w:val="num" w:pos="426"/>
        </w:tabs>
        <w:ind w:hanging="720"/>
      </w:pPr>
      <w:r>
        <w:rPr>
          <w:lang w:val="en-US"/>
        </w:rPr>
        <w:t>Term Based Random Sampling</w:t>
      </w:r>
    </w:p>
    <w:p w14:paraId="4B65873E" w14:textId="77777777" w:rsidR="00ED211E" w:rsidRPr="00ED211E" w:rsidRDefault="00ED211E" w:rsidP="00ED211E">
      <w:pPr>
        <w:ind w:firstLine="426"/>
        <w:jc w:val="both"/>
        <w:rPr>
          <w:sz w:val="20"/>
          <w:szCs w:val="20"/>
        </w:rPr>
      </w:pPr>
      <w:r w:rsidRPr="00ED211E">
        <w:rPr>
          <w:i/>
          <w:iCs/>
          <w:sz w:val="20"/>
          <w:szCs w:val="20"/>
        </w:rPr>
        <w:t>Term Based Random Sampling</w:t>
      </w:r>
      <w:r w:rsidRPr="00ED211E">
        <w:rPr>
          <w:sz w:val="20"/>
          <w:szCs w:val="20"/>
        </w:rPr>
        <w:t xml:space="preserve"> adalah suatu metode yang dapat digunakan untuk menghasilkan daftar </w:t>
      </w:r>
      <w:r w:rsidRPr="00ED211E">
        <w:rPr>
          <w:i/>
          <w:iCs/>
          <w:sz w:val="20"/>
          <w:szCs w:val="20"/>
        </w:rPr>
        <w:t>stopword</w:t>
      </w:r>
      <w:r w:rsidRPr="00ED211E">
        <w:rPr>
          <w:sz w:val="20"/>
          <w:szCs w:val="20"/>
        </w:rPr>
        <w:t xml:space="preserve"> secara otomatis berdasarkan seberapa informatif kata tertentu (Lo, et al., 2005). Kita dapat mengetahui apakah kata tersebut </w:t>
      </w:r>
      <w:r w:rsidRPr="00ED211E">
        <w:rPr>
          <w:i/>
          <w:iCs/>
          <w:sz w:val="20"/>
          <w:szCs w:val="20"/>
        </w:rPr>
        <w:t>stopword</w:t>
      </w:r>
      <w:r w:rsidRPr="00ED211E">
        <w:rPr>
          <w:sz w:val="20"/>
          <w:szCs w:val="20"/>
        </w:rPr>
        <w:t xml:space="preserve"> atau bukan dengan melihat kepentingannya, semakin tidak penting kata tersebut, maka lebih tinggi pula kata tersebut memiliki kemungkinan menjadi </w:t>
      </w:r>
      <w:r w:rsidRPr="00ED211E">
        <w:rPr>
          <w:i/>
          <w:iCs/>
          <w:sz w:val="20"/>
          <w:szCs w:val="20"/>
        </w:rPr>
        <w:t>stopword</w:t>
      </w:r>
      <w:r w:rsidRPr="00ED211E">
        <w:rPr>
          <w:sz w:val="20"/>
          <w:szCs w:val="20"/>
        </w:rPr>
        <w:t xml:space="preserve">. Untuk mencari nilai kepentingan dari suatu </w:t>
      </w:r>
      <w:r w:rsidRPr="00ED211E">
        <w:rPr>
          <w:i/>
          <w:iCs/>
          <w:sz w:val="20"/>
          <w:szCs w:val="20"/>
        </w:rPr>
        <w:t>term</w:t>
      </w:r>
      <w:r w:rsidRPr="00ED211E">
        <w:rPr>
          <w:sz w:val="20"/>
          <w:szCs w:val="20"/>
        </w:rPr>
        <w:t xml:space="preserve"> dapat dilakukan dengan perhitungan dengan rumus dari teori </w:t>
      </w:r>
      <w:r w:rsidRPr="00ED211E">
        <w:rPr>
          <w:i/>
          <w:iCs/>
          <w:sz w:val="20"/>
          <w:szCs w:val="20"/>
        </w:rPr>
        <w:t>Kullback-Leibler</w:t>
      </w:r>
      <w:r w:rsidRPr="00ED211E">
        <w:rPr>
          <w:sz w:val="20"/>
          <w:szCs w:val="20"/>
        </w:rPr>
        <w:t xml:space="preserve">. Dengan rumus tersebut kita dapat memberi bobot dari suatu </w:t>
      </w:r>
      <w:r w:rsidRPr="00ED211E">
        <w:rPr>
          <w:i/>
          <w:iCs/>
          <w:sz w:val="20"/>
          <w:szCs w:val="20"/>
        </w:rPr>
        <w:t>term</w:t>
      </w:r>
      <w:r w:rsidRPr="00ED211E">
        <w:rPr>
          <w:sz w:val="20"/>
          <w:szCs w:val="20"/>
        </w:rPr>
        <w:t xml:space="preserve"> pada dokumen sampel. Berikut rumus dari </w:t>
      </w:r>
      <w:r w:rsidRPr="00ED211E">
        <w:rPr>
          <w:i/>
          <w:iCs/>
          <w:sz w:val="20"/>
          <w:szCs w:val="20"/>
        </w:rPr>
        <w:t>Kullback-Leibler</w:t>
      </w:r>
      <w:r w:rsidRPr="00ED211E">
        <w:rPr>
          <w:sz w:val="20"/>
          <w:szCs w:val="20"/>
        </w:rPr>
        <w:t xml:space="preserve"> direpresentasikan dalam Persamaan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6B63F192" w14:textId="77777777" w:rsidTr="008E6680">
        <w:tc>
          <w:tcPr>
            <w:tcW w:w="3794" w:type="dxa"/>
          </w:tcPr>
          <w:p w14:paraId="110221E1" w14:textId="77777777" w:rsidR="00ED211E" w:rsidRPr="00ED211E" w:rsidRDefault="00ED211E" w:rsidP="008E6680">
            <w:pPr>
              <w:jc w:val="both"/>
              <w:rPr>
                <w:sz w:val="20"/>
                <w:szCs w:val="20"/>
              </w:rPr>
            </w:pPr>
            <m:oMathPara>
              <m:oMath>
                <m:r>
                  <w:rPr>
                    <w:rFonts w:ascii="Cambria Math" w:hAnsi="Cambria Math"/>
                    <w:sz w:val="20"/>
                    <w:szCs w:val="20"/>
                  </w:rPr>
                  <m:t>w(t)=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r>
                  <w:rPr>
                    <w:rFonts w:ascii="Cambria Math" w:hAnsi="Cambria Math"/>
                    <w:sz w:val="20"/>
                    <w:szCs w:val="20"/>
                  </w:rPr>
                  <m:t xml:space="preserve"> .  </m:t>
                </m:r>
                <m:sSub>
                  <m:sSubPr>
                    <m:ctrlPr>
                      <w:rPr>
                        <w:rFonts w:ascii="Cambria Math" w:hAnsi="Cambria Math"/>
                        <w:sz w:val="20"/>
                        <w:szCs w:val="20"/>
                      </w:rPr>
                    </m:ctrlPr>
                  </m:sSubPr>
                  <m:e>
                    <m:r>
                      <w:rPr>
                        <w:rFonts w:ascii="Cambria Math" w:hAnsi="Cambria Math"/>
                        <w:sz w:val="20"/>
                        <w:szCs w:val="20"/>
                      </w:rPr>
                      <m:t>log</m:t>
                    </m:r>
                  </m:e>
                  <m:sub>
                    <m:r>
                      <w:rPr>
                        <w:rFonts w:ascii="Cambria Math" w:hAnsi="Cambria Math"/>
                        <w:sz w:val="20"/>
                        <w:szCs w:val="20"/>
                      </w:rPr>
                      <m:t>2</m:t>
                    </m:r>
                  </m:sub>
                </m:sSub>
                <m:r>
                  <m:rPr>
                    <m:sty m:val="p"/>
                  </m:rPr>
                  <w:rPr>
                    <w:rFonts w:ascii="Cambria Math" w:hAnsi="Cambria Math"/>
                    <w:sz w:val="20"/>
                    <w:szCs w:val="20"/>
                  </w:rPr>
                  <m:t>⁡</m:t>
                </m:r>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num>
                  <m:den>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m:t>
                        </m:r>
                      </m:sub>
                    </m:sSub>
                  </m:den>
                </m:f>
                <m:r>
                  <m:rPr>
                    <m:sty m:val="p"/>
                  </m:rPr>
                  <w:rPr>
                    <w:rFonts w:ascii="Cambria Math" w:hAnsi="Cambria Math"/>
                    <w:sz w:val="20"/>
                    <w:szCs w:val="20"/>
                  </w:rPr>
                  <m:t xml:space="preserve"> </m:t>
                </m:r>
                <m:r>
                  <w:rPr>
                    <w:rFonts w:ascii="Cambria Math" w:hAnsi="Cambria Math"/>
                    <w:sz w:val="20"/>
                    <w:szCs w:val="20"/>
                  </w:rPr>
                  <m:t>)</m:t>
                </m:r>
              </m:oMath>
            </m:oMathPara>
          </w:p>
        </w:tc>
        <w:tc>
          <w:tcPr>
            <w:tcW w:w="598" w:type="dxa"/>
          </w:tcPr>
          <w:p w14:paraId="19DA6BBD" w14:textId="77777777" w:rsidR="00ED211E" w:rsidRPr="00ED211E" w:rsidRDefault="00ED211E" w:rsidP="008E6680">
            <w:pPr>
              <w:jc w:val="both"/>
              <w:rPr>
                <w:sz w:val="20"/>
                <w:szCs w:val="20"/>
              </w:rPr>
            </w:pPr>
            <w:r w:rsidRPr="00ED211E">
              <w:rPr>
                <w:sz w:val="20"/>
                <w:szCs w:val="20"/>
              </w:rPr>
              <w:t>(1)</w:t>
            </w:r>
          </w:p>
        </w:tc>
      </w:tr>
    </w:tbl>
    <w:p w14:paraId="74376BEA" w14:textId="77777777" w:rsidR="00ED211E" w:rsidRPr="00ED211E" w:rsidRDefault="00ED211E" w:rsidP="00ED211E">
      <w:pPr>
        <w:ind w:firstLine="426"/>
        <w:jc w:val="both"/>
        <w:rPr>
          <w:sz w:val="20"/>
          <w:szCs w:val="20"/>
        </w:rPr>
      </w:pPr>
      <w:r w:rsidRPr="00ED211E">
        <w:rPr>
          <w:sz w:val="20"/>
          <w:szCs w:val="20"/>
        </w:rPr>
        <w:t xml:space="preserve">Yang dimana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oMath>
      <w:r w:rsidRPr="00ED211E">
        <w:rPr>
          <w:sz w:val="20"/>
          <w:szCs w:val="20"/>
        </w:rPr>
        <w:t xml:space="preserve"> direpresentasikan dalam Persamaan 2 dan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m:t>
            </m:r>
          </m:sub>
        </m:sSub>
      </m:oMath>
      <w:r w:rsidRPr="00ED211E">
        <w:rPr>
          <w:sz w:val="20"/>
          <w:szCs w:val="20"/>
        </w:rPr>
        <w:t xml:space="preserve"> direpresentasikan dalam Persamaan 3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4841FC65" w14:textId="77777777" w:rsidTr="008E6680">
        <w:tc>
          <w:tcPr>
            <w:tcW w:w="3794" w:type="dxa"/>
          </w:tcPr>
          <w:p w14:paraId="0D33F635" w14:textId="77777777" w:rsidR="00ED211E" w:rsidRPr="00ED211E" w:rsidRDefault="00E3769E" w:rsidP="008E6680">
            <w:pPr>
              <w:pStyle w:val="NormalWeb"/>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tf</m:t>
                        </m:r>
                      </m:e>
                      <m:sub>
                        <m:r>
                          <w:rPr>
                            <w:rFonts w:ascii="Cambria Math" w:hAnsi="Cambria Math"/>
                            <w:sz w:val="20"/>
                            <w:szCs w:val="20"/>
                          </w:rPr>
                          <m:t>x</m:t>
                        </m:r>
                      </m:sub>
                    </m:sSub>
                  </m:num>
                  <m:den>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den>
                </m:f>
              </m:oMath>
            </m:oMathPara>
          </w:p>
        </w:tc>
        <w:tc>
          <w:tcPr>
            <w:tcW w:w="598" w:type="dxa"/>
          </w:tcPr>
          <w:p w14:paraId="1D790F05" w14:textId="77777777" w:rsidR="00ED211E" w:rsidRPr="00ED211E" w:rsidRDefault="00ED211E" w:rsidP="008E6680">
            <w:pPr>
              <w:jc w:val="both"/>
              <w:rPr>
                <w:sz w:val="20"/>
                <w:szCs w:val="20"/>
              </w:rPr>
            </w:pPr>
            <w:r w:rsidRPr="00ED211E">
              <w:rPr>
                <w:sz w:val="20"/>
                <w:szCs w:val="20"/>
              </w:rPr>
              <w:t>(2)</w:t>
            </w:r>
          </w:p>
        </w:tc>
      </w:tr>
      <w:tr w:rsidR="00ED211E" w:rsidRPr="00ED211E" w14:paraId="5C22BEE1" w14:textId="77777777" w:rsidTr="008E6680">
        <w:tc>
          <w:tcPr>
            <w:tcW w:w="3794" w:type="dxa"/>
          </w:tcPr>
          <w:p w14:paraId="267C96C5" w14:textId="77777777" w:rsidR="00ED211E" w:rsidRPr="00ED211E" w:rsidRDefault="00E3769E" w:rsidP="008E6680">
            <w:pPr>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F</m:t>
                    </m:r>
                  </m:num>
                  <m:den>
                    <m:sSub>
                      <m:sSubPr>
                        <m:ctrlPr>
                          <w:rPr>
                            <w:rFonts w:ascii="Cambria Math" w:hAnsi="Cambria Math"/>
                            <w:i/>
                            <w:sz w:val="20"/>
                            <w:szCs w:val="20"/>
                          </w:rPr>
                        </m:ctrlPr>
                      </m:sSubPr>
                      <m:e>
                        <m:r>
                          <w:rPr>
                            <w:rFonts w:ascii="Cambria Math" w:hAnsi="Cambria Math"/>
                            <w:sz w:val="20"/>
                            <w:szCs w:val="20"/>
                          </w:rPr>
                          <m:t>token</m:t>
                        </m:r>
                      </m:e>
                      <m:sub>
                        <m:r>
                          <w:rPr>
                            <w:rFonts w:ascii="Cambria Math" w:hAnsi="Cambria Math"/>
                            <w:sz w:val="20"/>
                            <w:szCs w:val="20"/>
                          </w:rPr>
                          <m:t>c</m:t>
                        </m:r>
                      </m:sub>
                    </m:sSub>
                  </m:den>
                </m:f>
              </m:oMath>
            </m:oMathPara>
          </w:p>
        </w:tc>
        <w:tc>
          <w:tcPr>
            <w:tcW w:w="598" w:type="dxa"/>
          </w:tcPr>
          <w:p w14:paraId="14B0C282" w14:textId="77777777" w:rsidR="00ED211E" w:rsidRPr="00ED211E" w:rsidRDefault="00ED211E" w:rsidP="008E6680">
            <w:pPr>
              <w:jc w:val="both"/>
              <w:rPr>
                <w:sz w:val="20"/>
                <w:szCs w:val="20"/>
              </w:rPr>
            </w:pPr>
            <w:r w:rsidRPr="00ED211E">
              <w:rPr>
                <w:sz w:val="20"/>
                <w:szCs w:val="20"/>
              </w:rPr>
              <w:t>(3)</w:t>
            </w:r>
          </w:p>
        </w:tc>
      </w:tr>
    </w:tbl>
    <w:p w14:paraId="3C01ACC8" w14:textId="77777777" w:rsidR="00ED211E" w:rsidRPr="00ED211E" w:rsidRDefault="00ED211E" w:rsidP="00ED211E">
      <w:pPr>
        <w:jc w:val="both"/>
        <w:rPr>
          <w:sz w:val="20"/>
          <w:szCs w:val="20"/>
        </w:rPr>
      </w:pPr>
      <w:r w:rsidRPr="00ED211E">
        <w:rPr>
          <w:sz w:val="20"/>
          <w:szCs w:val="20"/>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ED211E" w:rsidRPr="00ED211E" w14:paraId="44F97AE0" w14:textId="77777777" w:rsidTr="008E6680">
        <w:tc>
          <w:tcPr>
            <w:tcW w:w="959" w:type="dxa"/>
          </w:tcPr>
          <w:p w14:paraId="274E55D7"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w</m:t>
                </m:r>
                <m:r>
                  <m:rPr>
                    <m:sty m:val="p"/>
                  </m:rPr>
                  <w:rPr>
                    <w:rFonts w:ascii="Cambria Math" w:hAnsi="Cambria Math"/>
                    <w:color w:val="000000" w:themeColor="text1"/>
                    <w:sz w:val="20"/>
                    <w:szCs w:val="20"/>
                  </w:rPr>
                  <m:t>(</m:t>
                </m:r>
                <m:r>
                  <w:rPr>
                    <w:rFonts w:ascii="Cambria Math" w:hAnsi="Cambria Math"/>
                    <w:color w:val="000000" w:themeColor="text1"/>
                    <w:sz w:val="20"/>
                    <w:szCs w:val="20"/>
                  </w:rPr>
                  <m:t>t</m:t>
                </m:r>
                <m:r>
                  <m:rPr>
                    <m:sty m:val="p"/>
                  </m:rPr>
                  <w:rPr>
                    <w:rFonts w:ascii="Cambria Math" w:hAnsi="Cambria Math"/>
                    <w:color w:val="000000" w:themeColor="text1"/>
                    <w:sz w:val="20"/>
                    <w:szCs w:val="20"/>
                  </w:rPr>
                  <m:t>)</m:t>
                </m:r>
              </m:oMath>
            </m:oMathPara>
          </w:p>
        </w:tc>
        <w:tc>
          <w:tcPr>
            <w:tcW w:w="3433" w:type="dxa"/>
          </w:tcPr>
          <w:p w14:paraId="033FE323" w14:textId="77777777" w:rsidR="00ED211E" w:rsidRPr="00ED211E" w:rsidRDefault="00ED211E" w:rsidP="008E6680">
            <w:pPr>
              <w:spacing w:line="276" w:lineRule="auto"/>
              <w:jc w:val="both"/>
              <w:rPr>
                <w:sz w:val="20"/>
                <w:szCs w:val="20"/>
              </w:rPr>
            </w:pPr>
            <w:r w:rsidRPr="00ED211E">
              <w:rPr>
                <w:sz w:val="20"/>
                <w:szCs w:val="20"/>
              </w:rPr>
              <w:t xml:space="preserve">: bobot </w:t>
            </w:r>
            <w:r w:rsidRPr="00ED211E">
              <w:rPr>
                <w:i/>
                <w:iCs/>
                <w:sz w:val="20"/>
                <w:szCs w:val="20"/>
              </w:rPr>
              <w:t>term</w:t>
            </w:r>
            <w:r w:rsidRPr="00ED211E">
              <w:rPr>
                <w:sz w:val="20"/>
                <w:szCs w:val="20"/>
              </w:rPr>
              <w:t xml:space="preserve"> t pada dokumen sampel</w:t>
            </w:r>
          </w:p>
        </w:tc>
      </w:tr>
      <w:tr w:rsidR="00ED211E" w:rsidRPr="00ED211E" w14:paraId="1669F9B6" w14:textId="77777777" w:rsidTr="008E6680">
        <w:tc>
          <w:tcPr>
            <w:tcW w:w="959" w:type="dxa"/>
          </w:tcPr>
          <w:p w14:paraId="31EBAFF5" w14:textId="77777777" w:rsidR="00ED211E" w:rsidRPr="00ED211E" w:rsidRDefault="00E3769E" w:rsidP="008E6680">
            <w:pPr>
              <w:spacing w:line="276" w:lineRule="auto"/>
              <w:jc w:val="both"/>
              <w:rPr>
                <w:sz w:val="20"/>
                <w:szCs w:val="20"/>
              </w:rPr>
            </w:pPr>
            <m:oMathPara>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tf</m:t>
                    </m:r>
                  </m:e>
                  <m:sub>
                    <m:r>
                      <w:rPr>
                        <w:rFonts w:ascii="Cambria Math" w:hAnsi="Cambria Math"/>
                        <w:color w:val="000000" w:themeColor="text1"/>
                        <w:sz w:val="20"/>
                        <w:szCs w:val="20"/>
                      </w:rPr>
                      <m:t>x</m:t>
                    </m:r>
                  </m:sub>
                </m:sSub>
              </m:oMath>
            </m:oMathPara>
          </w:p>
        </w:tc>
        <w:tc>
          <w:tcPr>
            <w:tcW w:w="3433" w:type="dxa"/>
          </w:tcPr>
          <w:p w14:paraId="39CA068C" w14:textId="77777777" w:rsidR="00ED211E" w:rsidRPr="00ED211E" w:rsidRDefault="00ED211E" w:rsidP="008E6680">
            <w:pPr>
              <w:spacing w:line="276" w:lineRule="auto"/>
              <w:jc w:val="both"/>
              <w:rPr>
                <w:sz w:val="20"/>
                <w:szCs w:val="20"/>
              </w:rPr>
            </w:pPr>
            <w:r w:rsidRPr="00ED211E">
              <w:rPr>
                <w:sz w:val="20"/>
                <w:szCs w:val="20"/>
              </w:rPr>
              <w:t xml:space="preserve">: frekuensi kueri </w:t>
            </w:r>
            <w:r w:rsidRPr="00ED211E">
              <w:rPr>
                <w:i/>
                <w:iCs/>
                <w:sz w:val="20"/>
                <w:szCs w:val="20"/>
              </w:rPr>
              <w:t>term</w:t>
            </w:r>
            <w:r w:rsidRPr="00ED211E">
              <w:rPr>
                <w:sz w:val="20"/>
                <w:szCs w:val="20"/>
              </w:rPr>
              <w:t xml:space="preserve"> dalam dokumen sampel</w:t>
            </w:r>
          </w:p>
        </w:tc>
      </w:tr>
      <w:tr w:rsidR="00ED211E" w:rsidRPr="00ED211E" w14:paraId="2A1E88D7" w14:textId="77777777" w:rsidTr="008E6680">
        <w:tc>
          <w:tcPr>
            <w:tcW w:w="959" w:type="dxa"/>
          </w:tcPr>
          <w:p w14:paraId="7A9D6E37" w14:textId="77777777" w:rsidR="00ED211E" w:rsidRPr="00ED211E" w:rsidRDefault="00E3769E" w:rsidP="008E6680">
            <w:pPr>
              <w:spacing w:line="276" w:lineRule="auto"/>
              <w:jc w:val="both"/>
              <w:rPr>
                <w:sz w:val="20"/>
                <w:szCs w:val="20"/>
              </w:rPr>
            </w:pPr>
            <m:oMathPara>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l</m:t>
                    </m:r>
                  </m:e>
                  <m:sub>
                    <m:r>
                      <w:rPr>
                        <w:rFonts w:ascii="Cambria Math" w:hAnsi="Cambria Math"/>
                        <w:color w:val="000000" w:themeColor="text1"/>
                        <w:sz w:val="20"/>
                        <w:szCs w:val="20"/>
                      </w:rPr>
                      <m:t>x</m:t>
                    </m:r>
                  </m:sub>
                </m:sSub>
              </m:oMath>
            </m:oMathPara>
          </w:p>
        </w:tc>
        <w:tc>
          <w:tcPr>
            <w:tcW w:w="3433" w:type="dxa"/>
          </w:tcPr>
          <w:p w14:paraId="049A2F8B" w14:textId="77777777" w:rsidR="00ED211E" w:rsidRPr="00ED211E" w:rsidRDefault="00ED211E" w:rsidP="008E6680">
            <w:pPr>
              <w:spacing w:line="276" w:lineRule="auto"/>
              <w:jc w:val="both"/>
              <w:rPr>
                <w:sz w:val="20"/>
                <w:szCs w:val="20"/>
              </w:rPr>
            </w:pPr>
            <w:r w:rsidRPr="00ED211E">
              <w:rPr>
                <w:sz w:val="20"/>
                <w:szCs w:val="20"/>
              </w:rPr>
              <w:t>: jumlah dari panjang dokumen sampel</w:t>
            </w:r>
          </w:p>
        </w:tc>
      </w:tr>
      <w:tr w:rsidR="00ED211E" w:rsidRPr="00ED211E" w14:paraId="5AEFF978" w14:textId="77777777" w:rsidTr="008E6680">
        <w:tc>
          <w:tcPr>
            <w:tcW w:w="959" w:type="dxa"/>
          </w:tcPr>
          <w:p w14:paraId="7074736C"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F</m:t>
                </m:r>
              </m:oMath>
            </m:oMathPara>
          </w:p>
        </w:tc>
        <w:tc>
          <w:tcPr>
            <w:tcW w:w="3433" w:type="dxa"/>
          </w:tcPr>
          <w:p w14:paraId="3E7CF5D6" w14:textId="77777777" w:rsidR="00ED211E" w:rsidRPr="00ED211E" w:rsidRDefault="00ED211E" w:rsidP="008E6680">
            <w:pPr>
              <w:spacing w:line="276" w:lineRule="auto"/>
              <w:jc w:val="both"/>
              <w:rPr>
                <w:sz w:val="20"/>
                <w:szCs w:val="20"/>
              </w:rPr>
            </w:pPr>
            <w:r w:rsidRPr="00ED211E">
              <w:rPr>
                <w:sz w:val="20"/>
                <w:szCs w:val="20"/>
              </w:rPr>
              <w:t xml:space="preserve">: frekuensi kueri </w:t>
            </w:r>
            <w:r w:rsidRPr="00ED211E">
              <w:rPr>
                <w:i/>
                <w:iCs/>
                <w:sz w:val="20"/>
                <w:szCs w:val="20"/>
              </w:rPr>
              <w:t>term</w:t>
            </w:r>
            <w:r w:rsidRPr="00ED211E">
              <w:rPr>
                <w:sz w:val="20"/>
                <w:szCs w:val="20"/>
              </w:rPr>
              <w:t xml:space="preserve"> dari keseluruhan dokumen</w:t>
            </w:r>
          </w:p>
        </w:tc>
      </w:tr>
      <w:tr w:rsidR="00ED211E" w:rsidRPr="00ED211E" w14:paraId="3FC62563" w14:textId="77777777" w:rsidTr="008E6680">
        <w:tc>
          <w:tcPr>
            <w:tcW w:w="959" w:type="dxa"/>
          </w:tcPr>
          <w:p w14:paraId="43424B8F" w14:textId="77777777" w:rsidR="00ED211E" w:rsidRPr="00ED211E" w:rsidRDefault="00E3769E" w:rsidP="008E6680">
            <w:pPr>
              <w:spacing w:line="276" w:lineRule="auto"/>
              <w:jc w:val="both"/>
              <w:rPr>
                <w:sz w:val="20"/>
                <w:szCs w:val="20"/>
              </w:rPr>
            </w:pPr>
            <m:oMathPara>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token</m:t>
                    </m:r>
                  </m:e>
                  <m:sub>
                    <m:r>
                      <w:rPr>
                        <w:rFonts w:ascii="Cambria Math" w:hAnsi="Cambria Math"/>
                        <w:color w:val="000000" w:themeColor="text1"/>
                        <w:sz w:val="20"/>
                        <w:szCs w:val="20"/>
                      </w:rPr>
                      <m:t>c</m:t>
                    </m:r>
                  </m:sub>
                </m:sSub>
              </m:oMath>
            </m:oMathPara>
          </w:p>
        </w:tc>
        <w:tc>
          <w:tcPr>
            <w:tcW w:w="3433" w:type="dxa"/>
          </w:tcPr>
          <w:p w14:paraId="6159740E" w14:textId="77777777" w:rsidR="00ED211E" w:rsidRPr="00ED211E" w:rsidRDefault="00ED211E" w:rsidP="008E6680">
            <w:pPr>
              <w:spacing w:line="276" w:lineRule="auto"/>
              <w:jc w:val="both"/>
              <w:rPr>
                <w:sz w:val="20"/>
                <w:szCs w:val="20"/>
              </w:rPr>
            </w:pPr>
            <w:r w:rsidRPr="00ED211E">
              <w:rPr>
                <w:sz w:val="20"/>
                <w:szCs w:val="20"/>
              </w:rPr>
              <w:t>: total token dari keseluruhan dokumen</w:t>
            </w:r>
          </w:p>
        </w:tc>
      </w:tr>
    </w:tbl>
    <w:p w14:paraId="2F951AD0" w14:textId="77777777" w:rsidR="00ED211E" w:rsidRPr="00ED211E" w:rsidRDefault="00ED211E" w:rsidP="00ED211E">
      <w:pPr>
        <w:ind w:firstLine="426"/>
        <w:jc w:val="both"/>
        <w:rPr>
          <w:sz w:val="20"/>
          <w:szCs w:val="20"/>
        </w:rPr>
      </w:pPr>
      <w:r w:rsidRPr="00ED211E">
        <w:rPr>
          <w:sz w:val="20"/>
          <w:szCs w:val="20"/>
        </w:rPr>
        <w:t xml:space="preserve">Dalam perhitungannya dilakukan pemilihan acak term dari keseluruhan </w:t>
      </w:r>
      <w:r w:rsidRPr="00ED211E">
        <w:rPr>
          <w:i/>
          <w:iCs/>
          <w:sz w:val="20"/>
          <w:szCs w:val="20"/>
        </w:rPr>
        <w:t>term</w:t>
      </w:r>
      <w:r w:rsidRPr="00ED211E">
        <w:rPr>
          <w:sz w:val="20"/>
          <w:szCs w:val="20"/>
        </w:rPr>
        <w:t xml:space="preserve">, lalu kemudian ambil dokumen yang mengandung term tersebut dan cari semua </w:t>
      </w:r>
      <w:r w:rsidRPr="00ED211E">
        <w:rPr>
          <w:i/>
          <w:iCs/>
          <w:sz w:val="20"/>
          <w:szCs w:val="20"/>
        </w:rPr>
        <w:t>term</w:t>
      </w:r>
      <w:r w:rsidRPr="00ED211E">
        <w:rPr>
          <w:sz w:val="20"/>
          <w:szCs w:val="20"/>
        </w:rPr>
        <w:t xml:space="preserve"> dalam dokumen tersebut. Setiap term dalam dokumen tersebut akan dilakukan perhitungan bobot nya menggunakan </w:t>
      </w:r>
      <w:r w:rsidRPr="00ED211E">
        <w:rPr>
          <w:i/>
          <w:iCs/>
          <w:sz w:val="20"/>
          <w:szCs w:val="20"/>
        </w:rPr>
        <w:t>Kullback-Leibler</w:t>
      </w:r>
      <w:r w:rsidRPr="00ED211E">
        <w:rPr>
          <w:sz w:val="20"/>
          <w:szCs w:val="20"/>
        </w:rPr>
        <w:t xml:space="preserve">. Lalu setelah perhitungan bobotnya diambil sejumlah X </w:t>
      </w:r>
      <w:r w:rsidRPr="00ED211E">
        <w:rPr>
          <w:i/>
          <w:iCs/>
          <w:sz w:val="20"/>
          <w:szCs w:val="20"/>
        </w:rPr>
        <w:t>term</w:t>
      </w:r>
      <w:r w:rsidRPr="00ED211E">
        <w:rPr>
          <w:sz w:val="20"/>
          <w:szCs w:val="20"/>
        </w:rPr>
        <w:t xml:space="preserve"> yang diurutkan dari bobot terendah yang dimana X adalah parameter yang dapat diubah-ubah nantinya. Dalam prosesnya pemilihan </w:t>
      </w:r>
      <w:r w:rsidRPr="00ED211E">
        <w:rPr>
          <w:i/>
          <w:iCs/>
          <w:sz w:val="20"/>
          <w:szCs w:val="20"/>
        </w:rPr>
        <w:t>term</w:t>
      </w:r>
      <w:r w:rsidRPr="00ED211E">
        <w:rPr>
          <w:sz w:val="20"/>
          <w:szCs w:val="20"/>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ED211E">
        <w:rPr>
          <w:i/>
          <w:iCs/>
          <w:sz w:val="20"/>
          <w:szCs w:val="20"/>
        </w:rPr>
        <w:t>term</w:t>
      </w:r>
      <w:r w:rsidRPr="00ED211E">
        <w:rPr>
          <w:sz w:val="20"/>
          <w:szCs w:val="20"/>
        </w:rPr>
        <w:t xml:space="preserve"> lalu diambil sejumlah L dimana L adalah parameter yang dapat diubah nantinya. L adalah parameter yang menentukan berapa jumlah daftar </w:t>
      </w:r>
      <w:r w:rsidRPr="00ED211E">
        <w:rPr>
          <w:i/>
          <w:iCs/>
          <w:sz w:val="20"/>
          <w:szCs w:val="20"/>
        </w:rPr>
        <w:t>stopword</w:t>
      </w:r>
      <w:r w:rsidRPr="00ED211E">
        <w:rPr>
          <w:sz w:val="20"/>
          <w:szCs w:val="20"/>
        </w:rPr>
        <w:t xml:space="preserve"> yang ingin digunakan.</w:t>
      </w:r>
    </w:p>
    <w:p w14:paraId="555ED6BD" w14:textId="3AFCAB92" w:rsidR="0054746D" w:rsidRPr="00AA68F8" w:rsidRDefault="00ED211E" w:rsidP="00ED211E">
      <w:pPr>
        <w:pStyle w:val="Heading1"/>
        <w:numPr>
          <w:ilvl w:val="1"/>
          <w:numId w:val="1"/>
        </w:numPr>
        <w:tabs>
          <w:tab w:val="clear" w:pos="720"/>
          <w:tab w:val="num" w:pos="426"/>
        </w:tabs>
        <w:ind w:left="426" w:hanging="426"/>
      </w:pPr>
      <w:r>
        <w:rPr>
          <w:lang w:val="en-US"/>
        </w:rPr>
        <w:t>Term Frequency – Inverse Document Frequency</w:t>
      </w:r>
      <w:r w:rsidR="0054746D">
        <w:rPr>
          <w:lang w:val="en-US"/>
        </w:rPr>
        <w:t xml:space="preserve"> </w:t>
      </w:r>
    </w:p>
    <w:p w14:paraId="493A88C1" w14:textId="2CA2F404" w:rsidR="00ED211E" w:rsidRPr="00ED211E" w:rsidRDefault="00ED211E" w:rsidP="00ED211E">
      <w:pPr>
        <w:pStyle w:val="Body"/>
      </w:pPr>
      <w:r w:rsidRPr="00ED211E">
        <w:t xml:space="preserve">Pada tahap ini dilakukan pembobotan kata yang mempresentasikan kata-kata tersebut untuk dilakukan perhitungan nantinya.  Salah satu metode dalam </w:t>
      </w:r>
      <w:r w:rsidRPr="00ED211E">
        <w:rPr>
          <w:i/>
          <w:iCs/>
        </w:rPr>
        <w:t>term weighting</w:t>
      </w:r>
      <w:r w:rsidRPr="00ED211E">
        <w:t xml:space="preserve"> yang sering digunakan adalah </w:t>
      </w:r>
      <w:r w:rsidRPr="00ED211E">
        <w:rPr>
          <w:i/>
          <w:iCs/>
        </w:rPr>
        <w:t>Term Frequency – Inverse Document Frequency</w:t>
      </w:r>
      <w:r w:rsidRPr="00ED211E">
        <w:t xml:space="preserve"> (</w:t>
      </w:r>
      <w:r w:rsidRPr="00ED211E">
        <w:rPr>
          <w:rFonts w:ascii="Cambria Math" w:hAnsi="Cambria Math" w:cs="Cambria Math"/>
        </w:rPr>
        <w:t>𝑡𝑓</w:t>
      </w:r>
      <w:r w:rsidRPr="00ED211E">
        <w:t xml:space="preserve">. </w:t>
      </w:r>
      <w:r w:rsidRPr="00ED211E">
        <w:rPr>
          <w:rFonts w:ascii="Cambria Math" w:hAnsi="Cambria Math" w:cs="Cambria Math"/>
        </w:rPr>
        <w:t>𝑖𝑑𝑓</w:t>
      </w:r>
      <w:r w:rsidRPr="00ED211E">
        <w:t xml:space="preserve">) (Jones, 2004). Metode TF-IDF adalah penggabungan dua metode untuk melakukan pembobotan kata. TF atau </w:t>
      </w:r>
      <w:r w:rsidRPr="00ED211E">
        <w:rPr>
          <w:i/>
          <w:iCs/>
        </w:rPr>
        <w:t>Term Frequency</w:t>
      </w:r>
      <w:r w:rsidRPr="00ED211E">
        <w:t xml:space="preserve"> adalah frekuensi kemunculan </w:t>
      </w:r>
      <w:r w:rsidRPr="00ED211E">
        <w:rPr>
          <w:i/>
          <w:iCs/>
        </w:rPr>
        <w:t>term</w:t>
      </w:r>
      <w:r w:rsidRPr="00ED211E">
        <w:t xml:space="preserve"> pada suatu dokumen dan IDF atau </w:t>
      </w:r>
      <w:r w:rsidRPr="00ED211E">
        <w:rPr>
          <w:i/>
          <w:iCs/>
        </w:rPr>
        <w:t>Inverse Document Frequency</w:t>
      </w:r>
      <w:r w:rsidRPr="00ED211E">
        <w:t xml:space="preserve"> adalah perhitungan </w:t>
      </w:r>
      <w:r w:rsidRPr="00ED211E">
        <w:rPr>
          <w:i/>
          <w:iCs/>
        </w:rPr>
        <w:t>inverse</w:t>
      </w:r>
      <w:r w:rsidRPr="00ED211E">
        <w:t xml:space="preserve"> terhadap frekuensi dokumen yang mengandung kata tersebut (Prabowo, et al., 2016). Berikut rumus yang digunakan untuk perhitungan </w:t>
      </w:r>
      <w:r w:rsidRPr="00ED211E">
        <w:rPr>
          <w:i/>
          <w:iCs/>
        </w:rPr>
        <w:t>tf-idf</w:t>
      </w:r>
      <w:r w:rsidRPr="00ED211E">
        <w:t xml:space="preserve"> direpresentasikan pada Persamaan 4 untuk log tf dan Persamaan 5 untuk </w:t>
      </w:r>
      <w:r w:rsidRPr="00ED211E">
        <w:rPr>
          <w:i/>
          <w:iCs/>
        </w:rPr>
        <w:t>idf</w:t>
      </w:r>
      <w:r w:rsidRPr="00ED211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1E6B2BD5" w14:textId="77777777" w:rsidTr="008E6680">
        <w:tc>
          <w:tcPr>
            <w:tcW w:w="3794" w:type="dxa"/>
          </w:tcPr>
          <w:p w14:paraId="659D348B" w14:textId="77777777" w:rsidR="00ED211E" w:rsidRPr="00ED211E" w:rsidRDefault="00ED211E" w:rsidP="008E6680">
            <w:pPr>
              <w:pStyle w:val="NormalWeb"/>
              <w:spacing w:line="360" w:lineRule="auto"/>
              <w:jc w:val="center"/>
              <w:rPr>
                <w:sz w:val="20"/>
                <w:szCs w:val="20"/>
              </w:rPr>
            </w:pPr>
            <m:oMathPara>
              <m:oMath>
                <m:r>
                  <w:rPr>
                    <w:rFonts w:ascii="Cambria Math" w:hAnsi="Cambria Math"/>
                    <w:sz w:val="20"/>
                    <w:szCs w:val="20"/>
                  </w:rPr>
                  <m:t>tf</m:t>
                </m:r>
                <m:r>
                  <m:rPr>
                    <m:sty m:val="p"/>
                  </m:rPr>
                  <w:rPr>
                    <w:rFonts w:ascii="Cambria Math" w:hAnsi="Cambria Math"/>
                    <w:sz w:val="20"/>
                    <w:szCs w:val="20"/>
                  </w:rPr>
                  <m:t xml:space="preserve">t,d </m:t>
                </m:r>
                <m:r>
                  <w:rPr>
                    <w:rFonts w:ascii="Cambria Math" w:hAnsi="Cambria Math"/>
                    <w:sz w:val="20"/>
                    <w:szCs w:val="20"/>
                  </w:rPr>
                  <m:t>=1+</m:t>
                </m:r>
                <m:r>
                  <m:rPr>
                    <m:sty m:val="p"/>
                  </m:rPr>
                  <w:rPr>
                    <w:rFonts w:ascii="Cambria Math" w:hAnsi="Cambria Math"/>
                    <w:sz w:val="20"/>
                    <w:szCs w:val="20"/>
                  </w:rPr>
                  <m:t>log⁡</m:t>
                </m:r>
                <m:r>
                  <w:rPr>
                    <w:rFonts w:ascii="Cambria Math" w:hAnsi="Cambria Math"/>
                    <w:sz w:val="20"/>
                    <w:szCs w:val="20"/>
                  </w:rPr>
                  <m:t>(f</m:t>
                </m:r>
                <m:r>
                  <m:rPr>
                    <m:sty m:val="p"/>
                  </m:rPr>
                  <w:rPr>
                    <w:rFonts w:ascii="Cambria Math" w:hAnsi="Cambria Math"/>
                    <w:sz w:val="20"/>
                    <w:szCs w:val="20"/>
                  </w:rPr>
                  <m:t xml:space="preserve">t,d </m:t>
                </m:r>
                <m:r>
                  <w:rPr>
                    <w:rFonts w:ascii="Cambria Math" w:hAnsi="Cambria Math"/>
                    <w:sz w:val="20"/>
                    <w:szCs w:val="20"/>
                  </w:rPr>
                  <m:t>)</m:t>
                </m:r>
              </m:oMath>
            </m:oMathPara>
          </w:p>
        </w:tc>
        <w:tc>
          <w:tcPr>
            <w:tcW w:w="598" w:type="dxa"/>
            <w:vAlign w:val="center"/>
          </w:tcPr>
          <w:p w14:paraId="5AF5AFEE" w14:textId="77777777" w:rsidR="00ED211E" w:rsidRPr="00ED211E" w:rsidRDefault="00ED211E" w:rsidP="008E6680">
            <w:pPr>
              <w:jc w:val="center"/>
              <w:rPr>
                <w:sz w:val="20"/>
                <w:szCs w:val="20"/>
              </w:rPr>
            </w:pPr>
            <w:r w:rsidRPr="00ED211E">
              <w:rPr>
                <w:sz w:val="20"/>
                <w:szCs w:val="20"/>
              </w:rPr>
              <w:t>(4)</w:t>
            </w:r>
          </w:p>
        </w:tc>
      </w:tr>
      <w:tr w:rsidR="00ED211E" w:rsidRPr="00ED211E" w14:paraId="709DAFA9" w14:textId="77777777" w:rsidTr="008E6680">
        <w:tc>
          <w:tcPr>
            <w:tcW w:w="3794" w:type="dxa"/>
          </w:tcPr>
          <w:p w14:paraId="107D5336" w14:textId="77777777" w:rsidR="00ED211E" w:rsidRPr="00ED211E" w:rsidRDefault="00ED211E" w:rsidP="008E6680">
            <w:pPr>
              <w:spacing w:line="360" w:lineRule="auto"/>
              <w:jc w:val="both"/>
              <w:rPr>
                <w:sz w:val="20"/>
                <w:szCs w:val="20"/>
              </w:rPr>
            </w:pPr>
            <m:oMathPara>
              <m:oMath>
                <m:r>
                  <w:rPr>
                    <w:rFonts w:ascii="Cambria Math" w:hAnsi="Cambria Math"/>
                    <w:sz w:val="20"/>
                    <w:szCs w:val="20"/>
                  </w:rPr>
                  <m:t>idf</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log⁡</m:t>
                    </m:r>
                    <m:r>
                      <w:rPr>
                        <w:rFonts w:ascii="Cambria Math" w:hAnsi="Cambria Math"/>
                        <w:sz w:val="20"/>
                        <w:szCs w:val="20"/>
                      </w:rPr>
                      <m:t>(N)</m:t>
                    </m:r>
                  </m:num>
                  <m:den>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den>
                </m:f>
              </m:oMath>
            </m:oMathPara>
          </w:p>
        </w:tc>
        <w:tc>
          <w:tcPr>
            <w:tcW w:w="598" w:type="dxa"/>
            <w:vAlign w:val="center"/>
          </w:tcPr>
          <w:p w14:paraId="32EE0760" w14:textId="77777777" w:rsidR="00ED211E" w:rsidRPr="00ED211E" w:rsidRDefault="00ED211E" w:rsidP="008E6680">
            <w:pPr>
              <w:jc w:val="center"/>
              <w:rPr>
                <w:sz w:val="20"/>
                <w:szCs w:val="20"/>
              </w:rPr>
            </w:pPr>
            <w:r w:rsidRPr="00ED211E">
              <w:rPr>
                <w:sz w:val="20"/>
                <w:szCs w:val="20"/>
              </w:rPr>
              <w:t>(5)</w:t>
            </w:r>
          </w:p>
        </w:tc>
      </w:tr>
    </w:tbl>
    <w:p w14:paraId="6C68D2AA" w14:textId="77777777" w:rsidR="00ED211E" w:rsidRPr="00ED211E" w:rsidRDefault="00ED211E" w:rsidP="00ED211E">
      <w:pPr>
        <w:jc w:val="both"/>
        <w:rPr>
          <w:sz w:val="20"/>
          <w:szCs w:val="20"/>
        </w:rPr>
      </w:pPr>
      <w:r w:rsidRPr="00ED211E">
        <w:rPr>
          <w:sz w:val="20"/>
          <w:szCs w:val="20"/>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ED211E" w:rsidRPr="00ED211E" w14:paraId="257A386A" w14:textId="77777777" w:rsidTr="008E6680">
        <w:tc>
          <w:tcPr>
            <w:tcW w:w="959" w:type="dxa"/>
          </w:tcPr>
          <w:p w14:paraId="0C66AFBC" w14:textId="77777777" w:rsidR="00ED211E" w:rsidRPr="00ED211E" w:rsidRDefault="00ED211E" w:rsidP="008E6680">
            <w:pPr>
              <w:spacing w:line="276" w:lineRule="auto"/>
              <w:jc w:val="both"/>
              <w:rPr>
                <w:sz w:val="20"/>
                <w:szCs w:val="20"/>
              </w:rPr>
            </w:pPr>
            <m:oMathPara>
              <m:oMath>
                <m:r>
                  <w:rPr>
                    <w:rFonts w:ascii="Cambria Math" w:hAnsi="Cambria Math"/>
                    <w:sz w:val="20"/>
                    <w:szCs w:val="20"/>
                  </w:rPr>
                  <m:t>tf</m:t>
                </m:r>
                <m:r>
                  <m:rPr>
                    <m:sty m:val="p"/>
                  </m:rPr>
                  <w:rPr>
                    <w:rFonts w:ascii="Cambria Math" w:hAnsi="Cambria Math"/>
                    <w:sz w:val="20"/>
                    <w:szCs w:val="20"/>
                  </w:rPr>
                  <m:t>t,d</m:t>
                </m:r>
              </m:oMath>
            </m:oMathPara>
          </w:p>
        </w:tc>
        <w:tc>
          <w:tcPr>
            <w:tcW w:w="3433" w:type="dxa"/>
          </w:tcPr>
          <w:p w14:paraId="5A706908" w14:textId="77777777" w:rsidR="00ED211E" w:rsidRPr="00ED211E" w:rsidRDefault="00ED211E" w:rsidP="008E6680">
            <w:pPr>
              <w:spacing w:line="276" w:lineRule="auto"/>
              <w:jc w:val="both"/>
              <w:rPr>
                <w:sz w:val="20"/>
                <w:szCs w:val="20"/>
              </w:rPr>
            </w:pPr>
            <w:r w:rsidRPr="00ED211E">
              <w:rPr>
                <w:sz w:val="20"/>
                <w:szCs w:val="20"/>
              </w:rPr>
              <w:t xml:space="preserve">: frekuensi </w:t>
            </w:r>
            <w:r w:rsidRPr="00ED211E">
              <w:rPr>
                <w:i/>
                <w:iCs/>
                <w:sz w:val="20"/>
                <w:szCs w:val="20"/>
              </w:rPr>
              <w:t>term</w:t>
            </w:r>
            <w:r w:rsidRPr="00ED211E">
              <w:rPr>
                <w:sz w:val="20"/>
                <w:szCs w:val="20"/>
              </w:rPr>
              <w:t xml:space="preserve"> pada dokumen d</w:t>
            </w:r>
          </w:p>
        </w:tc>
      </w:tr>
      <w:tr w:rsidR="00ED211E" w:rsidRPr="00ED211E" w14:paraId="22624E61" w14:textId="77777777" w:rsidTr="008E6680">
        <w:tc>
          <w:tcPr>
            <w:tcW w:w="959" w:type="dxa"/>
          </w:tcPr>
          <w:p w14:paraId="5CD3128C" w14:textId="77777777" w:rsidR="00ED211E" w:rsidRPr="00ED211E" w:rsidRDefault="00ED211E" w:rsidP="008E6680">
            <w:pPr>
              <w:spacing w:line="276" w:lineRule="auto"/>
              <w:jc w:val="both"/>
              <w:rPr>
                <w:sz w:val="20"/>
                <w:szCs w:val="20"/>
              </w:rPr>
            </w:pPr>
            <m:oMath>
              <m:r>
                <w:rPr>
                  <w:rFonts w:ascii="Cambria Math" w:hAnsi="Cambria Math"/>
                  <w:sz w:val="20"/>
                  <w:szCs w:val="20"/>
                </w:rPr>
                <m:t>idf(t)</m:t>
              </m:r>
            </m:oMath>
            <w:r w:rsidRPr="00ED211E">
              <w:rPr>
                <w:sz w:val="20"/>
                <w:szCs w:val="20"/>
              </w:rPr>
              <w:t xml:space="preserve"> </w:t>
            </w:r>
          </w:p>
        </w:tc>
        <w:tc>
          <w:tcPr>
            <w:tcW w:w="3433" w:type="dxa"/>
          </w:tcPr>
          <w:p w14:paraId="287B6F1C" w14:textId="77777777" w:rsidR="00ED211E" w:rsidRPr="00ED211E" w:rsidRDefault="00ED211E" w:rsidP="008E6680">
            <w:pPr>
              <w:spacing w:line="276" w:lineRule="auto"/>
              <w:jc w:val="both"/>
              <w:rPr>
                <w:sz w:val="20"/>
                <w:szCs w:val="20"/>
              </w:rPr>
            </w:pPr>
            <w:r w:rsidRPr="00ED211E">
              <w:rPr>
                <w:sz w:val="20"/>
                <w:szCs w:val="20"/>
              </w:rPr>
              <w:t xml:space="preserve">: nilai </w:t>
            </w:r>
            <w:r w:rsidRPr="00ED211E">
              <w:rPr>
                <w:i/>
                <w:iCs/>
                <w:sz w:val="20"/>
                <w:szCs w:val="20"/>
              </w:rPr>
              <w:t>Inverse Document Frequency</w:t>
            </w:r>
            <w:r w:rsidRPr="00ED211E">
              <w:rPr>
                <w:sz w:val="20"/>
                <w:szCs w:val="20"/>
              </w:rPr>
              <w:t xml:space="preserve"> suatu </w:t>
            </w:r>
            <w:r w:rsidRPr="00ED211E">
              <w:rPr>
                <w:i/>
                <w:iCs/>
                <w:sz w:val="20"/>
                <w:szCs w:val="20"/>
              </w:rPr>
              <w:t>term</w:t>
            </w:r>
            <w:r w:rsidRPr="00ED211E">
              <w:rPr>
                <w:sz w:val="20"/>
                <w:szCs w:val="20"/>
              </w:rPr>
              <w:t xml:space="preserve"> t</w:t>
            </w:r>
          </w:p>
        </w:tc>
      </w:tr>
      <w:tr w:rsidR="00ED211E" w:rsidRPr="00ED211E" w14:paraId="739EE1A4" w14:textId="77777777" w:rsidTr="008E6680">
        <w:tc>
          <w:tcPr>
            <w:tcW w:w="959" w:type="dxa"/>
          </w:tcPr>
          <w:p w14:paraId="3065A479"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N</m:t>
                </m:r>
              </m:oMath>
            </m:oMathPara>
          </w:p>
        </w:tc>
        <w:tc>
          <w:tcPr>
            <w:tcW w:w="3433" w:type="dxa"/>
          </w:tcPr>
          <w:p w14:paraId="46638981" w14:textId="77777777" w:rsidR="00ED211E" w:rsidRPr="00ED211E" w:rsidRDefault="00ED211E" w:rsidP="008E6680">
            <w:pPr>
              <w:spacing w:line="276" w:lineRule="auto"/>
              <w:jc w:val="both"/>
              <w:rPr>
                <w:sz w:val="20"/>
                <w:szCs w:val="20"/>
              </w:rPr>
            </w:pPr>
            <w:r w:rsidRPr="00ED211E">
              <w:rPr>
                <w:sz w:val="20"/>
                <w:szCs w:val="20"/>
              </w:rPr>
              <w:t>: total dokumen</w:t>
            </w:r>
          </w:p>
        </w:tc>
      </w:tr>
      <w:tr w:rsidR="00ED211E" w:rsidRPr="00ED211E" w14:paraId="7933FD1E" w14:textId="77777777" w:rsidTr="008E6680">
        <w:tc>
          <w:tcPr>
            <w:tcW w:w="959" w:type="dxa"/>
          </w:tcPr>
          <w:p w14:paraId="3143513B" w14:textId="77777777" w:rsidR="00ED211E" w:rsidRPr="00ED211E" w:rsidRDefault="00ED211E" w:rsidP="008E6680">
            <w:pPr>
              <w:spacing w:line="276" w:lineRule="auto"/>
              <w:jc w:val="both"/>
              <w:rPr>
                <w:sz w:val="20"/>
                <w:szCs w:val="20"/>
              </w:rPr>
            </w:pPr>
            <m:oMathPara>
              <m:oMath>
                <m:r>
                  <w:rPr>
                    <w:rFonts w:ascii="Cambria Math" w:hAnsi="Cambria Math"/>
                    <w:sz w:val="20"/>
                    <w:szCs w:val="20"/>
                  </w:rPr>
                  <m:t>df(t)</m:t>
                </m:r>
              </m:oMath>
            </m:oMathPara>
          </w:p>
        </w:tc>
        <w:tc>
          <w:tcPr>
            <w:tcW w:w="3433" w:type="dxa"/>
          </w:tcPr>
          <w:p w14:paraId="7E9019A0" w14:textId="77777777" w:rsidR="00ED211E" w:rsidRPr="00ED211E" w:rsidRDefault="00ED211E" w:rsidP="008E6680">
            <w:pPr>
              <w:spacing w:line="276" w:lineRule="auto"/>
              <w:jc w:val="both"/>
              <w:rPr>
                <w:sz w:val="20"/>
                <w:szCs w:val="20"/>
              </w:rPr>
            </w:pPr>
            <w:r w:rsidRPr="00ED211E">
              <w:rPr>
                <w:sz w:val="20"/>
                <w:szCs w:val="20"/>
              </w:rPr>
              <w:t xml:space="preserve">: nilai </w:t>
            </w:r>
            <w:r w:rsidRPr="00ED211E">
              <w:rPr>
                <w:i/>
                <w:iCs/>
                <w:sz w:val="20"/>
                <w:szCs w:val="20"/>
              </w:rPr>
              <w:t xml:space="preserve">Document Frequency </w:t>
            </w:r>
            <w:r w:rsidRPr="00ED211E">
              <w:rPr>
                <w:sz w:val="20"/>
                <w:szCs w:val="20"/>
              </w:rPr>
              <w:t xml:space="preserve">suatu </w:t>
            </w:r>
            <w:r w:rsidRPr="00ED211E">
              <w:rPr>
                <w:i/>
                <w:iCs/>
                <w:sz w:val="20"/>
                <w:szCs w:val="20"/>
              </w:rPr>
              <w:t xml:space="preserve">term </w:t>
            </w:r>
            <w:r w:rsidRPr="00ED211E">
              <w:rPr>
                <w:sz w:val="20"/>
                <w:szCs w:val="20"/>
              </w:rPr>
              <w:t>t</w:t>
            </w:r>
          </w:p>
        </w:tc>
      </w:tr>
    </w:tbl>
    <w:p w14:paraId="4C80F19E" w14:textId="4AB5975A" w:rsidR="0054746D" w:rsidRPr="00ED211E" w:rsidRDefault="00ED211E" w:rsidP="0054746D">
      <w:pPr>
        <w:pStyle w:val="Heading1"/>
        <w:numPr>
          <w:ilvl w:val="1"/>
          <w:numId w:val="1"/>
        </w:numPr>
        <w:tabs>
          <w:tab w:val="clear" w:pos="720"/>
          <w:tab w:val="num" w:pos="426"/>
        </w:tabs>
        <w:ind w:hanging="720"/>
        <w:rPr>
          <w:i/>
          <w:iCs/>
        </w:rPr>
      </w:pPr>
      <w:r w:rsidRPr="00ED211E">
        <w:rPr>
          <w:i/>
          <w:iCs/>
          <w:lang w:val="en-US"/>
        </w:rPr>
        <w:t>Naïve Bayes Classifier</w:t>
      </w:r>
      <w:r w:rsidR="0054746D" w:rsidRPr="00ED211E">
        <w:rPr>
          <w:i/>
          <w:iCs/>
          <w:lang w:val="en-US"/>
        </w:rPr>
        <w:t xml:space="preserve"> </w:t>
      </w:r>
    </w:p>
    <w:p w14:paraId="7CA56C09" w14:textId="77777777" w:rsidR="00ED211E" w:rsidRPr="00ED211E" w:rsidRDefault="00ED211E" w:rsidP="00ED211E">
      <w:pPr>
        <w:ind w:firstLine="426"/>
        <w:jc w:val="both"/>
        <w:rPr>
          <w:sz w:val="20"/>
          <w:szCs w:val="20"/>
        </w:rPr>
      </w:pPr>
      <w:r w:rsidRPr="00ED211E">
        <w:rPr>
          <w:sz w:val="20"/>
          <w:szCs w:val="20"/>
        </w:rPr>
        <w:t xml:space="preserve">Algoritme </w:t>
      </w:r>
      <w:r w:rsidRPr="00ED211E">
        <w:rPr>
          <w:i/>
          <w:iCs/>
          <w:sz w:val="20"/>
          <w:szCs w:val="20"/>
        </w:rPr>
        <w:t>Naïve Bayes</w:t>
      </w:r>
      <w:r w:rsidRPr="00ED211E">
        <w:rPr>
          <w:sz w:val="20"/>
          <w:szCs w:val="20"/>
        </w:rPr>
        <w:t xml:space="preserve"> yaitu algoritme klasifikasi </w:t>
      </w:r>
      <w:r w:rsidRPr="00ED211E">
        <w:rPr>
          <w:i/>
          <w:iCs/>
          <w:sz w:val="20"/>
          <w:szCs w:val="20"/>
        </w:rPr>
        <w:t>supervised</w:t>
      </w:r>
      <w:r w:rsidRPr="00ED211E">
        <w:rPr>
          <w:sz w:val="20"/>
          <w:szCs w:val="20"/>
        </w:rPr>
        <w:t xml:space="preserve"> yang berbasis dengan teorema bayes dengan asumsi independensi tiap fitur (Sawla, 2018). Algoritme ini menggunakan metode probabilistik dan statistik. Algoritme ini mencari probabilitas tertinggi untuk proses klasifikasi. Perhitungan Algoritme </w:t>
      </w:r>
      <w:r w:rsidRPr="00ED211E">
        <w:rPr>
          <w:i/>
          <w:iCs/>
          <w:sz w:val="20"/>
          <w:szCs w:val="20"/>
        </w:rPr>
        <w:t>Naïve Bayes</w:t>
      </w:r>
      <w:r w:rsidRPr="00ED211E">
        <w:rPr>
          <w:sz w:val="20"/>
          <w:szCs w:val="20"/>
        </w:rPr>
        <w:t xml:space="preserve"> direpresentasikan pada Persamaan 6 dan perhitungan </w:t>
      </w:r>
      <w:r w:rsidRPr="00ED211E">
        <w:rPr>
          <w:i/>
          <w:iCs/>
          <w:sz w:val="20"/>
          <w:szCs w:val="20"/>
        </w:rPr>
        <w:t xml:space="preserve">prior </w:t>
      </w:r>
      <w:r w:rsidRPr="00ED211E">
        <w:rPr>
          <w:sz w:val="20"/>
          <w:szCs w:val="20"/>
        </w:rPr>
        <w:t>direpresentasikan pada Persamaan 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0613E79E" w14:textId="77777777" w:rsidTr="008E6680">
        <w:tc>
          <w:tcPr>
            <w:tcW w:w="3794" w:type="dxa"/>
            <w:vAlign w:val="center"/>
          </w:tcPr>
          <w:p w14:paraId="712E8D4D" w14:textId="77777777" w:rsidR="00ED211E" w:rsidRPr="00ED211E" w:rsidRDefault="00ED211E" w:rsidP="008E6680">
            <w:pPr>
              <w:pStyle w:val="NormalWeb"/>
              <w:spacing w:line="360" w:lineRule="auto"/>
              <w:jc w:val="center"/>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e>
                    <m:r>
                      <w:rPr>
                        <w:rFonts w:ascii="Cambria Math" w:hAnsi="Cambria Math"/>
                        <w:color w:val="000000" w:themeColor="text1"/>
                        <w:sz w:val="20"/>
                        <w:szCs w:val="20"/>
                      </w:rPr>
                      <m:t>d</m:t>
                    </m:r>
                  </m:e>
                </m:d>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r>
                  <w:rPr>
                    <w:rFonts w:ascii="Cambria Math" w:hAnsi="Cambria Math"/>
                    <w:color w:val="000000" w:themeColor="text1"/>
                    <w:sz w:val="20"/>
                    <w:szCs w:val="20"/>
                  </w:rPr>
                  <m:t>*P(d|c)</m:t>
                </m:r>
              </m:oMath>
            </m:oMathPara>
          </w:p>
        </w:tc>
        <w:tc>
          <w:tcPr>
            <w:tcW w:w="598" w:type="dxa"/>
            <w:vAlign w:val="center"/>
          </w:tcPr>
          <w:p w14:paraId="21EFC2E1" w14:textId="77777777" w:rsidR="00ED211E" w:rsidRPr="00ED211E" w:rsidRDefault="00ED211E" w:rsidP="008E6680">
            <w:pPr>
              <w:jc w:val="center"/>
              <w:rPr>
                <w:sz w:val="20"/>
                <w:szCs w:val="20"/>
              </w:rPr>
            </w:pPr>
            <w:r w:rsidRPr="00ED211E">
              <w:rPr>
                <w:sz w:val="20"/>
                <w:szCs w:val="20"/>
              </w:rPr>
              <w:t>(6)</w:t>
            </w:r>
          </w:p>
        </w:tc>
      </w:tr>
      <w:tr w:rsidR="00ED211E" w:rsidRPr="00ED211E" w14:paraId="6982B429" w14:textId="77777777" w:rsidTr="008E6680">
        <w:tc>
          <w:tcPr>
            <w:tcW w:w="3794" w:type="dxa"/>
            <w:vAlign w:val="center"/>
          </w:tcPr>
          <w:p w14:paraId="44A93C84" w14:textId="77777777" w:rsidR="00ED211E" w:rsidRPr="00ED211E" w:rsidRDefault="00ED211E" w:rsidP="008E6680">
            <w:pPr>
              <w:pStyle w:val="NormalWeb"/>
              <w:spacing w:line="360" w:lineRule="auto"/>
              <w:jc w:val="center"/>
              <w:rPr>
                <w:color w:val="000000" w:themeColor="text1"/>
                <w:sz w:val="20"/>
                <w:szCs w:val="20"/>
              </w:rPr>
            </w:pPr>
            <m:oMathPara>
              <m:oMath>
                <m:r>
                  <w:rPr>
                    <w:rFonts w:ascii="Cambria Math" w:hAnsi="Cambria Math"/>
                    <w:color w:val="000000" w:themeColor="text1"/>
                    <w:sz w:val="20"/>
                    <w:szCs w:val="20"/>
                  </w:rPr>
                  <m:t xml:space="preserve">P(c)= </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N</m:t>
                        </m:r>
                      </m:e>
                      <m:sub>
                        <m:r>
                          <w:rPr>
                            <w:rFonts w:ascii="Cambria Math" w:hAnsi="Cambria Math"/>
                            <w:color w:val="000000" w:themeColor="text1"/>
                            <w:sz w:val="20"/>
                            <w:szCs w:val="20"/>
                          </w:rPr>
                          <m:t>c</m:t>
                        </m:r>
                      </m:sub>
                    </m:sSub>
                  </m:num>
                  <m:den>
                    <m:r>
                      <w:rPr>
                        <w:rFonts w:ascii="Cambria Math" w:hAnsi="Cambria Math"/>
                        <w:color w:val="000000" w:themeColor="text1"/>
                        <w:sz w:val="20"/>
                        <w:szCs w:val="20"/>
                      </w:rPr>
                      <m:t>N</m:t>
                    </m:r>
                  </m:den>
                </m:f>
              </m:oMath>
            </m:oMathPara>
          </w:p>
        </w:tc>
        <w:tc>
          <w:tcPr>
            <w:tcW w:w="598" w:type="dxa"/>
            <w:vAlign w:val="center"/>
          </w:tcPr>
          <w:p w14:paraId="2B835C8F" w14:textId="77777777" w:rsidR="00ED211E" w:rsidRPr="00ED211E" w:rsidRDefault="00ED211E" w:rsidP="008E6680">
            <w:pPr>
              <w:jc w:val="center"/>
              <w:rPr>
                <w:sz w:val="20"/>
                <w:szCs w:val="20"/>
              </w:rPr>
            </w:pPr>
            <w:r w:rsidRPr="00ED211E">
              <w:rPr>
                <w:sz w:val="20"/>
                <w:szCs w:val="20"/>
              </w:rPr>
              <w:t>(7)</w:t>
            </w:r>
          </w:p>
        </w:tc>
      </w:tr>
    </w:tbl>
    <w:p w14:paraId="56467D68" w14:textId="77777777" w:rsidR="00ED211E" w:rsidRPr="00ED211E" w:rsidRDefault="00ED211E" w:rsidP="00ED211E">
      <w:pPr>
        <w:jc w:val="both"/>
        <w:rPr>
          <w:sz w:val="20"/>
          <w:szCs w:val="20"/>
        </w:rPr>
      </w:pPr>
      <w:r w:rsidRPr="00ED211E">
        <w:rPr>
          <w:sz w:val="20"/>
          <w:szCs w:val="20"/>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ED211E" w:rsidRPr="00ED211E" w14:paraId="49C39175" w14:textId="77777777" w:rsidTr="008E6680">
        <w:tc>
          <w:tcPr>
            <w:tcW w:w="959" w:type="dxa"/>
          </w:tcPr>
          <w:p w14:paraId="6945E9ED"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e>
                    <m:r>
                      <w:rPr>
                        <w:rFonts w:ascii="Cambria Math" w:hAnsi="Cambria Math"/>
                        <w:color w:val="000000" w:themeColor="text1"/>
                        <w:sz w:val="20"/>
                        <w:szCs w:val="20"/>
                      </w:rPr>
                      <m:t>d</m:t>
                    </m:r>
                  </m:e>
                </m:d>
              </m:oMath>
            </m:oMathPara>
          </w:p>
        </w:tc>
        <w:tc>
          <w:tcPr>
            <w:tcW w:w="3433" w:type="dxa"/>
          </w:tcPr>
          <w:p w14:paraId="3A2C1F8F" w14:textId="77777777" w:rsidR="00ED211E" w:rsidRPr="00ED211E" w:rsidRDefault="00ED211E" w:rsidP="008E6680">
            <w:pPr>
              <w:spacing w:line="276" w:lineRule="auto"/>
              <w:rPr>
                <w:sz w:val="20"/>
                <w:szCs w:val="20"/>
              </w:rPr>
            </w:pPr>
            <w:r w:rsidRPr="00ED211E">
              <w:rPr>
                <w:sz w:val="20"/>
                <w:szCs w:val="20"/>
              </w:rPr>
              <w:t xml:space="preserve">: </w:t>
            </w:r>
            <w:r w:rsidRPr="00ED211E">
              <w:rPr>
                <w:i/>
                <w:iCs/>
                <w:sz w:val="20"/>
                <w:szCs w:val="20"/>
              </w:rPr>
              <w:t>Posterior</w:t>
            </w:r>
            <w:r w:rsidRPr="00ED211E">
              <w:rPr>
                <w:sz w:val="20"/>
                <w:szCs w:val="20"/>
              </w:rPr>
              <w:t xml:space="preserve"> atau Probabilitas kelas c diberikan dokumen d</w:t>
            </w:r>
          </w:p>
        </w:tc>
      </w:tr>
      <w:tr w:rsidR="00ED211E" w:rsidRPr="00ED211E" w14:paraId="0D72A3BF" w14:textId="77777777" w:rsidTr="008E6680">
        <w:tc>
          <w:tcPr>
            <w:tcW w:w="959" w:type="dxa"/>
          </w:tcPr>
          <w:p w14:paraId="6EB00D8B"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oMath>
            </m:oMathPara>
          </w:p>
        </w:tc>
        <w:tc>
          <w:tcPr>
            <w:tcW w:w="3433" w:type="dxa"/>
          </w:tcPr>
          <w:p w14:paraId="730477BE" w14:textId="77777777" w:rsidR="00ED211E" w:rsidRPr="00ED211E" w:rsidRDefault="00ED211E" w:rsidP="008E6680">
            <w:pPr>
              <w:spacing w:line="276" w:lineRule="auto"/>
              <w:rPr>
                <w:sz w:val="20"/>
                <w:szCs w:val="20"/>
              </w:rPr>
            </w:pPr>
            <w:r w:rsidRPr="00ED211E">
              <w:rPr>
                <w:sz w:val="20"/>
                <w:szCs w:val="20"/>
              </w:rPr>
              <w:t xml:space="preserve">: </w:t>
            </w:r>
            <w:r w:rsidRPr="00ED211E">
              <w:rPr>
                <w:i/>
                <w:iCs/>
                <w:sz w:val="20"/>
                <w:szCs w:val="20"/>
              </w:rPr>
              <w:t>Prior</w:t>
            </w:r>
            <w:r w:rsidRPr="00ED211E">
              <w:rPr>
                <w:sz w:val="20"/>
                <w:szCs w:val="20"/>
              </w:rPr>
              <w:t xml:space="preserve"> atau Probabilitas awal muncul kategori c</w:t>
            </w:r>
          </w:p>
        </w:tc>
      </w:tr>
      <w:tr w:rsidR="00ED211E" w:rsidRPr="00ED211E" w14:paraId="12B78E05" w14:textId="77777777" w:rsidTr="008E6680">
        <w:tc>
          <w:tcPr>
            <w:tcW w:w="959" w:type="dxa"/>
          </w:tcPr>
          <w:p w14:paraId="02008346"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d</m:t>
                    </m:r>
                  </m:e>
                  <m:e>
                    <m:r>
                      <w:rPr>
                        <w:rFonts w:ascii="Cambria Math" w:hAnsi="Cambria Math"/>
                        <w:color w:val="000000" w:themeColor="text1"/>
                        <w:sz w:val="20"/>
                        <w:szCs w:val="20"/>
                      </w:rPr>
                      <m:t>c</m:t>
                    </m:r>
                  </m:e>
                </m:d>
              </m:oMath>
            </m:oMathPara>
          </w:p>
        </w:tc>
        <w:tc>
          <w:tcPr>
            <w:tcW w:w="3433" w:type="dxa"/>
          </w:tcPr>
          <w:p w14:paraId="68B8C056" w14:textId="77777777" w:rsidR="00ED211E" w:rsidRPr="00ED211E" w:rsidRDefault="00ED211E" w:rsidP="008E6680">
            <w:pPr>
              <w:spacing w:line="276" w:lineRule="auto"/>
              <w:rPr>
                <w:sz w:val="20"/>
                <w:szCs w:val="20"/>
              </w:rPr>
            </w:pPr>
            <w:r w:rsidRPr="00ED211E">
              <w:rPr>
                <w:sz w:val="20"/>
                <w:szCs w:val="20"/>
              </w:rPr>
              <w:t xml:space="preserve">: </w:t>
            </w:r>
            <w:r w:rsidRPr="00ED211E">
              <w:rPr>
                <w:i/>
                <w:iCs/>
                <w:sz w:val="20"/>
                <w:szCs w:val="20"/>
              </w:rPr>
              <w:t>Likelihood</w:t>
            </w:r>
          </w:p>
        </w:tc>
      </w:tr>
      <w:tr w:rsidR="00ED211E" w:rsidRPr="00ED211E" w14:paraId="4999DF45" w14:textId="77777777" w:rsidTr="008E6680">
        <w:tc>
          <w:tcPr>
            <w:tcW w:w="959" w:type="dxa"/>
          </w:tcPr>
          <w:p w14:paraId="26D01A14" w14:textId="77777777" w:rsidR="00ED211E" w:rsidRPr="00ED211E" w:rsidRDefault="00E3769E" w:rsidP="008E6680">
            <w:pPr>
              <w:spacing w:line="276" w:lineRule="auto"/>
              <w:jc w:val="both"/>
              <w:rPr>
                <w:color w:val="000000" w:themeColor="text1"/>
                <w:sz w:val="20"/>
                <w:szCs w:val="20"/>
              </w:rPr>
            </w:pPr>
            <m:oMathPara>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N</m:t>
                    </m:r>
                  </m:e>
                  <m:sub>
                    <m:r>
                      <w:rPr>
                        <w:rFonts w:ascii="Cambria Math" w:hAnsi="Cambria Math"/>
                        <w:color w:val="000000" w:themeColor="text1"/>
                        <w:sz w:val="20"/>
                        <w:szCs w:val="20"/>
                      </w:rPr>
                      <m:t>c</m:t>
                    </m:r>
                  </m:sub>
                </m:sSub>
              </m:oMath>
            </m:oMathPara>
          </w:p>
        </w:tc>
        <w:tc>
          <w:tcPr>
            <w:tcW w:w="3433" w:type="dxa"/>
          </w:tcPr>
          <w:p w14:paraId="188536F4" w14:textId="77777777" w:rsidR="00ED211E" w:rsidRPr="00ED211E" w:rsidRDefault="00ED211E" w:rsidP="008E6680">
            <w:pPr>
              <w:spacing w:line="276" w:lineRule="auto"/>
              <w:rPr>
                <w:sz w:val="20"/>
                <w:szCs w:val="20"/>
              </w:rPr>
            </w:pPr>
            <w:r w:rsidRPr="00ED211E">
              <w:rPr>
                <w:sz w:val="20"/>
                <w:szCs w:val="20"/>
              </w:rPr>
              <w:t>: Jumlah dokumen kelas c</w:t>
            </w:r>
          </w:p>
        </w:tc>
      </w:tr>
      <w:tr w:rsidR="00ED211E" w:rsidRPr="00ED211E" w14:paraId="483C2E7B" w14:textId="77777777" w:rsidTr="008E6680">
        <w:tc>
          <w:tcPr>
            <w:tcW w:w="959" w:type="dxa"/>
          </w:tcPr>
          <w:p w14:paraId="2F172F7C" w14:textId="77777777" w:rsidR="00ED211E" w:rsidRPr="00ED211E" w:rsidRDefault="00ED211E" w:rsidP="008E6680">
            <w:pPr>
              <w:spacing w:line="276" w:lineRule="auto"/>
              <w:jc w:val="both"/>
              <w:rPr>
                <w:color w:val="000000" w:themeColor="text1"/>
                <w:sz w:val="20"/>
                <w:szCs w:val="20"/>
              </w:rPr>
            </w:pPr>
            <m:oMathPara>
              <m:oMath>
                <m:r>
                  <w:rPr>
                    <w:rFonts w:ascii="Cambria Math" w:hAnsi="Cambria Math"/>
                    <w:color w:val="000000" w:themeColor="text1"/>
                    <w:sz w:val="20"/>
                    <w:szCs w:val="20"/>
                  </w:rPr>
                  <m:t>N</m:t>
                </m:r>
              </m:oMath>
            </m:oMathPara>
          </w:p>
        </w:tc>
        <w:tc>
          <w:tcPr>
            <w:tcW w:w="3433" w:type="dxa"/>
          </w:tcPr>
          <w:p w14:paraId="27858496" w14:textId="77777777" w:rsidR="00ED211E" w:rsidRPr="00ED211E" w:rsidRDefault="00ED211E" w:rsidP="008E6680">
            <w:pPr>
              <w:spacing w:line="276" w:lineRule="auto"/>
              <w:rPr>
                <w:sz w:val="20"/>
                <w:szCs w:val="20"/>
              </w:rPr>
            </w:pPr>
            <w:r w:rsidRPr="00ED211E">
              <w:rPr>
                <w:sz w:val="20"/>
                <w:szCs w:val="20"/>
              </w:rPr>
              <w:t>: Jumlah seluruh dokumen</w:t>
            </w:r>
          </w:p>
        </w:tc>
      </w:tr>
    </w:tbl>
    <w:p w14:paraId="47D0032B" w14:textId="77777777" w:rsidR="00ED211E" w:rsidRPr="00ED211E" w:rsidRDefault="00ED211E" w:rsidP="00ED211E">
      <w:pPr>
        <w:ind w:firstLine="426"/>
        <w:jc w:val="both"/>
        <w:rPr>
          <w:sz w:val="20"/>
          <w:szCs w:val="20"/>
        </w:rPr>
      </w:pPr>
      <w:r w:rsidRPr="00ED211E">
        <w:rPr>
          <w:sz w:val="20"/>
          <w:szCs w:val="20"/>
        </w:rPr>
        <w:t xml:space="preserve">Dalam perhitungan </w:t>
      </w:r>
      <w:r w:rsidRPr="00ED211E">
        <w:rPr>
          <w:i/>
          <w:iCs/>
          <w:sz w:val="20"/>
          <w:szCs w:val="20"/>
        </w:rPr>
        <w:t>likelihood</w:t>
      </w:r>
      <w:r w:rsidRPr="00ED211E">
        <w:rPr>
          <w:sz w:val="20"/>
          <w:szCs w:val="20"/>
        </w:rPr>
        <w:t xml:space="preserve"> atau </w:t>
      </w:r>
      <w:r w:rsidRPr="00ED211E">
        <w:rPr>
          <w:i/>
          <w:iCs/>
          <w:sz w:val="20"/>
          <w:szCs w:val="20"/>
        </w:rPr>
        <w:t>conditional probability</w:t>
      </w:r>
      <w:r w:rsidRPr="00ED211E">
        <w:rPr>
          <w:sz w:val="20"/>
          <w:szCs w:val="20"/>
        </w:rPr>
        <w:t xml:space="preserve"> salah satu metodenya adalah menggunakan </w:t>
      </w:r>
      <w:r w:rsidRPr="00ED211E">
        <w:rPr>
          <w:i/>
          <w:iCs/>
          <w:sz w:val="20"/>
          <w:szCs w:val="20"/>
        </w:rPr>
        <w:t>Multinomial</w:t>
      </w:r>
      <w:r w:rsidRPr="00ED211E">
        <w:rPr>
          <w:sz w:val="20"/>
          <w:szCs w:val="20"/>
        </w:rPr>
        <w:t xml:space="preserve">. Perhitungan </w:t>
      </w:r>
      <w:r w:rsidRPr="00ED211E">
        <w:rPr>
          <w:i/>
          <w:iCs/>
          <w:sz w:val="20"/>
          <w:szCs w:val="20"/>
        </w:rPr>
        <w:t>conditional probability</w:t>
      </w:r>
      <w:r w:rsidRPr="00ED211E">
        <w:rPr>
          <w:sz w:val="20"/>
          <w:szCs w:val="20"/>
        </w:rPr>
        <w:t xml:space="preserve"> dengan </w:t>
      </w:r>
      <w:r w:rsidRPr="00ED211E">
        <w:rPr>
          <w:i/>
          <w:iCs/>
          <w:sz w:val="20"/>
          <w:szCs w:val="20"/>
        </w:rPr>
        <w:t>multinomial</w:t>
      </w:r>
      <w:r w:rsidRPr="00ED211E">
        <w:rPr>
          <w:sz w:val="20"/>
          <w:szCs w:val="20"/>
        </w:rPr>
        <w:t xml:space="preserve"> direpresentasikan pada Persamaan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190350CB" w14:textId="77777777" w:rsidTr="008E6680">
        <w:tc>
          <w:tcPr>
            <w:tcW w:w="3794" w:type="dxa"/>
            <w:vAlign w:val="center"/>
          </w:tcPr>
          <w:p w14:paraId="12166456" w14:textId="77777777" w:rsidR="00ED211E" w:rsidRPr="00ED211E" w:rsidRDefault="00ED211E" w:rsidP="008E6680">
            <w:pPr>
              <w:pStyle w:val="NormalWeb"/>
              <w:spacing w:line="360" w:lineRule="auto"/>
              <w:jc w:val="center"/>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r>
                  <w:rPr>
                    <w:rFonts w:ascii="Cambria Math" w:hAnsi="Cambria Math"/>
                    <w:color w:val="000000" w:themeColor="text1"/>
                    <w:sz w:val="20"/>
                    <w:szCs w:val="20"/>
                  </w:rPr>
                  <m:t xml:space="preserve">= </m:t>
                </m:r>
                <m:f>
                  <m:fPr>
                    <m:ctrlPr>
                      <w:rPr>
                        <w:rFonts w:ascii="Cambria Math" w:hAnsi="Cambria Math"/>
                        <w:i/>
                        <w:color w:val="000000" w:themeColor="text1"/>
                        <w:sz w:val="20"/>
                        <w:szCs w:val="20"/>
                      </w:rPr>
                    </m:ctrlPr>
                  </m:fPr>
                  <m:num>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w,c</m:t>
                        </m:r>
                      </m:e>
                    </m:d>
                    <m:r>
                      <w:rPr>
                        <w:rFonts w:ascii="Cambria Math" w:hAnsi="Cambria Math"/>
                        <w:color w:val="000000" w:themeColor="text1"/>
                        <w:sz w:val="20"/>
                        <w:szCs w:val="20"/>
                      </w:rPr>
                      <m:t>+1</m:t>
                    </m:r>
                  </m:num>
                  <m:den>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r>
                      <w:rPr>
                        <w:rFonts w:ascii="Cambria Math" w:hAnsi="Cambria Math"/>
                        <w:color w:val="000000" w:themeColor="text1"/>
                        <w:sz w:val="20"/>
                        <w:szCs w:val="20"/>
                      </w:rPr>
                      <m:t>+|V|</m:t>
                    </m:r>
                  </m:den>
                </m:f>
              </m:oMath>
            </m:oMathPara>
          </w:p>
        </w:tc>
        <w:tc>
          <w:tcPr>
            <w:tcW w:w="598" w:type="dxa"/>
            <w:vAlign w:val="center"/>
          </w:tcPr>
          <w:p w14:paraId="0013F74F" w14:textId="77777777" w:rsidR="00ED211E" w:rsidRPr="00ED211E" w:rsidRDefault="00ED211E" w:rsidP="008E6680">
            <w:pPr>
              <w:jc w:val="center"/>
              <w:rPr>
                <w:sz w:val="20"/>
                <w:szCs w:val="20"/>
              </w:rPr>
            </w:pPr>
            <w:r w:rsidRPr="00ED211E">
              <w:rPr>
                <w:sz w:val="20"/>
                <w:szCs w:val="20"/>
              </w:rPr>
              <w:t>(8)</w:t>
            </w:r>
          </w:p>
        </w:tc>
      </w:tr>
    </w:tbl>
    <w:p w14:paraId="2F3F2CFA" w14:textId="77777777" w:rsidR="00ED211E" w:rsidRPr="00ED211E" w:rsidRDefault="00ED211E" w:rsidP="00ED211E">
      <w:pPr>
        <w:jc w:val="both"/>
        <w:rPr>
          <w:sz w:val="20"/>
          <w:szCs w:val="20"/>
        </w:rPr>
      </w:pPr>
      <w:r w:rsidRPr="00ED211E">
        <w:rPr>
          <w:sz w:val="20"/>
          <w:szCs w:val="20"/>
        </w:rPr>
        <w:t>Keterangan:</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3247"/>
      </w:tblGrid>
      <w:tr w:rsidR="00ED211E" w:rsidRPr="00ED211E" w14:paraId="55F7743C" w14:textId="77777777" w:rsidTr="008E6680">
        <w:tc>
          <w:tcPr>
            <w:tcW w:w="1221" w:type="dxa"/>
          </w:tcPr>
          <w:p w14:paraId="25AD40EB"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oMath>
            </m:oMathPara>
          </w:p>
        </w:tc>
        <w:tc>
          <w:tcPr>
            <w:tcW w:w="3247" w:type="dxa"/>
          </w:tcPr>
          <w:p w14:paraId="02A02D53" w14:textId="77777777" w:rsidR="00ED211E" w:rsidRPr="00ED211E" w:rsidRDefault="00ED211E" w:rsidP="008E6680">
            <w:pPr>
              <w:spacing w:line="276" w:lineRule="auto"/>
              <w:rPr>
                <w:sz w:val="20"/>
                <w:szCs w:val="20"/>
              </w:rPr>
            </w:pPr>
            <w:r w:rsidRPr="00ED211E">
              <w:rPr>
                <w:sz w:val="20"/>
                <w:szCs w:val="20"/>
              </w:rPr>
              <w:t xml:space="preserve">: </w:t>
            </w:r>
            <w:r w:rsidRPr="00ED211E">
              <w:rPr>
                <w:i/>
                <w:iCs/>
                <w:sz w:val="20"/>
                <w:szCs w:val="20"/>
              </w:rPr>
              <w:t>Likelihood</w:t>
            </w:r>
            <w:r w:rsidRPr="00ED211E">
              <w:rPr>
                <w:sz w:val="20"/>
                <w:szCs w:val="20"/>
              </w:rPr>
              <w:t xml:space="preserve"> w dalam kelas c</w:t>
            </w:r>
          </w:p>
        </w:tc>
      </w:tr>
      <w:tr w:rsidR="00ED211E" w:rsidRPr="00ED211E" w14:paraId="3422D455" w14:textId="77777777" w:rsidTr="008E6680">
        <w:tc>
          <w:tcPr>
            <w:tcW w:w="1221" w:type="dxa"/>
          </w:tcPr>
          <w:p w14:paraId="11330CA6"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w,c</m:t>
                    </m:r>
                  </m:e>
                </m:d>
              </m:oMath>
            </m:oMathPara>
          </w:p>
        </w:tc>
        <w:tc>
          <w:tcPr>
            <w:tcW w:w="3247" w:type="dxa"/>
          </w:tcPr>
          <w:p w14:paraId="6E790788" w14:textId="77777777" w:rsidR="00ED211E" w:rsidRPr="00ED211E" w:rsidRDefault="00ED211E" w:rsidP="008E6680">
            <w:pPr>
              <w:spacing w:line="276" w:lineRule="auto"/>
              <w:rPr>
                <w:sz w:val="20"/>
                <w:szCs w:val="20"/>
              </w:rPr>
            </w:pPr>
            <w:r w:rsidRPr="00ED211E">
              <w:rPr>
                <w:sz w:val="20"/>
                <w:szCs w:val="20"/>
              </w:rPr>
              <w:t>: Jumlah kemunculan kata w pada kategori c</w:t>
            </w:r>
          </w:p>
        </w:tc>
      </w:tr>
      <w:tr w:rsidR="00ED211E" w:rsidRPr="00ED211E" w14:paraId="39FAA2D8" w14:textId="77777777" w:rsidTr="008E6680">
        <w:tc>
          <w:tcPr>
            <w:tcW w:w="1221" w:type="dxa"/>
          </w:tcPr>
          <w:p w14:paraId="37389852"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oMath>
            </m:oMathPara>
          </w:p>
        </w:tc>
        <w:tc>
          <w:tcPr>
            <w:tcW w:w="3247" w:type="dxa"/>
          </w:tcPr>
          <w:p w14:paraId="11385AA8" w14:textId="77777777" w:rsidR="00ED211E" w:rsidRPr="00ED211E" w:rsidRDefault="00ED211E" w:rsidP="008E6680">
            <w:pPr>
              <w:spacing w:line="276" w:lineRule="auto"/>
              <w:rPr>
                <w:sz w:val="20"/>
                <w:szCs w:val="20"/>
              </w:rPr>
            </w:pPr>
            <w:r w:rsidRPr="00ED211E">
              <w:rPr>
                <w:sz w:val="20"/>
                <w:szCs w:val="20"/>
              </w:rPr>
              <w:t>: Jumlah semua total kemunculan kata pada kategori c</w:t>
            </w:r>
          </w:p>
        </w:tc>
      </w:tr>
      <w:tr w:rsidR="00ED211E" w:rsidRPr="00ED211E" w14:paraId="62A9F457" w14:textId="77777777" w:rsidTr="008E6680">
        <w:tc>
          <w:tcPr>
            <w:tcW w:w="1221" w:type="dxa"/>
          </w:tcPr>
          <w:p w14:paraId="5F45FAB4" w14:textId="77777777" w:rsidR="00ED211E" w:rsidRPr="00ED211E" w:rsidRDefault="00ED211E" w:rsidP="008E6680">
            <w:pPr>
              <w:spacing w:line="276" w:lineRule="auto"/>
              <w:jc w:val="both"/>
              <w:rPr>
                <w:color w:val="000000" w:themeColor="text1"/>
                <w:sz w:val="20"/>
                <w:szCs w:val="20"/>
              </w:rPr>
            </w:pPr>
            <m:oMathPara>
              <m:oMath>
                <m:r>
                  <w:rPr>
                    <w:rFonts w:ascii="Cambria Math" w:hAnsi="Cambria Math"/>
                    <w:color w:val="000000" w:themeColor="text1"/>
                    <w:sz w:val="20"/>
                    <w:szCs w:val="20"/>
                  </w:rPr>
                  <m:t>|V|</m:t>
                </m:r>
              </m:oMath>
            </m:oMathPara>
          </w:p>
        </w:tc>
        <w:tc>
          <w:tcPr>
            <w:tcW w:w="3247" w:type="dxa"/>
          </w:tcPr>
          <w:p w14:paraId="1AAFBB1C" w14:textId="77777777" w:rsidR="00ED211E" w:rsidRPr="00ED211E" w:rsidRDefault="00ED211E" w:rsidP="008E6680">
            <w:pPr>
              <w:spacing w:line="276" w:lineRule="auto"/>
              <w:rPr>
                <w:sz w:val="20"/>
                <w:szCs w:val="20"/>
              </w:rPr>
            </w:pPr>
            <w:r w:rsidRPr="00ED211E">
              <w:rPr>
                <w:sz w:val="20"/>
                <w:szCs w:val="20"/>
              </w:rPr>
              <w:t xml:space="preserve">: Jumlah </w:t>
            </w:r>
            <w:r w:rsidRPr="00ED211E">
              <w:rPr>
                <w:i/>
                <w:iCs/>
                <w:sz w:val="20"/>
                <w:szCs w:val="20"/>
              </w:rPr>
              <w:t>term</w:t>
            </w:r>
            <w:r w:rsidRPr="00ED211E">
              <w:rPr>
                <w:sz w:val="20"/>
                <w:szCs w:val="20"/>
              </w:rPr>
              <w:t xml:space="preserve"> unik atau fitur</w:t>
            </w:r>
          </w:p>
        </w:tc>
      </w:tr>
    </w:tbl>
    <w:p w14:paraId="2D0F9F46" w14:textId="77777777" w:rsidR="00ED211E" w:rsidRPr="00ED211E" w:rsidRDefault="00ED211E" w:rsidP="00ED211E">
      <w:pPr>
        <w:ind w:firstLine="426"/>
        <w:jc w:val="both"/>
        <w:rPr>
          <w:sz w:val="20"/>
          <w:szCs w:val="20"/>
        </w:rPr>
      </w:pPr>
      <w:r w:rsidRPr="00ED211E">
        <w:rPr>
          <w:sz w:val="20"/>
          <w:szCs w:val="20"/>
        </w:rPr>
        <w:t xml:space="preserve">Namun dalam penelitian kali ini digunakan </w:t>
      </w:r>
      <w:r w:rsidRPr="00ED211E">
        <w:rPr>
          <w:i/>
          <w:iCs/>
          <w:sz w:val="20"/>
          <w:szCs w:val="20"/>
        </w:rPr>
        <w:t>TF-IDF</w:t>
      </w:r>
      <w:r w:rsidRPr="00ED211E">
        <w:rPr>
          <w:sz w:val="20"/>
          <w:szCs w:val="20"/>
        </w:rPr>
        <w:t xml:space="preserve"> sebagai pembobotan sehingga perhitungan </w:t>
      </w:r>
      <w:r w:rsidRPr="00ED211E">
        <w:rPr>
          <w:i/>
          <w:iCs/>
          <w:sz w:val="20"/>
          <w:szCs w:val="20"/>
        </w:rPr>
        <w:t>likelihood</w:t>
      </w:r>
      <w:r w:rsidRPr="00ED211E">
        <w:rPr>
          <w:sz w:val="20"/>
          <w:szCs w:val="20"/>
        </w:rPr>
        <w:t xml:space="preserve"> atau </w:t>
      </w:r>
      <w:r w:rsidRPr="00ED211E">
        <w:rPr>
          <w:i/>
          <w:iCs/>
          <w:sz w:val="20"/>
          <w:szCs w:val="20"/>
        </w:rPr>
        <w:t>conditional probability</w:t>
      </w:r>
      <w:r w:rsidRPr="00ED211E">
        <w:rPr>
          <w:sz w:val="20"/>
          <w:szCs w:val="20"/>
        </w:rPr>
        <w:t xml:space="preserve"> direpresentasikan pada Persamaan 9 (Rahman, et al., 2017).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6D0D914E" w14:textId="77777777" w:rsidTr="008E6680">
        <w:tc>
          <w:tcPr>
            <w:tcW w:w="3794" w:type="dxa"/>
            <w:vAlign w:val="center"/>
          </w:tcPr>
          <w:p w14:paraId="4B5E08F6" w14:textId="77777777" w:rsidR="00ED211E" w:rsidRPr="00ED211E" w:rsidRDefault="00ED211E" w:rsidP="008E6680">
            <w:pPr>
              <w:pStyle w:val="NormalWeb"/>
              <w:spacing w:line="360" w:lineRule="auto"/>
              <w:jc w:val="center"/>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t</m:t>
                        </m:r>
                      </m:e>
                      <m:sub>
                        <m:r>
                          <w:rPr>
                            <w:rFonts w:ascii="Cambria Math" w:hAnsi="Cambria Math"/>
                            <w:color w:val="000000" w:themeColor="text1"/>
                            <w:sz w:val="20"/>
                            <w:szCs w:val="20"/>
                          </w:rPr>
                          <m:t>n</m:t>
                        </m:r>
                      </m:sub>
                    </m:sSub>
                  </m:e>
                  <m:e>
                    <m:r>
                      <w:rPr>
                        <w:rFonts w:ascii="Cambria Math" w:hAnsi="Cambria Math"/>
                        <w:color w:val="000000" w:themeColor="text1"/>
                        <w:sz w:val="20"/>
                        <w:szCs w:val="20"/>
                      </w:rPr>
                      <m:t>c</m:t>
                    </m:r>
                  </m:e>
                </m:d>
                <m:r>
                  <w:rPr>
                    <w:rFonts w:ascii="Cambria Math" w:hAnsi="Cambria Math"/>
                    <w:color w:val="000000" w:themeColor="text1"/>
                    <w:sz w:val="20"/>
                    <w:szCs w:val="20"/>
                  </w:rPr>
                  <m:t xml:space="preserve">= </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ct</m:t>
                        </m:r>
                      </m:sub>
                    </m:sSub>
                    <m:r>
                      <w:rPr>
                        <w:rFonts w:ascii="Cambria Math" w:hAnsi="Cambria Math"/>
                        <w:color w:val="000000" w:themeColor="text1"/>
                        <w:sz w:val="20"/>
                        <w:szCs w:val="20"/>
                      </w:rPr>
                      <m:t>+1</m:t>
                    </m:r>
                  </m:num>
                  <m:den>
                    <m:d>
                      <m:dPr>
                        <m:ctrlPr>
                          <w:rPr>
                            <w:rFonts w:ascii="Cambria Math" w:hAnsi="Cambria Math"/>
                            <w:i/>
                            <w:color w:val="000000" w:themeColor="text1"/>
                            <w:sz w:val="20"/>
                            <w:szCs w:val="20"/>
                          </w:rPr>
                        </m:ctrlPr>
                      </m:dPr>
                      <m:e>
                        <m:sSub>
                          <m:sSubPr>
                            <m:ctrlPr>
                              <w:rPr>
                                <w:rFonts w:ascii="Cambria Math" w:hAnsi="Cambria Math"/>
                                <w:color w:val="000000" w:themeColor="text1"/>
                                <w:sz w:val="20"/>
                                <w:szCs w:val="20"/>
                              </w:rPr>
                            </m:ctrlPr>
                          </m:sSubPr>
                          <m:e>
                            <m:r>
                              <m:rPr>
                                <m:sty m:val="p"/>
                              </m:rPr>
                              <w:rPr>
                                <w:rFonts w:ascii="Cambria Math" w:hAnsi="Cambria Math"/>
                                <w:color w:val="000000" w:themeColor="text1"/>
                                <w:sz w:val="20"/>
                                <w:szCs w:val="20"/>
                              </w:rPr>
                              <m:t>Σ</m:t>
                            </m:r>
                          </m:e>
                          <m:sub>
                            <m:r>
                              <m:rPr>
                                <m:sty m:val="p"/>
                              </m:rPr>
                              <w:rPr>
                                <w:rFonts w:ascii="Cambria Math" w:hAnsi="Cambria Math"/>
                                <w:color w:val="000000" w:themeColor="text1"/>
                                <w:sz w:val="20"/>
                                <w:szCs w:val="20"/>
                              </w:rPr>
                              <m:t>W'∈V</m:t>
                            </m:r>
                          </m:sub>
                        </m:sSub>
                        <m:sSubSup>
                          <m:sSubSupPr>
                            <m:ctrlPr>
                              <w:rPr>
                                <w:rFonts w:ascii="Cambria Math" w:hAnsi="Cambria Math"/>
                                <w:color w:val="000000" w:themeColor="text1"/>
                                <w:sz w:val="20"/>
                                <w:szCs w:val="20"/>
                              </w:rPr>
                            </m:ctrlPr>
                          </m:sSubSupPr>
                          <m:e>
                            <m:r>
                              <m:rPr>
                                <m:sty m:val="p"/>
                              </m:rPr>
                              <w:rPr>
                                <w:rFonts w:ascii="Cambria Math" w:hAnsi="Cambria Math"/>
                                <w:color w:val="000000" w:themeColor="text1"/>
                                <w:sz w:val="20"/>
                                <w:szCs w:val="20"/>
                              </w:rPr>
                              <m:t>W</m:t>
                            </m:r>
                          </m:e>
                          <m:sub>
                            <m:r>
                              <m:rPr>
                                <m:sty m:val="p"/>
                              </m:rPr>
                              <w:rPr>
                                <w:rFonts w:ascii="Cambria Math" w:hAnsi="Cambria Math"/>
                                <w:color w:val="000000" w:themeColor="text1"/>
                                <w:sz w:val="20"/>
                                <w:szCs w:val="20"/>
                              </w:rPr>
                              <m:t>ct</m:t>
                            </m:r>
                          </m:sub>
                          <m:sup>
                            <m:r>
                              <m:rPr>
                                <m:sty m:val="p"/>
                              </m:rPr>
                              <w:rPr>
                                <w:rFonts w:ascii="Cambria Math" w:hAnsi="Cambria Math"/>
                                <w:color w:val="000000" w:themeColor="text1"/>
                                <w:sz w:val="20"/>
                                <w:szCs w:val="20"/>
                              </w:rPr>
                              <m:t>'</m:t>
                            </m:r>
                          </m:sup>
                        </m:sSubSup>
                        <m:ctrlPr>
                          <w:rPr>
                            <w:rFonts w:ascii="Cambria Math" w:hAnsi="Cambria Math"/>
                            <w:color w:val="000000" w:themeColor="text1"/>
                            <w:sz w:val="20"/>
                            <w:szCs w:val="20"/>
                          </w:rPr>
                        </m:ctrlPr>
                      </m:e>
                    </m:d>
                    <m:r>
                      <w:rPr>
                        <w:rFonts w:ascii="Cambria Math" w:hAnsi="Cambria Math"/>
                        <w:color w:val="000000" w:themeColor="text1"/>
                        <w:sz w:val="20"/>
                        <w:szCs w:val="20"/>
                      </w:rPr>
                      <m:t>+B'</m:t>
                    </m:r>
                  </m:den>
                </m:f>
              </m:oMath>
            </m:oMathPara>
          </w:p>
        </w:tc>
        <w:tc>
          <w:tcPr>
            <w:tcW w:w="598" w:type="dxa"/>
            <w:vAlign w:val="center"/>
          </w:tcPr>
          <w:p w14:paraId="718A989C" w14:textId="77777777" w:rsidR="00ED211E" w:rsidRPr="00ED211E" w:rsidRDefault="00ED211E" w:rsidP="008E6680">
            <w:pPr>
              <w:jc w:val="center"/>
              <w:rPr>
                <w:sz w:val="20"/>
                <w:szCs w:val="20"/>
              </w:rPr>
            </w:pPr>
            <w:r w:rsidRPr="00ED211E">
              <w:rPr>
                <w:sz w:val="20"/>
                <w:szCs w:val="20"/>
              </w:rPr>
              <w:t>(9)</w:t>
            </w:r>
          </w:p>
        </w:tc>
      </w:tr>
    </w:tbl>
    <w:p w14:paraId="3C8C4842" w14:textId="77777777" w:rsidR="00ED211E" w:rsidRPr="00ED211E" w:rsidRDefault="00ED211E" w:rsidP="00ED211E">
      <w:pPr>
        <w:jc w:val="both"/>
        <w:rPr>
          <w:sz w:val="20"/>
          <w:szCs w:val="20"/>
        </w:rPr>
      </w:pPr>
      <w:r w:rsidRPr="00ED211E">
        <w:rPr>
          <w:sz w:val="20"/>
          <w:szCs w:val="20"/>
        </w:rPr>
        <w:t>Keterangan:</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3247"/>
      </w:tblGrid>
      <w:tr w:rsidR="00ED211E" w:rsidRPr="00ED211E" w14:paraId="045A4FC1" w14:textId="77777777" w:rsidTr="008E6680">
        <w:tc>
          <w:tcPr>
            <w:tcW w:w="1221" w:type="dxa"/>
          </w:tcPr>
          <w:p w14:paraId="6CBCED9B"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oMath>
            </m:oMathPara>
          </w:p>
        </w:tc>
        <w:tc>
          <w:tcPr>
            <w:tcW w:w="3247" w:type="dxa"/>
          </w:tcPr>
          <w:p w14:paraId="26F44726" w14:textId="77777777" w:rsidR="00ED211E" w:rsidRPr="00ED211E" w:rsidRDefault="00ED211E" w:rsidP="008E6680">
            <w:pPr>
              <w:spacing w:line="276" w:lineRule="auto"/>
              <w:rPr>
                <w:sz w:val="20"/>
                <w:szCs w:val="20"/>
              </w:rPr>
            </w:pPr>
            <w:r w:rsidRPr="00ED211E">
              <w:rPr>
                <w:sz w:val="20"/>
                <w:szCs w:val="20"/>
              </w:rPr>
              <w:t xml:space="preserve">: </w:t>
            </w:r>
            <w:r w:rsidRPr="00ED211E">
              <w:rPr>
                <w:i/>
                <w:iCs/>
                <w:sz w:val="20"/>
                <w:szCs w:val="20"/>
              </w:rPr>
              <w:t>Likelihood</w:t>
            </w:r>
            <w:r w:rsidRPr="00ED211E">
              <w:rPr>
                <w:sz w:val="20"/>
                <w:szCs w:val="20"/>
              </w:rPr>
              <w:t xml:space="preserve"> w dalam kelas c</w:t>
            </w:r>
          </w:p>
        </w:tc>
      </w:tr>
      <w:tr w:rsidR="00ED211E" w:rsidRPr="00ED211E" w14:paraId="7634022A" w14:textId="77777777" w:rsidTr="008E6680">
        <w:tc>
          <w:tcPr>
            <w:tcW w:w="1221" w:type="dxa"/>
          </w:tcPr>
          <w:p w14:paraId="17B25584" w14:textId="77777777" w:rsidR="00ED211E" w:rsidRPr="00ED211E" w:rsidRDefault="00E3769E" w:rsidP="008E6680">
            <w:pPr>
              <w:spacing w:line="276" w:lineRule="auto"/>
              <w:jc w:val="both"/>
              <w:rPr>
                <w:sz w:val="20"/>
                <w:szCs w:val="20"/>
              </w:rPr>
            </w:pPr>
            <m:oMathPara>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ct</m:t>
                    </m:r>
                  </m:sub>
                </m:sSub>
              </m:oMath>
            </m:oMathPara>
          </w:p>
        </w:tc>
        <w:tc>
          <w:tcPr>
            <w:tcW w:w="3247" w:type="dxa"/>
          </w:tcPr>
          <w:p w14:paraId="2F87577C" w14:textId="77777777" w:rsidR="00ED211E" w:rsidRPr="00ED211E" w:rsidRDefault="00ED211E" w:rsidP="008E6680">
            <w:pPr>
              <w:spacing w:line="276" w:lineRule="auto"/>
              <w:rPr>
                <w:sz w:val="20"/>
                <w:szCs w:val="20"/>
              </w:rPr>
            </w:pPr>
            <w:r w:rsidRPr="00ED211E">
              <w:rPr>
                <w:sz w:val="20"/>
                <w:szCs w:val="20"/>
              </w:rPr>
              <w:t xml:space="preserve">: Nilai pembobotan (W) </w:t>
            </w:r>
            <w:r w:rsidRPr="00ED211E">
              <w:rPr>
                <w:i/>
                <w:iCs/>
                <w:sz w:val="20"/>
                <w:szCs w:val="20"/>
              </w:rPr>
              <w:t>TF-IDF</w:t>
            </w:r>
            <w:r w:rsidRPr="00ED211E">
              <w:rPr>
                <w:sz w:val="20"/>
                <w:szCs w:val="20"/>
              </w:rPr>
              <w:t xml:space="preserve"> dari </w:t>
            </w:r>
            <w:r w:rsidRPr="00ED211E">
              <w:rPr>
                <w:i/>
                <w:iCs/>
                <w:sz w:val="20"/>
                <w:szCs w:val="20"/>
              </w:rPr>
              <w:t>term</w:t>
            </w:r>
            <w:r w:rsidRPr="00ED211E">
              <w:rPr>
                <w:sz w:val="20"/>
                <w:szCs w:val="20"/>
              </w:rPr>
              <w:t xml:space="preserve"> t di kategori c</w:t>
            </w:r>
          </w:p>
        </w:tc>
      </w:tr>
      <w:tr w:rsidR="00ED211E" w:rsidRPr="00ED211E" w14:paraId="43526005" w14:textId="77777777" w:rsidTr="008E6680">
        <w:tc>
          <w:tcPr>
            <w:tcW w:w="1221" w:type="dxa"/>
          </w:tcPr>
          <w:p w14:paraId="44440875" w14:textId="77777777" w:rsidR="00ED211E" w:rsidRPr="00ED211E" w:rsidRDefault="00E3769E" w:rsidP="008E6680">
            <w:pPr>
              <w:spacing w:line="276" w:lineRule="auto"/>
              <w:jc w:val="both"/>
              <w:rPr>
                <w:sz w:val="20"/>
                <w:szCs w:val="20"/>
              </w:rPr>
            </w:pPr>
            <m:oMathPara>
              <m:oMath>
                <m:sSub>
                  <m:sSubPr>
                    <m:ctrlPr>
                      <w:rPr>
                        <w:rFonts w:ascii="Cambria Math" w:hAnsi="Cambria Math"/>
                        <w:color w:val="000000" w:themeColor="text1"/>
                        <w:sz w:val="20"/>
                        <w:szCs w:val="20"/>
                      </w:rPr>
                    </m:ctrlPr>
                  </m:sSubPr>
                  <m:e>
                    <m:r>
                      <m:rPr>
                        <m:sty m:val="p"/>
                      </m:rPr>
                      <w:rPr>
                        <w:rFonts w:ascii="Cambria Math" w:hAnsi="Cambria Math"/>
                        <w:color w:val="000000" w:themeColor="text1"/>
                        <w:sz w:val="20"/>
                        <w:szCs w:val="20"/>
                      </w:rPr>
                      <m:t>Σ</m:t>
                    </m:r>
                  </m:e>
                  <m:sub>
                    <m:r>
                      <m:rPr>
                        <m:sty m:val="p"/>
                      </m:rPr>
                      <w:rPr>
                        <w:rFonts w:ascii="Cambria Math" w:hAnsi="Cambria Math"/>
                        <w:color w:val="000000" w:themeColor="text1"/>
                        <w:sz w:val="20"/>
                        <w:szCs w:val="20"/>
                      </w:rPr>
                      <m:t>W'∈V</m:t>
                    </m:r>
                  </m:sub>
                </m:sSub>
                <m:sSubSup>
                  <m:sSubSupPr>
                    <m:ctrlPr>
                      <w:rPr>
                        <w:rFonts w:ascii="Cambria Math" w:hAnsi="Cambria Math"/>
                        <w:color w:val="000000" w:themeColor="text1"/>
                        <w:sz w:val="20"/>
                        <w:szCs w:val="20"/>
                      </w:rPr>
                    </m:ctrlPr>
                  </m:sSubSupPr>
                  <m:e>
                    <m:r>
                      <m:rPr>
                        <m:sty m:val="p"/>
                      </m:rPr>
                      <w:rPr>
                        <w:rFonts w:ascii="Cambria Math" w:hAnsi="Cambria Math"/>
                        <w:color w:val="000000" w:themeColor="text1"/>
                        <w:sz w:val="20"/>
                        <w:szCs w:val="20"/>
                      </w:rPr>
                      <m:t>W</m:t>
                    </m:r>
                  </m:e>
                  <m:sub>
                    <m:r>
                      <m:rPr>
                        <m:sty m:val="p"/>
                      </m:rPr>
                      <w:rPr>
                        <w:rFonts w:ascii="Cambria Math" w:hAnsi="Cambria Math"/>
                        <w:color w:val="000000" w:themeColor="text1"/>
                        <w:sz w:val="20"/>
                        <w:szCs w:val="20"/>
                      </w:rPr>
                      <m:t>ct</m:t>
                    </m:r>
                  </m:sub>
                  <m:sup>
                    <m:r>
                      <m:rPr>
                        <m:sty m:val="p"/>
                      </m:rPr>
                      <w:rPr>
                        <w:rFonts w:ascii="Cambria Math" w:hAnsi="Cambria Math"/>
                        <w:color w:val="000000" w:themeColor="text1"/>
                        <w:sz w:val="20"/>
                        <w:szCs w:val="20"/>
                      </w:rPr>
                      <m:t>'</m:t>
                    </m:r>
                  </m:sup>
                </m:sSubSup>
              </m:oMath>
            </m:oMathPara>
          </w:p>
        </w:tc>
        <w:tc>
          <w:tcPr>
            <w:tcW w:w="3247" w:type="dxa"/>
          </w:tcPr>
          <w:p w14:paraId="01054C72" w14:textId="77777777" w:rsidR="00ED211E" w:rsidRPr="00ED211E" w:rsidRDefault="00ED211E" w:rsidP="008E6680">
            <w:pPr>
              <w:spacing w:line="276" w:lineRule="auto"/>
              <w:rPr>
                <w:sz w:val="20"/>
                <w:szCs w:val="20"/>
              </w:rPr>
            </w:pPr>
            <w:r w:rsidRPr="00ED211E">
              <w:rPr>
                <w:sz w:val="20"/>
                <w:szCs w:val="20"/>
              </w:rPr>
              <w:t xml:space="preserve">: Jumlah bobot </w:t>
            </w:r>
            <w:r w:rsidRPr="00ED211E">
              <w:rPr>
                <w:i/>
                <w:iCs/>
                <w:sz w:val="20"/>
                <w:szCs w:val="20"/>
              </w:rPr>
              <w:t>TF-IDF</w:t>
            </w:r>
            <w:r w:rsidRPr="00ED211E">
              <w:rPr>
                <w:sz w:val="20"/>
                <w:szCs w:val="20"/>
              </w:rPr>
              <w:t xml:space="preserve"> seluruh </w:t>
            </w:r>
            <w:r w:rsidRPr="00ED211E">
              <w:rPr>
                <w:i/>
                <w:iCs/>
                <w:sz w:val="20"/>
                <w:szCs w:val="20"/>
              </w:rPr>
              <w:t>term</w:t>
            </w:r>
            <w:r w:rsidRPr="00ED211E">
              <w:rPr>
                <w:sz w:val="20"/>
                <w:szCs w:val="20"/>
              </w:rPr>
              <w:t xml:space="preserve"> pada kelas C</w:t>
            </w:r>
          </w:p>
        </w:tc>
      </w:tr>
      <w:tr w:rsidR="00ED211E" w:rsidRPr="00ED211E" w14:paraId="08DEC317" w14:textId="77777777" w:rsidTr="008E6680">
        <w:tc>
          <w:tcPr>
            <w:tcW w:w="1221" w:type="dxa"/>
          </w:tcPr>
          <w:p w14:paraId="4A3A78E8" w14:textId="77777777" w:rsidR="00ED211E" w:rsidRPr="00ED211E" w:rsidRDefault="00ED211E" w:rsidP="008E6680">
            <w:pPr>
              <w:spacing w:line="276" w:lineRule="auto"/>
              <w:jc w:val="both"/>
              <w:rPr>
                <w:color w:val="000000" w:themeColor="text1"/>
                <w:sz w:val="20"/>
                <w:szCs w:val="20"/>
              </w:rPr>
            </w:pPr>
            <m:oMathPara>
              <m:oMath>
                <m:r>
                  <w:rPr>
                    <w:rFonts w:ascii="Cambria Math" w:hAnsi="Cambria Math"/>
                    <w:color w:val="000000" w:themeColor="text1"/>
                    <w:sz w:val="20"/>
                    <w:szCs w:val="20"/>
                  </w:rPr>
                  <m:t>B'</m:t>
                </m:r>
              </m:oMath>
            </m:oMathPara>
          </w:p>
        </w:tc>
        <w:tc>
          <w:tcPr>
            <w:tcW w:w="3247" w:type="dxa"/>
          </w:tcPr>
          <w:p w14:paraId="403D4076" w14:textId="77777777" w:rsidR="00ED211E" w:rsidRPr="00ED211E" w:rsidRDefault="00ED211E" w:rsidP="008E6680">
            <w:pPr>
              <w:spacing w:line="276" w:lineRule="auto"/>
              <w:rPr>
                <w:sz w:val="20"/>
                <w:szCs w:val="20"/>
              </w:rPr>
            </w:pPr>
            <w:r w:rsidRPr="00ED211E">
              <w:rPr>
                <w:sz w:val="20"/>
                <w:szCs w:val="20"/>
              </w:rPr>
              <w:t xml:space="preserve">: Jumlah </w:t>
            </w:r>
            <w:r w:rsidRPr="00ED211E">
              <w:rPr>
                <w:i/>
                <w:iCs/>
                <w:sz w:val="20"/>
                <w:szCs w:val="20"/>
              </w:rPr>
              <w:t>IDF</w:t>
            </w:r>
            <w:r w:rsidRPr="00ED211E">
              <w:rPr>
                <w:sz w:val="20"/>
                <w:szCs w:val="20"/>
              </w:rPr>
              <w:t xml:space="preserve"> </w:t>
            </w:r>
            <w:r w:rsidRPr="00ED211E">
              <w:rPr>
                <w:i/>
                <w:iCs/>
                <w:sz w:val="20"/>
                <w:szCs w:val="20"/>
              </w:rPr>
              <w:t>term</w:t>
            </w:r>
            <w:r w:rsidRPr="00ED211E">
              <w:rPr>
                <w:sz w:val="20"/>
                <w:szCs w:val="20"/>
              </w:rPr>
              <w:t xml:space="preserve"> pada seluruh dokumen.</w:t>
            </w:r>
          </w:p>
        </w:tc>
      </w:tr>
    </w:tbl>
    <w:p w14:paraId="6F400B56" w14:textId="29E59D2C" w:rsidR="00356CD0" w:rsidRPr="00AA68F8" w:rsidRDefault="00356CD0" w:rsidP="00356CD0">
      <w:pPr>
        <w:pStyle w:val="Heading1"/>
        <w:numPr>
          <w:ilvl w:val="1"/>
          <w:numId w:val="1"/>
        </w:numPr>
        <w:tabs>
          <w:tab w:val="clear" w:pos="720"/>
          <w:tab w:val="num" w:pos="426"/>
        </w:tabs>
        <w:ind w:hanging="720"/>
      </w:pPr>
      <w:r>
        <w:rPr>
          <w:lang w:val="en-US"/>
        </w:rPr>
        <w:t>Pengumpulan Data</w:t>
      </w:r>
    </w:p>
    <w:p w14:paraId="7BCB03C2" w14:textId="60DDCEE0" w:rsidR="00674F2E" w:rsidRDefault="00356CD0" w:rsidP="004424DB">
      <w:pPr>
        <w:pStyle w:val="Body"/>
      </w:pPr>
      <w:r w:rsidRPr="00356CD0">
        <w:t xml:space="preserve">Datasets yang digunakan dalam penelitian ini adalah berupa </w:t>
      </w:r>
      <w:r w:rsidR="00D32D46" w:rsidRPr="00D32D46">
        <w:rPr>
          <w:i/>
          <w:iCs/>
        </w:rPr>
        <w:t>tweet</w:t>
      </w:r>
      <w:r w:rsidRPr="00356CD0">
        <w:t xml:space="preserve"> yang berasal dari Twitter. Data diambil menggunakan </w:t>
      </w:r>
      <w:r w:rsidRPr="003D01BA">
        <w:rPr>
          <w:i/>
          <w:iCs/>
        </w:rPr>
        <w:t>library</w:t>
      </w:r>
      <w:r w:rsidRPr="00356CD0">
        <w:t xml:space="preserve"> Twint sebagai data scrapper Twitter untuk Python dengan kata kunci “Kuliah Daring” dan “Kuliah Online” yang dikumpulkan pada bulan April 2020 hingga November 2020. Data yang dikumpulkan melalui proses normalisasi secara manual terlebih dahulu. Data yang digunakan berjumlah 300 data yang dilabeli secara manual oleh 5 pakar. Dari 300 data tersebut terdiri dari 100 data negatif, 100 data netral, dan 100 data positif.</w:t>
      </w:r>
    </w:p>
    <w:p w14:paraId="25988F20" w14:textId="38A85F24" w:rsidR="00356CD0" w:rsidRPr="00AA68F8" w:rsidRDefault="00356CD0" w:rsidP="00356CD0">
      <w:pPr>
        <w:pStyle w:val="Heading1"/>
        <w:numPr>
          <w:ilvl w:val="1"/>
          <w:numId w:val="1"/>
        </w:numPr>
        <w:tabs>
          <w:tab w:val="clear" w:pos="720"/>
          <w:tab w:val="num" w:pos="426"/>
        </w:tabs>
        <w:ind w:hanging="720"/>
      </w:pPr>
      <w:r>
        <w:rPr>
          <w:lang w:val="en-US"/>
        </w:rPr>
        <w:t>Perancangan Algoritme</w:t>
      </w:r>
    </w:p>
    <w:p w14:paraId="68B78162" w14:textId="6C91A363" w:rsidR="00356CD0" w:rsidRDefault="00356CD0" w:rsidP="00356CD0">
      <w:pPr>
        <w:pStyle w:val="Body"/>
      </w:pPr>
      <w:r w:rsidRPr="00356CD0">
        <w:t>Perancangan Algoritme dibagi menjadi beberapa tahapan yang akan ditampilkan pada Gambar 1.</w:t>
      </w:r>
    </w:p>
    <w:p w14:paraId="6EA04FAB" w14:textId="77777777" w:rsidR="00356CD0" w:rsidRDefault="00356CD0" w:rsidP="00356CD0">
      <w:pPr>
        <w:pStyle w:val="Body"/>
        <w:keepNext/>
        <w:ind w:firstLine="0"/>
      </w:pPr>
      <w:r>
        <w:rPr>
          <w:noProof/>
        </w:rPr>
        <w:drawing>
          <wp:inline distT="0" distB="0" distL="0" distR="0" wp14:anchorId="4BC2854D" wp14:editId="0080AD19">
            <wp:extent cx="2651760" cy="1805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1760" cy="1805305"/>
                    </a:xfrm>
                    <a:prstGeom prst="rect">
                      <a:avLst/>
                    </a:prstGeom>
                  </pic:spPr>
                </pic:pic>
              </a:graphicData>
            </a:graphic>
          </wp:inline>
        </w:drawing>
      </w:r>
    </w:p>
    <w:p w14:paraId="5DC33A18" w14:textId="4F5A45E0" w:rsidR="00356CD0" w:rsidRDefault="00356CD0" w:rsidP="00356CD0">
      <w:pPr>
        <w:pStyle w:val="Caption"/>
        <w:jc w:val="center"/>
        <w:rPr>
          <w:rFonts w:ascii="Times New Roman" w:hAnsi="Times New Roman" w:cs="Times New Roman"/>
          <w:b w:val="0"/>
          <w:bCs w:val="0"/>
          <w:color w:val="auto"/>
          <w:sz w:val="16"/>
          <w:szCs w:val="16"/>
        </w:rPr>
      </w:pPr>
      <w:r w:rsidRPr="00356CD0">
        <w:rPr>
          <w:rFonts w:ascii="Times New Roman" w:hAnsi="Times New Roman" w:cs="Times New Roman"/>
          <w:b w:val="0"/>
          <w:bCs w:val="0"/>
          <w:color w:val="auto"/>
          <w:sz w:val="16"/>
          <w:szCs w:val="16"/>
        </w:rPr>
        <w:t xml:space="preserve">Gambar </w:t>
      </w:r>
      <w:r w:rsidRPr="00356CD0">
        <w:rPr>
          <w:rFonts w:ascii="Times New Roman" w:hAnsi="Times New Roman" w:cs="Times New Roman"/>
          <w:b w:val="0"/>
          <w:bCs w:val="0"/>
          <w:color w:val="auto"/>
          <w:sz w:val="16"/>
          <w:szCs w:val="16"/>
        </w:rPr>
        <w:fldChar w:fldCharType="begin"/>
      </w:r>
      <w:r w:rsidRPr="00356CD0">
        <w:rPr>
          <w:rFonts w:ascii="Times New Roman" w:hAnsi="Times New Roman" w:cs="Times New Roman"/>
          <w:b w:val="0"/>
          <w:bCs w:val="0"/>
          <w:color w:val="auto"/>
          <w:sz w:val="16"/>
          <w:szCs w:val="16"/>
        </w:rPr>
        <w:instrText xml:space="preserve"> SEQ Gambar \* ARABIC </w:instrText>
      </w:r>
      <w:r w:rsidRPr="00356CD0">
        <w:rPr>
          <w:rFonts w:ascii="Times New Roman" w:hAnsi="Times New Roman" w:cs="Times New Roman"/>
          <w:b w:val="0"/>
          <w:bCs w:val="0"/>
          <w:color w:val="auto"/>
          <w:sz w:val="16"/>
          <w:szCs w:val="16"/>
        </w:rPr>
        <w:fldChar w:fldCharType="separate"/>
      </w:r>
      <w:r w:rsidRPr="00356CD0">
        <w:rPr>
          <w:rFonts w:ascii="Times New Roman" w:hAnsi="Times New Roman" w:cs="Times New Roman"/>
          <w:b w:val="0"/>
          <w:bCs w:val="0"/>
          <w:noProof/>
          <w:color w:val="auto"/>
          <w:sz w:val="16"/>
          <w:szCs w:val="16"/>
        </w:rPr>
        <w:t>1</w:t>
      </w:r>
      <w:r w:rsidRPr="00356CD0">
        <w:rPr>
          <w:rFonts w:ascii="Times New Roman" w:hAnsi="Times New Roman" w:cs="Times New Roman"/>
          <w:b w:val="0"/>
          <w:bCs w:val="0"/>
          <w:color w:val="auto"/>
          <w:sz w:val="16"/>
          <w:szCs w:val="16"/>
        </w:rPr>
        <w:fldChar w:fldCharType="end"/>
      </w:r>
      <w:r w:rsidRPr="00356CD0">
        <w:rPr>
          <w:rFonts w:ascii="Times New Roman" w:hAnsi="Times New Roman" w:cs="Times New Roman"/>
          <w:b w:val="0"/>
          <w:bCs w:val="0"/>
          <w:color w:val="auto"/>
          <w:sz w:val="16"/>
          <w:szCs w:val="16"/>
        </w:rPr>
        <w:t>. Perancangan Algoritme</w:t>
      </w:r>
    </w:p>
    <w:p w14:paraId="25876766" w14:textId="74F4BCAD" w:rsidR="0046731A" w:rsidRPr="00CB4E55" w:rsidRDefault="00356CD0" w:rsidP="00E83CAC">
      <w:pPr>
        <w:ind w:firstLine="426"/>
        <w:jc w:val="both"/>
      </w:pPr>
      <w:r w:rsidRPr="00356CD0">
        <w:rPr>
          <w:sz w:val="20"/>
          <w:szCs w:val="20"/>
        </w:rPr>
        <w:t xml:space="preserve">Perancangan Algoritme diawali dengan melakukan pembuatan daftar </w:t>
      </w:r>
      <w:r w:rsidRPr="00356CD0">
        <w:rPr>
          <w:i/>
          <w:iCs/>
          <w:sz w:val="20"/>
          <w:szCs w:val="20"/>
        </w:rPr>
        <w:t>stopword</w:t>
      </w:r>
      <w:r w:rsidRPr="00356CD0">
        <w:rPr>
          <w:sz w:val="20"/>
          <w:szCs w:val="20"/>
        </w:rPr>
        <w:t xml:space="preserve"> yang prosesnya diawali dengan </w:t>
      </w:r>
      <w:r w:rsidRPr="00356CD0">
        <w:rPr>
          <w:i/>
          <w:iCs/>
          <w:sz w:val="20"/>
          <w:szCs w:val="20"/>
        </w:rPr>
        <w:t>preprocessing</w:t>
      </w:r>
      <w:r w:rsidRPr="00356CD0">
        <w:rPr>
          <w:sz w:val="20"/>
          <w:szCs w:val="20"/>
        </w:rPr>
        <w:t xml:space="preserve"> yang meliputi</w:t>
      </w:r>
      <w:r w:rsidRPr="00356CD0">
        <w:rPr>
          <w:i/>
          <w:iCs/>
          <w:sz w:val="20"/>
          <w:szCs w:val="20"/>
        </w:rPr>
        <w:t xml:space="preserve"> case</w:t>
      </w:r>
      <w:r w:rsidRPr="00356CD0">
        <w:rPr>
          <w:sz w:val="20"/>
          <w:szCs w:val="20"/>
        </w:rPr>
        <w:t xml:space="preserve"> </w:t>
      </w:r>
      <w:r w:rsidRPr="00356CD0">
        <w:rPr>
          <w:i/>
          <w:iCs/>
          <w:sz w:val="20"/>
          <w:szCs w:val="20"/>
        </w:rPr>
        <w:t xml:space="preserve">folding, cleaning, tokenizing, </w:t>
      </w:r>
      <w:r w:rsidRPr="00356CD0">
        <w:rPr>
          <w:sz w:val="20"/>
          <w:szCs w:val="20"/>
        </w:rPr>
        <w:t xml:space="preserve">dan </w:t>
      </w:r>
      <w:r w:rsidRPr="00356CD0">
        <w:rPr>
          <w:i/>
          <w:iCs/>
          <w:sz w:val="20"/>
          <w:szCs w:val="20"/>
        </w:rPr>
        <w:t>stemming</w:t>
      </w:r>
      <w:r w:rsidRPr="00356CD0">
        <w:rPr>
          <w:sz w:val="20"/>
          <w:szCs w:val="20"/>
        </w:rPr>
        <w:t xml:space="preserve">. </w:t>
      </w:r>
      <w:r w:rsidRPr="00356CD0">
        <w:rPr>
          <w:i/>
          <w:iCs/>
          <w:sz w:val="20"/>
          <w:szCs w:val="20"/>
        </w:rPr>
        <w:t>Preprocessing</w:t>
      </w:r>
      <w:r w:rsidRPr="00356CD0">
        <w:rPr>
          <w:sz w:val="20"/>
          <w:szCs w:val="20"/>
        </w:rPr>
        <w:t xml:space="preserve"> ini bertujuan untuk merubah data latih berbentuk kumpulan dokumen menjadi </w:t>
      </w:r>
      <w:r w:rsidRPr="00356CD0">
        <w:rPr>
          <w:i/>
          <w:iCs/>
          <w:sz w:val="20"/>
          <w:szCs w:val="20"/>
        </w:rPr>
        <w:t>term</w:t>
      </w:r>
      <w:r w:rsidRPr="00356CD0">
        <w:rPr>
          <w:sz w:val="20"/>
          <w:szCs w:val="20"/>
        </w:rPr>
        <w:t xml:space="preserve"> untuk dilakukan perhitungan algoritme </w:t>
      </w:r>
      <w:r w:rsidRPr="00356CD0">
        <w:rPr>
          <w:i/>
          <w:iCs/>
          <w:sz w:val="20"/>
          <w:szCs w:val="20"/>
        </w:rPr>
        <w:t>Term Based Random Sampling</w:t>
      </w:r>
      <w:r w:rsidRPr="00356CD0">
        <w:rPr>
          <w:sz w:val="20"/>
          <w:szCs w:val="20"/>
        </w:rPr>
        <w:t xml:space="preserve">. Setelah daftar </w:t>
      </w:r>
      <w:r w:rsidRPr="00356CD0">
        <w:rPr>
          <w:i/>
          <w:iCs/>
          <w:sz w:val="20"/>
          <w:szCs w:val="20"/>
        </w:rPr>
        <w:t>stopword</w:t>
      </w:r>
      <w:r w:rsidRPr="00356CD0">
        <w:rPr>
          <w:sz w:val="20"/>
          <w:szCs w:val="20"/>
        </w:rPr>
        <w:t xml:space="preserve"> hasil dari algoritme </w:t>
      </w:r>
      <w:r w:rsidRPr="00356CD0">
        <w:rPr>
          <w:i/>
          <w:iCs/>
          <w:sz w:val="20"/>
          <w:szCs w:val="20"/>
        </w:rPr>
        <w:t>Term Based Random Sampling</w:t>
      </w:r>
      <w:r w:rsidRPr="00356CD0">
        <w:rPr>
          <w:sz w:val="20"/>
          <w:szCs w:val="20"/>
        </w:rPr>
        <w:t xml:space="preserve"> didapatkan, selanjutnya data tersebut akan melalui tahap </w:t>
      </w:r>
      <w:r w:rsidRPr="00356CD0">
        <w:rPr>
          <w:i/>
          <w:iCs/>
          <w:sz w:val="20"/>
          <w:szCs w:val="20"/>
        </w:rPr>
        <w:t>stopword removal</w:t>
      </w:r>
      <w:r w:rsidRPr="00356CD0">
        <w:rPr>
          <w:sz w:val="20"/>
          <w:szCs w:val="20"/>
        </w:rPr>
        <w:t xml:space="preserve"> atau penghapusan kata </w:t>
      </w:r>
      <w:r w:rsidRPr="00356CD0">
        <w:rPr>
          <w:i/>
          <w:iCs/>
          <w:sz w:val="20"/>
          <w:szCs w:val="20"/>
        </w:rPr>
        <w:t xml:space="preserve">stopword </w:t>
      </w:r>
      <w:r w:rsidRPr="00356CD0">
        <w:rPr>
          <w:sz w:val="20"/>
          <w:szCs w:val="20"/>
        </w:rPr>
        <w:t xml:space="preserve">dengan menggunakan daftar </w:t>
      </w:r>
      <w:r w:rsidRPr="00356CD0">
        <w:rPr>
          <w:i/>
          <w:iCs/>
          <w:sz w:val="20"/>
          <w:szCs w:val="20"/>
        </w:rPr>
        <w:t>stopword</w:t>
      </w:r>
      <w:r w:rsidRPr="00356CD0">
        <w:rPr>
          <w:sz w:val="20"/>
          <w:szCs w:val="20"/>
        </w:rPr>
        <w:t xml:space="preserve"> yang telah dibuat sebelumnya. Setelah didapatkan daftar term, langkah selanjutnya adalah proses pembobotan kata dengan menggunakan </w:t>
      </w:r>
      <w:r w:rsidRPr="00356CD0">
        <w:rPr>
          <w:rFonts w:ascii="Cambria Math" w:hAnsi="Cambria Math" w:cs="Cambria Math"/>
          <w:sz w:val="20"/>
          <w:szCs w:val="20"/>
        </w:rPr>
        <w:t>𝑡𝑓</w:t>
      </w:r>
      <w:r w:rsidRPr="00356CD0">
        <w:rPr>
          <w:sz w:val="20"/>
          <w:szCs w:val="20"/>
        </w:rPr>
        <w:t xml:space="preserve">. </w:t>
      </w:r>
      <w:r w:rsidRPr="00356CD0">
        <w:rPr>
          <w:rFonts w:ascii="Cambria Math" w:hAnsi="Cambria Math" w:cs="Cambria Math"/>
          <w:sz w:val="20"/>
          <w:szCs w:val="20"/>
        </w:rPr>
        <w:t>𝑖𝑑𝑓</w:t>
      </w:r>
      <w:r w:rsidRPr="00356CD0">
        <w:rPr>
          <w:sz w:val="20"/>
          <w:szCs w:val="20"/>
        </w:rPr>
        <w:t xml:space="preserve"> untuk merubah kata tersebut menjadi suatu nilai yang nantinya dapat diproses oleh sistem untuk dilatih dan diklasifikasi menggunakan metode </w:t>
      </w:r>
      <w:r w:rsidRPr="00356CD0">
        <w:rPr>
          <w:i/>
          <w:iCs/>
          <w:sz w:val="20"/>
          <w:szCs w:val="20"/>
        </w:rPr>
        <w:t>Multinomial Naïve Bayes</w:t>
      </w:r>
      <w:r w:rsidRPr="00356CD0">
        <w:rPr>
          <w:sz w:val="20"/>
          <w:szCs w:val="20"/>
        </w:rPr>
        <w:t>.</w:t>
      </w:r>
    </w:p>
    <w:p w14:paraId="6089F5D2" w14:textId="09E144D5" w:rsidR="008E6680" w:rsidRPr="008E6680" w:rsidRDefault="00FB538B" w:rsidP="008E6680">
      <w:pPr>
        <w:pStyle w:val="Heading1"/>
        <w:rPr>
          <w:lang w:val="en-US"/>
        </w:rPr>
      </w:pPr>
      <w:r>
        <w:rPr>
          <w:lang w:val="en-US"/>
        </w:rPr>
        <w:t>HASIL</w:t>
      </w:r>
      <w:r w:rsidR="00E83CAC">
        <w:rPr>
          <w:lang w:val="en-US"/>
        </w:rPr>
        <w:t xml:space="preserve"> DAN </w:t>
      </w:r>
      <w:r>
        <w:rPr>
          <w:lang w:val="en-US"/>
        </w:rPr>
        <w:t>PEMBAHASAN</w:t>
      </w:r>
    </w:p>
    <w:p w14:paraId="27A86EDA" w14:textId="4E6F5C70" w:rsidR="008E6680" w:rsidRDefault="008E6680" w:rsidP="008E6680">
      <w:pPr>
        <w:pStyle w:val="Heading1"/>
        <w:numPr>
          <w:ilvl w:val="1"/>
          <w:numId w:val="1"/>
        </w:numPr>
        <w:tabs>
          <w:tab w:val="clear" w:pos="720"/>
          <w:tab w:val="num" w:pos="426"/>
        </w:tabs>
        <w:ind w:hanging="720"/>
        <w:rPr>
          <w:lang w:val="en-US"/>
        </w:rPr>
      </w:pPr>
      <w:r>
        <w:rPr>
          <w:lang w:val="en-US"/>
        </w:rPr>
        <w:t>Pengujian Kombinasi Parameter X, Y, dan L terbaik</w:t>
      </w:r>
    </w:p>
    <w:p w14:paraId="21610D70" w14:textId="53579A6B" w:rsidR="008E6680" w:rsidRDefault="008E6680" w:rsidP="008E6680">
      <w:pPr>
        <w:ind w:firstLine="426"/>
        <w:jc w:val="both"/>
        <w:rPr>
          <w:sz w:val="20"/>
          <w:szCs w:val="20"/>
        </w:rPr>
      </w:pPr>
      <w:r w:rsidRPr="008E6680">
        <w:rPr>
          <w:sz w:val="20"/>
          <w:szCs w:val="20"/>
        </w:rPr>
        <w:t xml:space="preserve">Pengujian kombinasi parameter X, Y, dan L dilakukan untuk mengetahui kombinasi terbaik parameter yang digunakan terhadap hasil evaluasi. Pada pengujian ini dilakukan </w:t>
      </w:r>
      <w:proofErr w:type="gramStart"/>
      <w:r w:rsidRPr="008E6680">
        <w:rPr>
          <w:sz w:val="20"/>
          <w:szCs w:val="20"/>
        </w:rPr>
        <w:t>10</w:t>
      </w:r>
      <w:r>
        <w:rPr>
          <w:sz w:val="20"/>
          <w:szCs w:val="20"/>
        </w:rPr>
        <w:t xml:space="preserve"> </w:t>
      </w:r>
      <w:r w:rsidRPr="008E6680">
        <w:rPr>
          <w:sz w:val="20"/>
          <w:szCs w:val="20"/>
        </w:rPr>
        <w:t>fold</w:t>
      </w:r>
      <w:proofErr w:type="gramEnd"/>
      <w:r w:rsidRPr="008E6680">
        <w:rPr>
          <w:sz w:val="20"/>
          <w:szCs w:val="20"/>
        </w:rPr>
        <w:t xml:space="preserve"> cross validation. Hasil evaluasi pengujian pengaruh parameter X, Y, dan L yang sudah diurutkan berdasarkan akurasi akan ditampilkan pada Tabel 1.</w:t>
      </w:r>
    </w:p>
    <w:p w14:paraId="62CBD5D5" w14:textId="77777777" w:rsidR="008E6680" w:rsidRDefault="008E6680" w:rsidP="008E6680">
      <w:pPr>
        <w:ind w:firstLine="426"/>
        <w:jc w:val="both"/>
        <w:rPr>
          <w:sz w:val="20"/>
          <w:szCs w:val="20"/>
        </w:rPr>
      </w:pPr>
    </w:p>
    <w:p w14:paraId="309D21C6" w14:textId="77777777" w:rsidR="008E6680" w:rsidRPr="008E6680" w:rsidRDefault="008E6680" w:rsidP="008E6680">
      <w:pPr>
        <w:spacing w:before="120" w:after="120"/>
        <w:jc w:val="center"/>
        <w:rPr>
          <w:sz w:val="16"/>
          <w:szCs w:val="16"/>
        </w:rPr>
      </w:pPr>
      <w:r w:rsidRPr="008E6680">
        <w:rPr>
          <w:sz w:val="16"/>
          <w:szCs w:val="16"/>
        </w:rPr>
        <w:t xml:space="preserve">Tabel </w:t>
      </w:r>
      <w:r w:rsidRPr="008E6680">
        <w:rPr>
          <w:sz w:val="16"/>
          <w:szCs w:val="16"/>
        </w:rPr>
        <w:fldChar w:fldCharType="begin"/>
      </w:r>
      <w:r w:rsidRPr="008E6680">
        <w:rPr>
          <w:sz w:val="16"/>
          <w:szCs w:val="16"/>
        </w:rPr>
        <w:instrText xml:space="preserve"> SEQ Tabel \* ARABIC </w:instrText>
      </w:r>
      <w:r w:rsidRPr="008E6680">
        <w:rPr>
          <w:sz w:val="16"/>
          <w:szCs w:val="16"/>
        </w:rPr>
        <w:fldChar w:fldCharType="separate"/>
      </w:r>
      <w:r w:rsidRPr="008E6680">
        <w:rPr>
          <w:noProof/>
          <w:sz w:val="16"/>
          <w:szCs w:val="16"/>
        </w:rPr>
        <w:t>1</w:t>
      </w:r>
      <w:r w:rsidRPr="008E6680">
        <w:rPr>
          <w:sz w:val="16"/>
          <w:szCs w:val="16"/>
        </w:rPr>
        <w:fldChar w:fldCharType="end"/>
      </w:r>
      <w:r w:rsidRPr="008E6680">
        <w:rPr>
          <w:sz w:val="16"/>
          <w:szCs w:val="16"/>
        </w:rPr>
        <w:t>. 10 Hasil Pengujian pengaruh X, Y, dan L terbaik</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376"/>
        <w:gridCol w:w="376"/>
        <w:gridCol w:w="910"/>
        <w:gridCol w:w="887"/>
        <w:gridCol w:w="694"/>
        <w:gridCol w:w="849"/>
      </w:tblGrid>
      <w:tr w:rsidR="008E6680" w:rsidRPr="008E6680" w14:paraId="01E0A025" w14:textId="77777777" w:rsidTr="008E6680">
        <w:tc>
          <w:tcPr>
            <w:tcW w:w="376" w:type="dxa"/>
            <w:tcBorders>
              <w:top w:val="single" w:sz="4" w:space="0" w:color="auto"/>
              <w:bottom w:val="single" w:sz="4" w:space="0" w:color="auto"/>
            </w:tcBorders>
          </w:tcPr>
          <w:p w14:paraId="17256DA4" w14:textId="77777777" w:rsidR="008E6680" w:rsidRPr="008E6680" w:rsidRDefault="008E6680" w:rsidP="008E6680">
            <w:pPr>
              <w:jc w:val="both"/>
              <w:rPr>
                <w:b/>
                <w:bCs/>
                <w:sz w:val="16"/>
                <w:szCs w:val="16"/>
              </w:rPr>
            </w:pPr>
            <w:r w:rsidRPr="008E6680">
              <w:rPr>
                <w:b/>
                <w:bCs/>
                <w:sz w:val="16"/>
                <w:szCs w:val="16"/>
              </w:rPr>
              <w:t>X</w:t>
            </w:r>
          </w:p>
        </w:tc>
        <w:tc>
          <w:tcPr>
            <w:tcW w:w="376" w:type="dxa"/>
            <w:tcBorders>
              <w:top w:val="single" w:sz="4" w:space="0" w:color="auto"/>
              <w:bottom w:val="single" w:sz="4" w:space="0" w:color="auto"/>
            </w:tcBorders>
          </w:tcPr>
          <w:p w14:paraId="11EBF5B6" w14:textId="77777777" w:rsidR="008E6680" w:rsidRPr="008E6680" w:rsidRDefault="008E6680" w:rsidP="008E6680">
            <w:pPr>
              <w:jc w:val="both"/>
              <w:rPr>
                <w:b/>
                <w:bCs/>
                <w:sz w:val="16"/>
                <w:szCs w:val="16"/>
              </w:rPr>
            </w:pPr>
            <w:r w:rsidRPr="008E6680">
              <w:rPr>
                <w:b/>
                <w:bCs/>
                <w:sz w:val="16"/>
                <w:szCs w:val="16"/>
              </w:rPr>
              <w:t>Y</w:t>
            </w:r>
          </w:p>
        </w:tc>
        <w:tc>
          <w:tcPr>
            <w:tcW w:w="376" w:type="dxa"/>
            <w:tcBorders>
              <w:top w:val="single" w:sz="4" w:space="0" w:color="auto"/>
              <w:bottom w:val="single" w:sz="4" w:space="0" w:color="auto"/>
            </w:tcBorders>
          </w:tcPr>
          <w:p w14:paraId="243E0562" w14:textId="77777777" w:rsidR="008E6680" w:rsidRPr="008E6680" w:rsidRDefault="008E6680" w:rsidP="008E6680">
            <w:pPr>
              <w:jc w:val="both"/>
              <w:rPr>
                <w:b/>
                <w:bCs/>
                <w:sz w:val="16"/>
                <w:szCs w:val="16"/>
              </w:rPr>
            </w:pPr>
            <w:r w:rsidRPr="008E6680">
              <w:rPr>
                <w:b/>
                <w:bCs/>
                <w:sz w:val="16"/>
                <w:szCs w:val="16"/>
              </w:rPr>
              <w:t>L</w:t>
            </w:r>
          </w:p>
        </w:tc>
        <w:tc>
          <w:tcPr>
            <w:tcW w:w="910" w:type="dxa"/>
            <w:tcBorders>
              <w:top w:val="single" w:sz="4" w:space="0" w:color="auto"/>
              <w:bottom w:val="single" w:sz="4" w:space="0" w:color="auto"/>
            </w:tcBorders>
          </w:tcPr>
          <w:p w14:paraId="7A615844" w14:textId="77777777" w:rsidR="008E6680" w:rsidRPr="008E6680" w:rsidRDefault="008E6680" w:rsidP="008E6680">
            <w:pPr>
              <w:jc w:val="both"/>
              <w:rPr>
                <w:b/>
                <w:bCs/>
                <w:sz w:val="16"/>
                <w:szCs w:val="16"/>
              </w:rPr>
            </w:pPr>
            <w:r w:rsidRPr="008E6680">
              <w:rPr>
                <w:b/>
                <w:bCs/>
                <w:sz w:val="16"/>
                <w:szCs w:val="16"/>
              </w:rPr>
              <w:t>Accuracy</w:t>
            </w:r>
          </w:p>
        </w:tc>
        <w:tc>
          <w:tcPr>
            <w:tcW w:w="887" w:type="dxa"/>
            <w:tcBorders>
              <w:top w:val="single" w:sz="4" w:space="0" w:color="auto"/>
              <w:bottom w:val="single" w:sz="4" w:space="0" w:color="auto"/>
            </w:tcBorders>
          </w:tcPr>
          <w:p w14:paraId="0384167A" w14:textId="77777777" w:rsidR="008E6680" w:rsidRPr="008E6680" w:rsidRDefault="008E6680" w:rsidP="008E6680">
            <w:pPr>
              <w:jc w:val="both"/>
              <w:rPr>
                <w:b/>
                <w:bCs/>
                <w:sz w:val="16"/>
                <w:szCs w:val="16"/>
              </w:rPr>
            </w:pPr>
            <w:r w:rsidRPr="008E6680">
              <w:rPr>
                <w:b/>
                <w:bCs/>
                <w:sz w:val="16"/>
                <w:szCs w:val="16"/>
              </w:rPr>
              <w:t>Precision</w:t>
            </w:r>
          </w:p>
        </w:tc>
        <w:tc>
          <w:tcPr>
            <w:tcW w:w="694" w:type="dxa"/>
            <w:tcBorders>
              <w:top w:val="single" w:sz="4" w:space="0" w:color="auto"/>
              <w:bottom w:val="single" w:sz="4" w:space="0" w:color="auto"/>
            </w:tcBorders>
          </w:tcPr>
          <w:p w14:paraId="7D5EFDD7" w14:textId="77777777" w:rsidR="008E6680" w:rsidRPr="008E6680" w:rsidRDefault="008E6680" w:rsidP="008E6680">
            <w:pPr>
              <w:jc w:val="both"/>
              <w:rPr>
                <w:b/>
                <w:bCs/>
                <w:sz w:val="16"/>
                <w:szCs w:val="16"/>
              </w:rPr>
            </w:pPr>
            <w:r w:rsidRPr="008E6680">
              <w:rPr>
                <w:b/>
                <w:bCs/>
                <w:sz w:val="16"/>
                <w:szCs w:val="16"/>
              </w:rPr>
              <w:t>Recall</w:t>
            </w:r>
          </w:p>
        </w:tc>
        <w:tc>
          <w:tcPr>
            <w:tcW w:w="849" w:type="dxa"/>
            <w:tcBorders>
              <w:top w:val="single" w:sz="4" w:space="0" w:color="auto"/>
              <w:bottom w:val="single" w:sz="4" w:space="0" w:color="auto"/>
            </w:tcBorders>
          </w:tcPr>
          <w:p w14:paraId="403D11CC" w14:textId="77777777" w:rsidR="008E6680" w:rsidRPr="008E6680" w:rsidRDefault="008E6680" w:rsidP="008E6680">
            <w:pPr>
              <w:jc w:val="both"/>
              <w:rPr>
                <w:b/>
                <w:bCs/>
                <w:sz w:val="16"/>
                <w:szCs w:val="16"/>
              </w:rPr>
            </w:pPr>
            <w:r w:rsidRPr="008E6680">
              <w:rPr>
                <w:b/>
                <w:bCs/>
                <w:sz w:val="16"/>
                <w:szCs w:val="16"/>
              </w:rPr>
              <w:t>F-Measure</w:t>
            </w:r>
          </w:p>
        </w:tc>
      </w:tr>
      <w:tr w:rsidR="008E6680" w:rsidRPr="008E6680" w14:paraId="2C4B661E" w14:textId="77777777" w:rsidTr="008E6680">
        <w:tc>
          <w:tcPr>
            <w:tcW w:w="376" w:type="dxa"/>
            <w:tcBorders>
              <w:top w:val="single" w:sz="4" w:space="0" w:color="auto"/>
            </w:tcBorders>
          </w:tcPr>
          <w:p w14:paraId="216C6789" w14:textId="77777777" w:rsidR="008E6680" w:rsidRPr="008E6680" w:rsidRDefault="008E6680" w:rsidP="008E6680">
            <w:pPr>
              <w:jc w:val="both"/>
              <w:rPr>
                <w:b/>
                <w:bCs/>
                <w:sz w:val="16"/>
                <w:szCs w:val="16"/>
              </w:rPr>
            </w:pPr>
            <w:r w:rsidRPr="008E6680">
              <w:rPr>
                <w:b/>
                <w:bCs/>
                <w:sz w:val="16"/>
                <w:szCs w:val="16"/>
              </w:rPr>
              <w:t>10</w:t>
            </w:r>
          </w:p>
        </w:tc>
        <w:tc>
          <w:tcPr>
            <w:tcW w:w="376" w:type="dxa"/>
            <w:tcBorders>
              <w:top w:val="single" w:sz="4" w:space="0" w:color="auto"/>
            </w:tcBorders>
          </w:tcPr>
          <w:p w14:paraId="56CCC02C" w14:textId="77777777" w:rsidR="008E6680" w:rsidRPr="008E6680" w:rsidRDefault="008E6680" w:rsidP="008E6680">
            <w:pPr>
              <w:jc w:val="both"/>
              <w:rPr>
                <w:b/>
                <w:bCs/>
                <w:sz w:val="16"/>
                <w:szCs w:val="16"/>
              </w:rPr>
            </w:pPr>
            <w:r w:rsidRPr="008E6680">
              <w:rPr>
                <w:b/>
                <w:bCs/>
                <w:sz w:val="16"/>
                <w:szCs w:val="16"/>
              </w:rPr>
              <w:t>10</w:t>
            </w:r>
          </w:p>
        </w:tc>
        <w:tc>
          <w:tcPr>
            <w:tcW w:w="376" w:type="dxa"/>
            <w:tcBorders>
              <w:top w:val="single" w:sz="4" w:space="0" w:color="auto"/>
            </w:tcBorders>
          </w:tcPr>
          <w:p w14:paraId="07F53AD2" w14:textId="77777777" w:rsidR="008E6680" w:rsidRPr="008E6680" w:rsidRDefault="008E6680" w:rsidP="008E6680">
            <w:pPr>
              <w:jc w:val="both"/>
              <w:rPr>
                <w:b/>
                <w:bCs/>
                <w:sz w:val="16"/>
                <w:szCs w:val="16"/>
              </w:rPr>
            </w:pPr>
            <w:r w:rsidRPr="008E6680">
              <w:rPr>
                <w:b/>
                <w:bCs/>
                <w:sz w:val="16"/>
                <w:szCs w:val="16"/>
              </w:rPr>
              <w:t>40</w:t>
            </w:r>
          </w:p>
        </w:tc>
        <w:tc>
          <w:tcPr>
            <w:tcW w:w="910" w:type="dxa"/>
            <w:tcBorders>
              <w:top w:val="single" w:sz="4" w:space="0" w:color="auto"/>
            </w:tcBorders>
          </w:tcPr>
          <w:p w14:paraId="65DE2DCE" w14:textId="77777777" w:rsidR="008E6680" w:rsidRPr="008E6680" w:rsidRDefault="008E6680" w:rsidP="008E6680">
            <w:pPr>
              <w:jc w:val="both"/>
              <w:rPr>
                <w:b/>
                <w:bCs/>
                <w:sz w:val="16"/>
                <w:szCs w:val="16"/>
              </w:rPr>
            </w:pPr>
            <w:r w:rsidRPr="008E6680">
              <w:rPr>
                <w:b/>
                <w:bCs/>
                <w:sz w:val="16"/>
                <w:szCs w:val="16"/>
              </w:rPr>
              <w:t>75,8%</w:t>
            </w:r>
          </w:p>
        </w:tc>
        <w:tc>
          <w:tcPr>
            <w:tcW w:w="887" w:type="dxa"/>
            <w:tcBorders>
              <w:top w:val="single" w:sz="4" w:space="0" w:color="auto"/>
            </w:tcBorders>
          </w:tcPr>
          <w:p w14:paraId="1790156D" w14:textId="77777777" w:rsidR="008E6680" w:rsidRPr="008E6680" w:rsidRDefault="008E6680" w:rsidP="008E6680">
            <w:pPr>
              <w:jc w:val="both"/>
              <w:rPr>
                <w:b/>
                <w:bCs/>
                <w:sz w:val="16"/>
                <w:szCs w:val="16"/>
              </w:rPr>
            </w:pPr>
            <w:r w:rsidRPr="008E6680">
              <w:rPr>
                <w:b/>
                <w:bCs/>
                <w:sz w:val="16"/>
                <w:szCs w:val="16"/>
              </w:rPr>
              <w:t>65,8%</w:t>
            </w:r>
          </w:p>
        </w:tc>
        <w:tc>
          <w:tcPr>
            <w:tcW w:w="694" w:type="dxa"/>
            <w:tcBorders>
              <w:top w:val="single" w:sz="4" w:space="0" w:color="auto"/>
            </w:tcBorders>
          </w:tcPr>
          <w:p w14:paraId="0D92A50E" w14:textId="77777777" w:rsidR="008E6680" w:rsidRPr="008E6680" w:rsidRDefault="008E6680" w:rsidP="008E6680">
            <w:pPr>
              <w:jc w:val="both"/>
              <w:rPr>
                <w:b/>
                <w:bCs/>
                <w:sz w:val="16"/>
                <w:szCs w:val="16"/>
              </w:rPr>
            </w:pPr>
            <w:r w:rsidRPr="008E6680">
              <w:rPr>
                <w:b/>
                <w:bCs/>
                <w:sz w:val="16"/>
                <w:szCs w:val="16"/>
              </w:rPr>
              <w:t>63,6%</w:t>
            </w:r>
          </w:p>
        </w:tc>
        <w:tc>
          <w:tcPr>
            <w:tcW w:w="849" w:type="dxa"/>
            <w:tcBorders>
              <w:top w:val="single" w:sz="4" w:space="0" w:color="auto"/>
            </w:tcBorders>
          </w:tcPr>
          <w:p w14:paraId="4DD2D53D" w14:textId="77777777" w:rsidR="008E6680" w:rsidRPr="008E6680" w:rsidRDefault="008E6680" w:rsidP="008E6680">
            <w:pPr>
              <w:jc w:val="both"/>
              <w:rPr>
                <w:b/>
                <w:bCs/>
                <w:sz w:val="16"/>
                <w:szCs w:val="16"/>
              </w:rPr>
            </w:pPr>
            <w:r w:rsidRPr="008E6680">
              <w:rPr>
                <w:b/>
                <w:bCs/>
                <w:sz w:val="16"/>
                <w:szCs w:val="16"/>
              </w:rPr>
              <w:t>64,7%</w:t>
            </w:r>
          </w:p>
        </w:tc>
      </w:tr>
      <w:tr w:rsidR="008E6680" w:rsidRPr="008E6680" w14:paraId="6159341B" w14:textId="77777777" w:rsidTr="008E6680">
        <w:tc>
          <w:tcPr>
            <w:tcW w:w="376" w:type="dxa"/>
          </w:tcPr>
          <w:p w14:paraId="63996862" w14:textId="77777777" w:rsidR="008E6680" w:rsidRPr="008E6680" w:rsidRDefault="008E6680" w:rsidP="008E6680">
            <w:pPr>
              <w:jc w:val="both"/>
              <w:rPr>
                <w:sz w:val="16"/>
                <w:szCs w:val="16"/>
              </w:rPr>
            </w:pPr>
            <w:r w:rsidRPr="008E6680">
              <w:rPr>
                <w:sz w:val="16"/>
                <w:szCs w:val="16"/>
              </w:rPr>
              <w:t>40</w:t>
            </w:r>
          </w:p>
        </w:tc>
        <w:tc>
          <w:tcPr>
            <w:tcW w:w="376" w:type="dxa"/>
          </w:tcPr>
          <w:p w14:paraId="0F466F7D" w14:textId="77777777" w:rsidR="008E6680" w:rsidRPr="008E6680" w:rsidRDefault="008E6680" w:rsidP="008E6680">
            <w:pPr>
              <w:jc w:val="both"/>
              <w:rPr>
                <w:sz w:val="16"/>
                <w:szCs w:val="16"/>
              </w:rPr>
            </w:pPr>
            <w:r w:rsidRPr="008E6680">
              <w:rPr>
                <w:sz w:val="16"/>
                <w:szCs w:val="16"/>
              </w:rPr>
              <w:t>30</w:t>
            </w:r>
          </w:p>
        </w:tc>
        <w:tc>
          <w:tcPr>
            <w:tcW w:w="376" w:type="dxa"/>
          </w:tcPr>
          <w:p w14:paraId="1C2FD9DE" w14:textId="77777777" w:rsidR="008E6680" w:rsidRPr="008E6680" w:rsidRDefault="008E6680" w:rsidP="008E6680">
            <w:pPr>
              <w:jc w:val="both"/>
              <w:rPr>
                <w:sz w:val="16"/>
                <w:szCs w:val="16"/>
              </w:rPr>
            </w:pPr>
            <w:r w:rsidRPr="008E6680">
              <w:rPr>
                <w:sz w:val="16"/>
                <w:szCs w:val="16"/>
              </w:rPr>
              <w:t>10</w:t>
            </w:r>
          </w:p>
        </w:tc>
        <w:tc>
          <w:tcPr>
            <w:tcW w:w="910" w:type="dxa"/>
          </w:tcPr>
          <w:p w14:paraId="72C5C9C0" w14:textId="77777777" w:rsidR="008E6680" w:rsidRPr="008E6680" w:rsidRDefault="008E6680" w:rsidP="008E6680">
            <w:pPr>
              <w:jc w:val="both"/>
              <w:rPr>
                <w:sz w:val="16"/>
                <w:szCs w:val="16"/>
              </w:rPr>
            </w:pPr>
            <w:r w:rsidRPr="008E6680">
              <w:rPr>
                <w:sz w:val="16"/>
                <w:szCs w:val="16"/>
              </w:rPr>
              <w:t>75,6%</w:t>
            </w:r>
          </w:p>
        </w:tc>
        <w:tc>
          <w:tcPr>
            <w:tcW w:w="887" w:type="dxa"/>
          </w:tcPr>
          <w:p w14:paraId="28D9BC1E" w14:textId="77777777" w:rsidR="008E6680" w:rsidRPr="008E6680" w:rsidRDefault="008E6680" w:rsidP="008E6680">
            <w:pPr>
              <w:jc w:val="both"/>
              <w:rPr>
                <w:sz w:val="16"/>
                <w:szCs w:val="16"/>
              </w:rPr>
            </w:pPr>
            <w:r w:rsidRPr="008E6680">
              <w:rPr>
                <w:sz w:val="16"/>
                <w:szCs w:val="16"/>
              </w:rPr>
              <w:t>65,3%</w:t>
            </w:r>
          </w:p>
        </w:tc>
        <w:tc>
          <w:tcPr>
            <w:tcW w:w="694" w:type="dxa"/>
          </w:tcPr>
          <w:p w14:paraId="44129DFE" w14:textId="77777777" w:rsidR="008E6680" w:rsidRPr="008E6680" w:rsidRDefault="008E6680" w:rsidP="008E6680">
            <w:pPr>
              <w:jc w:val="both"/>
              <w:rPr>
                <w:sz w:val="16"/>
                <w:szCs w:val="16"/>
              </w:rPr>
            </w:pPr>
            <w:r w:rsidRPr="008E6680">
              <w:rPr>
                <w:sz w:val="16"/>
                <w:szCs w:val="16"/>
              </w:rPr>
              <w:t>63,3%</w:t>
            </w:r>
          </w:p>
        </w:tc>
        <w:tc>
          <w:tcPr>
            <w:tcW w:w="849" w:type="dxa"/>
          </w:tcPr>
          <w:p w14:paraId="194403F9" w14:textId="77777777" w:rsidR="008E6680" w:rsidRPr="008E6680" w:rsidRDefault="008E6680" w:rsidP="008E6680">
            <w:pPr>
              <w:jc w:val="both"/>
              <w:rPr>
                <w:sz w:val="16"/>
                <w:szCs w:val="16"/>
              </w:rPr>
            </w:pPr>
            <w:r w:rsidRPr="008E6680">
              <w:rPr>
                <w:sz w:val="16"/>
                <w:szCs w:val="16"/>
              </w:rPr>
              <w:t>64,3%</w:t>
            </w:r>
          </w:p>
        </w:tc>
      </w:tr>
      <w:tr w:rsidR="008E6680" w:rsidRPr="008E6680" w14:paraId="1DD5D8AD" w14:textId="77777777" w:rsidTr="008E6680">
        <w:tc>
          <w:tcPr>
            <w:tcW w:w="376" w:type="dxa"/>
          </w:tcPr>
          <w:p w14:paraId="3630E90B" w14:textId="77777777" w:rsidR="008E6680" w:rsidRPr="008E6680" w:rsidRDefault="008E6680" w:rsidP="008E6680">
            <w:pPr>
              <w:jc w:val="both"/>
              <w:rPr>
                <w:sz w:val="16"/>
                <w:szCs w:val="16"/>
              </w:rPr>
            </w:pPr>
            <w:r w:rsidRPr="008E6680">
              <w:rPr>
                <w:sz w:val="16"/>
                <w:szCs w:val="16"/>
              </w:rPr>
              <w:t>20</w:t>
            </w:r>
          </w:p>
        </w:tc>
        <w:tc>
          <w:tcPr>
            <w:tcW w:w="376" w:type="dxa"/>
          </w:tcPr>
          <w:p w14:paraId="0D6920CB" w14:textId="77777777" w:rsidR="008E6680" w:rsidRPr="008E6680" w:rsidRDefault="008E6680" w:rsidP="008E6680">
            <w:pPr>
              <w:jc w:val="both"/>
              <w:rPr>
                <w:sz w:val="16"/>
                <w:szCs w:val="16"/>
              </w:rPr>
            </w:pPr>
            <w:r w:rsidRPr="008E6680">
              <w:rPr>
                <w:sz w:val="16"/>
                <w:szCs w:val="16"/>
              </w:rPr>
              <w:t>20</w:t>
            </w:r>
          </w:p>
        </w:tc>
        <w:tc>
          <w:tcPr>
            <w:tcW w:w="376" w:type="dxa"/>
          </w:tcPr>
          <w:p w14:paraId="151BBE67" w14:textId="77777777" w:rsidR="008E6680" w:rsidRPr="008E6680" w:rsidRDefault="008E6680" w:rsidP="008E6680">
            <w:pPr>
              <w:jc w:val="both"/>
              <w:rPr>
                <w:sz w:val="16"/>
                <w:szCs w:val="16"/>
              </w:rPr>
            </w:pPr>
            <w:r w:rsidRPr="008E6680">
              <w:rPr>
                <w:sz w:val="16"/>
                <w:szCs w:val="16"/>
              </w:rPr>
              <w:t>20</w:t>
            </w:r>
          </w:p>
        </w:tc>
        <w:tc>
          <w:tcPr>
            <w:tcW w:w="910" w:type="dxa"/>
          </w:tcPr>
          <w:p w14:paraId="646420CD" w14:textId="77777777" w:rsidR="008E6680" w:rsidRPr="008E6680" w:rsidRDefault="008E6680" w:rsidP="008E6680">
            <w:pPr>
              <w:jc w:val="both"/>
              <w:rPr>
                <w:sz w:val="16"/>
                <w:szCs w:val="16"/>
              </w:rPr>
            </w:pPr>
            <w:r w:rsidRPr="008E6680">
              <w:rPr>
                <w:sz w:val="16"/>
                <w:szCs w:val="16"/>
              </w:rPr>
              <w:t>75,4%</w:t>
            </w:r>
          </w:p>
        </w:tc>
        <w:tc>
          <w:tcPr>
            <w:tcW w:w="887" w:type="dxa"/>
          </w:tcPr>
          <w:p w14:paraId="704B38D4" w14:textId="77777777" w:rsidR="008E6680" w:rsidRPr="008E6680" w:rsidRDefault="008E6680" w:rsidP="008E6680">
            <w:pPr>
              <w:jc w:val="both"/>
              <w:rPr>
                <w:sz w:val="16"/>
                <w:szCs w:val="16"/>
              </w:rPr>
            </w:pPr>
            <w:r w:rsidRPr="008E6680">
              <w:rPr>
                <w:sz w:val="16"/>
                <w:szCs w:val="16"/>
              </w:rPr>
              <w:t>64,7%</w:t>
            </w:r>
          </w:p>
        </w:tc>
        <w:tc>
          <w:tcPr>
            <w:tcW w:w="694" w:type="dxa"/>
          </w:tcPr>
          <w:p w14:paraId="10D00D7C" w14:textId="77777777" w:rsidR="008E6680" w:rsidRPr="008E6680" w:rsidRDefault="008E6680" w:rsidP="008E6680">
            <w:pPr>
              <w:jc w:val="both"/>
              <w:rPr>
                <w:sz w:val="16"/>
                <w:szCs w:val="16"/>
              </w:rPr>
            </w:pPr>
            <w:r w:rsidRPr="008E6680">
              <w:rPr>
                <w:sz w:val="16"/>
                <w:szCs w:val="16"/>
              </w:rPr>
              <w:t>63,3%</w:t>
            </w:r>
          </w:p>
        </w:tc>
        <w:tc>
          <w:tcPr>
            <w:tcW w:w="849" w:type="dxa"/>
          </w:tcPr>
          <w:p w14:paraId="18A21A40" w14:textId="77777777" w:rsidR="008E6680" w:rsidRPr="008E6680" w:rsidRDefault="008E6680" w:rsidP="008E6680">
            <w:pPr>
              <w:jc w:val="both"/>
              <w:rPr>
                <w:sz w:val="16"/>
                <w:szCs w:val="16"/>
              </w:rPr>
            </w:pPr>
            <w:r w:rsidRPr="008E6680">
              <w:rPr>
                <w:sz w:val="16"/>
                <w:szCs w:val="16"/>
              </w:rPr>
              <w:t>64,3%</w:t>
            </w:r>
          </w:p>
        </w:tc>
      </w:tr>
      <w:tr w:rsidR="008E6680" w:rsidRPr="008E6680" w14:paraId="2ABDF7BC" w14:textId="77777777" w:rsidTr="008E6680">
        <w:tc>
          <w:tcPr>
            <w:tcW w:w="376" w:type="dxa"/>
          </w:tcPr>
          <w:p w14:paraId="2FE62D01" w14:textId="77777777" w:rsidR="008E6680" w:rsidRPr="008E6680" w:rsidRDefault="008E6680" w:rsidP="008E6680">
            <w:pPr>
              <w:jc w:val="both"/>
              <w:rPr>
                <w:sz w:val="16"/>
                <w:szCs w:val="16"/>
              </w:rPr>
            </w:pPr>
            <w:r w:rsidRPr="008E6680">
              <w:rPr>
                <w:sz w:val="16"/>
                <w:szCs w:val="16"/>
              </w:rPr>
              <w:t>50</w:t>
            </w:r>
          </w:p>
        </w:tc>
        <w:tc>
          <w:tcPr>
            <w:tcW w:w="376" w:type="dxa"/>
          </w:tcPr>
          <w:p w14:paraId="2C595622" w14:textId="77777777" w:rsidR="008E6680" w:rsidRPr="008E6680" w:rsidRDefault="008E6680" w:rsidP="008E6680">
            <w:pPr>
              <w:jc w:val="both"/>
              <w:rPr>
                <w:sz w:val="16"/>
                <w:szCs w:val="16"/>
              </w:rPr>
            </w:pPr>
            <w:r w:rsidRPr="008E6680">
              <w:rPr>
                <w:sz w:val="16"/>
                <w:szCs w:val="16"/>
              </w:rPr>
              <w:t>50</w:t>
            </w:r>
          </w:p>
        </w:tc>
        <w:tc>
          <w:tcPr>
            <w:tcW w:w="376" w:type="dxa"/>
          </w:tcPr>
          <w:p w14:paraId="7A4A16DD" w14:textId="77777777" w:rsidR="008E6680" w:rsidRPr="008E6680" w:rsidRDefault="008E6680" w:rsidP="008E6680">
            <w:pPr>
              <w:jc w:val="both"/>
              <w:rPr>
                <w:sz w:val="16"/>
                <w:szCs w:val="16"/>
              </w:rPr>
            </w:pPr>
            <w:r w:rsidRPr="008E6680">
              <w:rPr>
                <w:sz w:val="16"/>
                <w:szCs w:val="16"/>
              </w:rPr>
              <w:t>20</w:t>
            </w:r>
          </w:p>
        </w:tc>
        <w:tc>
          <w:tcPr>
            <w:tcW w:w="910" w:type="dxa"/>
          </w:tcPr>
          <w:p w14:paraId="075C0530" w14:textId="77777777" w:rsidR="008E6680" w:rsidRPr="008E6680" w:rsidRDefault="008E6680" w:rsidP="008E6680">
            <w:pPr>
              <w:jc w:val="both"/>
              <w:rPr>
                <w:sz w:val="16"/>
                <w:szCs w:val="16"/>
              </w:rPr>
            </w:pPr>
            <w:r w:rsidRPr="008E6680">
              <w:rPr>
                <w:sz w:val="16"/>
                <w:szCs w:val="16"/>
              </w:rPr>
              <w:t>75,4%</w:t>
            </w:r>
          </w:p>
        </w:tc>
        <w:tc>
          <w:tcPr>
            <w:tcW w:w="887" w:type="dxa"/>
          </w:tcPr>
          <w:p w14:paraId="703FC14D" w14:textId="77777777" w:rsidR="008E6680" w:rsidRPr="008E6680" w:rsidRDefault="008E6680" w:rsidP="008E6680">
            <w:pPr>
              <w:jc w:val="both"/>
              <w:rPr>
                <w:sz w:val="16"/>
                <w:szCs w:val="16"/>
              </w:rPr>
            </w:pPr>
            <w:r w:rsidRPr="008E6680">
              <w:rPr>
                <w:sz w:val="16"/>
                <w:szCs w:val="16"/>
              </w:rPr>
              <w:t>64,6%</w:t>
            </w:r>
          </w:p>
        </w:tc>
        <w:tc>
          <w:tcPr>
            <w:tcW w:w="694" w:type="dxa"/>
          </w:tcPr>
          <w:p w14:paraId="58E79005" w14:textId="77777777" w:rsidR="008E6680" w:rsidRPr="008E6680" w:rsidRDefault="008E6680" w:rsidP="008E6680">
            <w:pPr>
              <w:jc w:val="both"/>
              <w:rPr>
                <w:sz w:val="16"/>
                <w:szCs w:val="16"/>
              </w:rPr>
            </w:pPr>
            <w:r w:rsidRPr="008E6680">
              <w:rPr>
                <w:sz w:val="16"/>
                <w:szCs w:val="16"/>
              </w:rPr>
              <w:t>62,9%</w:t>
            </w:r>
          </w:p>
        </w:tc>
        <w:tc>
          <w:tcPr>
            <w:tcW w:w="849" w:type="dxa"/>
          </w:tcPr>
          <w:p w14:paraId="468D0322" w14:textId="77777777" w:rsidR="008E6680" w:rsidRPr="008E6680" w:rsidRDefault="008E6680" w:rsidP="008E6680">
            <w:pPr>
              <w:jc w:val="both"/>
              <w:rPr>
                <w:sz w:val="16"/>
                <w:szCs w:val="16"/>
              </w:rPr>
            </w:pPr>
            <w:r w:rsidRPr="008E6680">
              <w:rPr>
                <w:sz w:val="16"/>
                <w:szCs w:val="16"/>
              </w:rPr>
              <w:t>63,7%</w:t>
            </w:r>
          </w:p>
        </w:tc>
      </w:tr>
      <w:tr w:rsidR="008E6680" w:rsidRPr="008E6680" w14:paraId="5A3CB9C7" w14:textId="77777777" w:rsidTr="008E6680">
        <w:tc>
          <w:tcPr>
            <w:tcW w:w="376" w:type="dxa"/>
          </w:tcPr>
          <w:p w14:paraId="54D5AC9B" w14:textId="77777777" w:rsidR="008E6680" w:rsidRPr="008E6680" w:rsidRDefault="008E6680" w:rsidP="008E6680">
            <w:pPr>
              <w:jc w:val="both"/>
              <w:rPr>
                <w:sz w:val="16"/>
                <w:szCs w:val="16"/>
              </w:rPr>
            </w:pPr>
            <w:r w:rsidRPr="008E6680">
              <w:rPr>
                <w:sz w:val="16"/>
                <w:szCs w:val="16"/>
              </w:rPr>
              <w:t>10</w:t>
            </w:r>
          </w:p>
        </w:tc>
        <w:tc>
          <w:tcPr>
            <w:tcW w:w="376" w:type="dxa"/>
          </w:tcPr>
          <w:p w14:paraId="244B90D3" w14:textId="77777777" w:rsidR="008E6680" w:rsidRPr="008E6680" w:rsidRDefault="008E6680" w:rsidP="008E6680">
            <w:pPr>
              <w:jc w:val="both"/>
              <w:rPr>
                <w:sz w:val="16"/>
                <w:szCs w:val="16"/>
              </w:rPr>
            </w:pPr>
            <w:r w:rsidRPr="008E6680">
              <w:rPr>
                <w:sz w:val="16"/>
                <w:szCs w:val="16"/>
              </w:rPr>
              <w:t>50</w:t>
            </w:r>
          </w:p>
        </w:tc>
        <w:tc>
          <w:tcPr>
            <w:tcW w:w="376" w:type="dxa"/>
          </w:tcPr>
          <w:p w14:paraId="01FFB251" w14:textId="77777777" w:rsidR="008E6680" w:rsidRPr="008E6680" w:rsidRDefault="008E6680" w:rsidP="008E6680">
            <w:pPr>
              <w:jc w:val="both"/>
              <w:rPr>
                <w:sz w:val="16"/>
                <w:szCs w:val="16"/>
              </w:rPr>
            </w:pPr>
            <w:r w:rsidRPr="008E6680">
              <w:rPr>
                <w:sz w:val="16"/>
                <w:szCs w:val="16"/>
              </w:rPr>
              <w:t>50</w:t>
            </w:r>
          </w:p>
        </w:tc>
        <w:tc>
          <w:tcPr>
            <w:tcW w:w="910" w:type="dxa"/>
          </w:tcPr>
          <w:p w14:paraId="496881BA" w14:textId="77777777" w:rsidR="008E6680" w:rsidRPr="008E6680" w:rsidRDefault="008E6680" w:rsidP="008E6680">
            <w:pPr>
              <w:jc w:val="both"/>
              <w:rPr>
                <w:sz w:val="16"/>
                <w:szCs w:val="16"/>
              </w:rPr>
            </w:pPr>
            <w:r w:rsidRPr="008E6680">
              <w:rPr>
                <w:sz w:val="16"/>
                <w:szCs w:val="16"/>
              </w:rPr>
              <w:t>75,3%</w:t>
            </w:r>
          </w:p>
        </w:tc>
        <w:tc>
          <w:tcPr>
            <w:tcW w:w="887" w:type="dxa"/>
          </w:tcPr>
          <w:p w14:paraId="49458E2B" w14:textId="77777777" w:rsidR="008E6680" w:rsidRPr="008E6680" w:rsidRDefault="008E6680" w:rsidP="008E6680">
            <w:pPr>
              <w:jc w:val="both"/>
              <w:rPr>
                <w:sz w:val="16"/>
                <w:szCs w:val="16"/>
              </w:rPr>
            </w:pPr>
            <w:r w:rsidRPr="008E6680">
              <w:rPr>
                <w:sz w:val="16"/>
                <w:szCs w:val="16"/>
              </w:rPr>
              <w:t>64,7%</w:t>
            </w:r>
          </w:p>
        </w:tc>
        <w:tc>
          <w:tcPr>
            <w:tcW w:w="694" w:type="dxa"/>
          </w:tcPr>
          <w:p w14:paraId="0C6BF10C" w14:textId="77777777" w:rsidR="008E6680" w:rsidRPr="008E6680" w:rsidRDefault="008E6680" w:rsidP="008E6680">
            <w:pPr>
              <w:jc w:val="both"/>
              <w:rPr>
                <w:sz w:val="16"/>
                <w:szCs w:val="16"/>
              </w:rPr>
            </w:pPr>
            <w:r w:rsidRPr="008E6680">
              <w:rPr>
                <w:sz w:val="16"/>
                <w:szCs w:val="16"/>
              </w:rPr>
              <w:t>63%</w:t>
            </w:r>
          </w:p>
        </w:tc>
        <w:tc>
          <w:tcPr>
            <w:tcW w:w="849" w:type="dxa"/>
          </w:tcPr>
          <w:p w14:paraId="240B22A4" w14:textId="77777777" w:rsidR="008E6680" w:rsidRPr="008E6680" w:rsidRDefault="008E6680" w:rsidP="008E6680">
            <w:pPr>
              <w:jc w:val="both"/>
              <w:rPr>
                <w:sz w:val="16"/>
                <w:szCs w:val="16"/>
              </w:rPr>
            </w:pPr>
            <w:r w:rsidRPr="008E6680">
              <w:rPr>
                <w:sz w:val="16"/>
                <w:szCs w:val="16"/>
              </w:rPr>
              <w:t>63,8%</w:t>
            </w:r>
          </w:p>
        </w:tc>
      </w:tr>
      <w:tr w:rsidR="008E6680" w:rsidRPr="008E6680" w14:paraId="6DAE1783" w14:textId="77777777" w:rsidTr="008E6680">
        <w:tc>
          <w:tcPr>
            <w:tcW w:w="376" w:type="dxa"/>
          </w:tcPr>
          <w:p w14:paraId="66AFFD14" w14:textId="77777777" w:rsidR="008E6680" w:rsidRPr="008E6680" w:rsidRDefault="008E6680" w:rsidP="008E6680">
            <w:pPr>
              <w:jc w:val="both"/>
              <w:rPr>
                <w:sz w:val="16"/>
                <w:szCs w:val="16"/>
              </w:rPr>
            </w:pPr>
            <w:r w:rsidRPr="008E6680">
              <w:rPr>
                <w:sz w:val="16"/>
                <w:szCs w:val="16"/>
              </w:rPr>
              <w:t>40</w:t>
            </w:r>
          </w:p>
        </w:tc>
        <w:tc>
          <w:tcPr>
            <w:tcW w:w="376" w:type="dxa"/>
          </w:tcPr>
          <w:p w14:paraId="088CD6CA" w14:textId="77777777" w:rsidR="008E6680" w:rsidRPr="008E6680" w:rsidRDefault="008E6680" w:rsidP="008E6680">
            <w:pPr>
              <w:jc w:val="both"/>
              <w:rPr>
                <w:sz w:val="16"/>
                <w:szCs w:val="16"/>
              </w:rPr>
            </w:pPr>
            <w:r w:rsidRPr="008E6680">
              <w:rPr>
                <w:sz w:val="16"/>
                <w:szCs w:val="16"/>
              </w:rPr>
              <w:t>10</w:t>
            </w:r>
          </w:p>
        </w:tc>
        <w:tc>
          <w:tcPr>
            <w:tcW w:w="376" w:type="dxa"/>
          </w:tcPr>
          <w:p w14:paraId="1E18B3CA" w14:textId="77777777" w:rsidR="008E6680" w:rsidRPr="008E6680" w:rsidRDefault="008E6680" w:rsidP="008E6680">
            <w:pPr>
              <w:jc w:val="both"/>
              <w:rPr>
                <w:sz w:val="16"/>
                <w:szCs w:val="16"/>
              </w:rPr>
            </w:pPr>
            <w:r w:rsidRPr="008E6680">
              <w:rPr>
                <w:sz w:val="16"/>
                <w:szCs w:val="16"/>
              </w:rPr>
              <w:t>10</w:t>
            </w:r>
          </w:p>
        </w:tc>
        <w:tc>
          <w:tcPr>
            <w:tcW w:w="910" w:type="dxa"/>
          </w:tcPr>
          <w:p w14:paraId="34B60CE6" w14:textId="77777777" w:rsidR="008E6680" w:rsidRPr="008E6680" w:rsidRDefault="008E6680" w:rsidP="008E6680">
            <w:pPr>
              <w:jc w:val="both"/>
              <w:rPr>
                <w:sz w:val="16"/>
                <w:szCs w:val="16"/>
              </w:rPr>
            </w:pPr>
            <w:r w:rsidRPr="008E6680">
              <w:rPr>
                <w:sz w:val="16"/>
                <w:szCs w:val="16"/>
              </w:rPr>
              <w:t>75,2%</w:t>
            </w:r>
          </w:p>
        </w:tc>
        <w:tc>
          <w:tcPr>
            <w:tcW w:w="887" w:type="dxa"/>
          </w:tcPr>
          <w:p w14:paraId="47199617" w14:textId="77777777" w:rsidR="008E6680" w:rsidRPr="008E6680" w:rsidRDefault="008E6680" w:rsidP="008E6680">
            <w:pPr>
              <w:jc w:val="both"/>
              <w:rPr>
                <w:sz w:val="16"/>
                <w:szCs w:val="16"/>
              </w:rPr>
            </w:pPr>
            <w:r w:rsidRPr="008E6680">
              <w:rPr>
                <w:sz w:val="16"/>
                <w:szCs w:val="16"/>
              </w:rPr>
              <w:t>65,1%</w:t>
            </w:r>
          </w:p>
        </w:tc>
        <w:tc>
          <w:tcPr>
            <w:tcW w:w="694" w:type="dxa"/>
          </w:tcPr>
          <w:p w14:paraId="3B9FD596" w14:textId="77777777" w:rsidR="008E6680" w:rsidRPr="008E6680" w:rsidRDefault="008E6680" w:rsidP="008E6680">
            <w:pPr>
              <w:jc w:val="both"/>
              <w:rPr>
                <w:sz w:val="16"/>
                <w:szCs w:val="16"/>
              </w:rPr>
            </w:pPr>
            <w:r w:rsidRPr="008E6680">
              <w:rPr>
                <w:sz w:val="16"/>
                <w:szCs w:val="16"/>
              </w:rPr>
              <w:t>62,8%</w:t>
            </w:r>
          </w:p>
        </w:tc>
        <w:tc>
          <w:tcPr>
            <w:tcW w:w="849" w:type="dxa"/>
          </w:tcPr>
          <w:p w14:paraId="7DD19E2D" w14:textId="77777777" w:rsidR="008E6680" w:rsidRPr="008E6680" w:rsidRDefault="008E6680" w:rsidP="008E6680">
            <w:pPr>
              <w:jc w:val="both"/>
              <w:rPr>
                <w:sz w:val="16"/>
                <w:szCs w:val="16"/>
              </w:rPr>
            </w:pPr>
            <w:r w:rsidRPr="008E6680">
              <w:rPr>
                <w:sz w:val="16"/>
                <w:szCs w:val="16"/>
              </w:rPr>
              <w:t>63,9%</w:t>
            </w:r>
          </w:p>
        </w:tc>
      </w:tr>
      <w:tr w:rsidR="008E6680" w:rsidRPr="008E6680" w14:paraId="59B8458F" w14:textId="77777777" w:rsidTr="008E6680">
        <w:tc>
          <w:tcPr>
            <w:tcW w:w="376" w:type="dxa"/>
          </w:tcPr>
          <w:p w14:paraId="4AC8DD79" w14:textId="77777777" w:rsidR="008E6680" w:rsidRPr="008E6680" w:rsidRDefault="008E6680" w:rsidP="008E6680">
            <w:pPr>
              <w:jc w:val="both"/>
              <w:rPr>
                <w:sz w:val="16"/>
                <w:szCs w:val="16"/>
              </w:rPr>
            </w:pPr>
            <w:r w:rsidRPr="008E6680">
              <w:rPr>
                <w:sz w:val="16"/>
                <w:szCs w:val="16"/>
              </w:rPr>
              <w:t>30</w:t>
            </w:r>
          </w:p>
        </w:tc>
        <w:tc>
          <w:tcPr>
            <w:tcW w:w="376" w:type="dxa"/>
          </w:tcPr>
          <w:p w14:paraId="16E53F8E" w14:textId="77777777" w:rsidR="008E6680" w:rsidRPr="008E6680" w:rsidRDefault="008E6680" w:rsidP="008E6680">
            <w:pPr>
              <w:jc w:val="both"/>
              <w:rPr>
                <w:sz w:val="16"/>
                <w:szCs w:val="16"/>
              </w:rPr>
            </w:pPr>
            <w:r w:rsidRPr="008E6680">
              <w:rPr>
                <w:sz w:val="16"/>
                <w:szCs w:val="16"/>
              </w:rPr>
              <w:t>40</w:t>
            </w:r>
          </w:p>
        </w:tc>
        <w:tc>
          <w:tcPr>
            <w:tcW w:w="376" w:type="dxa"/>
          </w:tcPr>
          <w:p w14:paraId="73C3E0D5" w14:textId="77777777" w:rsidR="008E6680" w:rsidRPr="008E6680" w:rsidRDefault="008E6680" w:rsidP="008E6680">
            <w:pPr>
              <w:jc w:val="both"/>
              <w:rPr>
                <w:sz w:val="16"/>
                <w:szCs w:val="16"/>
              </w:rPr>
            </w:pPr>
            <w:r w:rsidRPr="008E6680">
              <w:rPr>
                <w:sz w:val="16"/>
                <w:szCs w:val="16"/>
              </w:rPr>
              <w:t>10</w:t>
            </w:r>
          </w:p>
        </w:tc>
        <w:tc>
          <w:tcPr>
            <w:tcW w:w="910" w:type="dxa"/>
          </w:tcPr>
          <w:p w14:paraId="3C9538B3" w14:textId="77777777" w:rsidR="008E6680" w:rsidRPr="008E6680" w:rsidRDefault="008E6680" w:rsidP="008E6680">
            <w:pPr>
              <w:jc w:val="both"/>
              <w:rPr>
                <w:sz w:val="16"/>
                <w:szCs w:val="16"/>
              </w:rPr>
            </w:pPr>
            <w:r w:rsidRPr="008E6680">
              <w:rPr>
                <w:sz w:val="16"/>
                <w:szCs w:val="16"/>
              </w:rPr>
              <w:t>75,2%</w:t>
            </w:r>
          </w:p>
        </w:tc>
        <w:tc>
          <w:tcPr>
            <w:tcW w:w="887" w:type="dxa"/>
          </w:tcPr>
          <w:p w14:paraId="43AD0577" w14:textId="77777777" w:rsidR="008E6680" w:rsidRPr="008E6680" w:rsidRDefault="008E6680" w:rsidP="008E6680">
            <w:pPr>
              <w:jc w:val="both"/>
              <w:rPr>
                <w:sz w:val="16"/>
                <w:szCs w:val="16"/>
              </w:rPr>
            </w:pPr>
            <w:r w:rsidRPr="008E6680">
              <w:rPr>
                <w:sz w:val="16"/>
                <w:szCs w:val="16"/>
              </w:rPr>
              <w:t>64,9%</w:t>
            </w:r>
          </w:p>
        </w:tc>
        <w:tc>
          <w:tcPr>
            <w:tcW w:w="694" w:type="dxa"/>
          </w:tcPr>
          <w:p w14:paraId="5FB78949" w14:textId="77777777" w:rsidR="008E6680" w:rsidRPr="008E6680" w:rsidRDefault="008E6680" w:rsidP="008E6680">
            <w:pPr>
              <w:jc w:val="both"/>
              <w:rPr>
                <w:sz w:val="16"/>
                <w:szCs w:val="16"/>
              </w:rPr>
            </w:pPr>
            <w:r w:rsidRPr="008E6680">
              <w:rPr>
                <w:sz w:val="16"/>
                <w:szCs w:val="16"/>
              </w:rPr>
              <w:t>62,8%</w:t>
            </w:r>
          </w:p>
        </w:tc>
        <w:tc>
          <w:tcPr>
            <w:tcW w:w="849" w:type="dxa"/>
          </w:tcPr>
          <w:p w14:paraId="1F1A944E" w14:textId="77777777" w:rsidR="008E6680" w:rsidRPr="008E6680" w:rsidRDefault="008E6680" w:rsidP="008E6680">
            <w:pPr>
              <w:jc w:val="both"/>
              <w:rPr>
                <w:sz w:val="16"/>
                <w:szCs w:val="16"/>
              </w:rPr>
            </w:pPr>
            <w:r w:rsidRPr="008E6680">
              <w:rPr>
                <w:sz w:val="16"/>
                <w:szCs w:val="16"/>
              </w:rPr>
              <w:t>63,8%</w:t>
            </w:r>
          </w:p>
        </w:tc>
      </w:tr>
      <w:tr w:rsidR="008E6680" w:rsidRPr="008E6680" w14:paraId="0BD3ABFA" w14:textId="77777777" w:rsidTr="008E6680">
        <w:tc>
          <w:tcPr>
            <w:tcW w:w="376" w:type="dxa"/>
          </w:tcPr>
          <w:p w14:paraId="0D5154E5" w14:textId="77777777" w:rsidR="008E6680" w:rsidRPr="008E6680" w:rsidRDefault="008E6680" w:rsidP="008E6680">
            <w:pPr>
              <w:jc w:val="both"/>
              <w:rPr>
                <w:sz w:val="16"/>
                <w:szCs w:val="16"/>
              </w:rPr>
            </w:pPr>
            <w:r w:rsidRPr="008E6680">
              <w:rPr>
                <w:sz w:val="16"/>
                <w:szCs w:val="16"/>
              </w:rPr>
              <w:t>10</w:t>
            </w:r>
          </w:p>
        </w:tc>
        <w:tc>
          <w:tcPr>
            <w:tcW w:w="376" w:type="dxa"/>
          </w:tcPr>
          <w:p w14:paraId="043295C9" w14:textId="77777777" w:rsidR="008E6680" w:rsidRPr="008E6680" w:rsidRDefault="008E6680" w:rsidP="008E6680">
            <w:pPr>
              <w:jc w:val="both"/>
              <w:rPr>
                <w:sz w:val="16"/>
                <w:szCs w:val="16"/>
              </w:rPr>
            </w:pPr>
            <w:r w:rsidRPr="008E6680">
              <w:rPr>
                <w:sz w:val="16"/>
                <w:szCs w:val="16"/>
              </w:rPr>
              <w:t>30</w:t>
            </w:r>
          </w:p>
        </w:tc>
        <w:tc>
          <w:tcPr>
            <w:tcW w:w="376" w:type="dxa"/>
          </w:tcPr>
          <w:p w14:paraId="23A8E32A" w14:textId="77777777" w:rsidR="008E6680" w:rsidRPr="008E6680" w:rsidRDefault="008E6680" w:rsidP="008E6680">
            <w:pPr>
              <w:jc w:val="both"/>
              <w:rPr>
                <w:sz w:val="16"/>
                <w:szCs w:val="16"/>
              </w:rPr>
            </w:pPr>
            <w:r w:rsidRPr="008E6680">
              <w:rPr>
                <w:sz w:val="16"/>
                <w:szCs w:val="16"/>
              </w:rPr>
              <w:t>10</w:t>
            </w:r>
          </w:p>
        </w:tc>
        <w:tc>
          <w:tcPr>
            <w:tcW w:w="910" w:type="dxa"/>
          </w:tcPr>
          <w:p w14:paraId="211F7D01" w14:textId="77777777" w:rsidR="008E6680" w:rsidRPr="008E6680" w:rsidRDefault="008E6680" w:rsidP="008E6680">
            <w:pPr>
              <w:jc w:val="both"/>
              <w:rPr>
                <w:sz w:val="16"/>
                <w:szCs w:val="16"/>
              </w:rPr>
            </w:pPr>
            <w:r w:rsidRPr="008E6680">
              <w:rPr>
                <w:sz w:val="16"/>
                <w:szCs w:val="16"/>
              </w:rPr>
              <w:t>75,1%</w:t>
            </w:r>
          </w:p>
        </w:tc>
        <w:tc>
          <w:tcPr>
            <w:tcW w:w="887" w:type="dxa"/>
          </w:tcPr>
          <w:p w14:paraId="500B526C" w14:textId="77777777" w:rsidR="008E6680" w:rsidRPr="008E6680" w:rsidRDefault="008E6680" w:rsidP="008E6680">
            <w:pPr>
              <w:jc w:val="both"/>
              <w:rPr>
                <w:sz w:val="16"/>
                <w:szCs w:val="16"/>
              </w:rPr>
            </w:pPr>
            <w:r w:rsidRPr="008E6680">
              <w:rPr>
                <w:sz w:val="16"/>
                <w:szCs w:val="16"/>
              </w:rPr>
              <w:t>64,7%</w:t>
            </w:r>
          </w:p>
        </w:tc>
        <w:tc>
          <w:tcPr>
            <w:tcW w:w="694" w:type="dxa"/>
          </w:tcPr>
          <w:p w14:paraId="5D65E8E0" w14:textId="77777777" w:rsidR="008E6680" w:rsidRPr="008E6680" w:rsidRDefault="008E6680" w:rsidP="008E6680">
            <w:pPr>
              <w:jc w:val="both"/>
              <w:rPr>
                <w:sz w:val="16"/>
                <w:szCs w:val="16"/>
              </w:rPr>
            </w:pPr>
            <w:r w:rsidRPr="008E6680">
              <w:rPr>
                <w:sz w:val="16"/>
                <w:szCs w:val="16"/>
              </w:rPr>
              <w:t>62,6%</w:t>
            </w:r>
          </w:p>
        </w:tc>
        <w:tc>
          <w:tcPr>
            <w:tcW w:w="849" w:type="dxa"/>
          </w:tcPr>
          <w:p w14:paraId="29A3CBF1" w14:textId="77777777" w:rsidR="008E6680" w:rsidRPr="008E6680" w:rsidRDefault="008E6680" w:rsidP="008E6680">
            <w:pPr>
              <w:jc w:val="both"/>
              <w:rPr>
                <w:sz w:val="16"/>
                <w:szCs w:val="16"/>
              </w:rPr>
            </w:pPr>
            <w:r w:rsidRPr="008E6680">
              <w:rPr>
                <w:sz w:val="16"/>
                <w:szCs w:val="16"/>
              </w:rPr>
              <w:t>63,6%</w:t>
            </w:r>
          </w:p>
        </w:tc>
      </w:tr>
      <w:tr w:rsidR="008E6680" w:rsidRPr="008E6680" w14:paraId="4A68137E" w14:textId="77777777" w:rsidTr="008E6680">
        <w:tc>
          <w:tcPr>
            <w:tcW w:w="376" w:type="dxa"/>
          </w:tcPr>
          <w:p w14:paraId="52795DFA" w14:textId="77777777" w:rsidR="008E6680" w:rsidRPr="008E6680" w:rsidRDefault="008E6680" w:rsidP="008E6680">
            <w:pPr>
              <w:jc w:val="both"/>
              <w:rPr>
                <w:sz w:val="16"/>
                <w:szCs w:val="16"/>
              </w:rPr>
            </w:pPr>
            <w:r w:rsidRPr="008E6680">
              <w:rPr>
                <w:sz w:val="16"/>
                <w:szCs w:val="16"/>
              </w:rPr>
              <w:t>30</w:t>
            </w:r>
          </w:p>
        </w:tc>
        <w:tc>
          <w:tcPr>
            <w:tcW w:w="376" w:type="dxa"/>
          </w:tcPr>
          <w:p w14:paraId="15171697" w14:textId="77777777" w:rsidR="008E6680" w:rsidRPr="008E6680" w:rsidRDefault="008E6680" w:rsidP="008E6680">
            <w:pPr>
              <w:jc w:val="both"/>
              <w:rPr>
                <w:sz w:val="16"/>
                <w:szCs w:val="16"/>
              </w:rPr>
            </w:pPr>
            <w:r w:rsidRPr="008E6680">
              <w:rPr>
                <w:sz w:val="16"/>
                <w:szCs w:val="16"/>
              </w:rPr>
              <w:t>10</w:t>
            </w:r>
          </w:p>
        </w:tc>
        <w:tc>
          <w:tcPr>
            <w:tcW w:w="376" w:type="dxa"/>
          </w:tcPr>
          <w:p w14:paraId="31CA5F5F" w14:textId="77777777" w:rsidR="008E6680" w:rsidRPr="008E6680" w:rsidRDefault="008E6680" w:rsidP="008E6680">
            <w:pPr>
              <w:jc w:val="both"/>
              <w:rPr>
                <w:sz w:val="16"/>
                <w:szCs w:val="16"/>
              </w:rPr>
            </w:pPr>
            <w:r w:rsidRPr="008E6680">
              <w:rPr>
                <w:sz w:val="16"/>
                <w:szCs w:val="16"/>
              </w:rPr>
              <w:t>20</w:t>
            </w:r>
          </w:p>
        </w:tc>
        <w:tc>
          <w:tcPr>
            <w:tcW w:w="910" w:type="dxa"/>
          </w:tcPr>
          <w:p w14:paraId="3BB9820C" w14:textId="77777777" w:rsidR="008E6680" w:rsidRPr="008E6680" w:rsidRDefault="008E6680" w:rsidP="008E6680">
            <w:pPr>
              <w:jc w:val="both"/>
              <w:rPr>
                <w:sz w:val="16"/>
                <w:szCs w:val="16"/>
              </w:rPr>
            </w:pPr>
            <w:r w:rsidRPr="008E6680">
              <w:rPr>
                <w:sz w:val="16"/>
                <w:szCs w:val="16"/>
              </w:rPr>
              <w:t>75,1%</w:t>
            </w:r>
          </w:p>
        </w:tc>
        <w:tc>
          <w:tcPr>
            <w:tcW w:w="887" w:type="dxa"/>
          </w:tcPr>
          <w:p w14:paraId="56BEEB96" w14:textId="77777777" w:rsidR="008E6680" w:rsidRPr="008E6680" w:rsidRDefault="008E6680" w:rsidP="008E6680">
            <w:pPr>
              <w:jc w:val="both"/>
              <w:rPr>
                <w:sz w:val="16"/>
                <w:szCs w:val="16"/>
              </w:rPr>
            </w:pPr>
            <w:r w:rsidRPr="008E6680">
              <w:rPr>
                <w:sz w:val="16"/>
                <w:szCs w:val="16"/>
              </w:rPr>
              <w:t>64,4%</w:t>
            </w:r>
          </w:p>
        </w:tc>
        <w:tc>
          <w:tcPr>
            <w:tcW w:w="694" w:type="dxa"/>
          </w:tcPr>
          <w:p w14:paraId="7560C28A" w14:textId="77777777" w:rsidR="008E6680" w:rsidRPr="008E6680" w:rsidRDefault="008E6680" w:rsidP="008E6680">
            <w:pPr>
              <w:jc w:val="both"/>
              <w:rPr>
                <w:sz w:val="16"/>
                <w:szCs w:val="16"/>
              </w:rPr>
            </w:pPr>
            <w:r w:rsidRPr="008E6680">
              <w:rPr>
                <w:sz w:val="16"/>
                <w:szCs w:val="16"/>
              </w:rPr>
              <w:t>62,6%</w:t>
            </w:r>
          </w:p>
        </w:tc>
        <w:tc>
          <w:tcPr>
            <w:tcW w:w="849" w:type="dxa"/>
          </w:tcPr>
          <w:p w14:paraId="1C141B4D" w14:textId="77777777" w:rsidR="008E6680" w:rsidRPr="008E6680" w:rsidRDefault="008E6680" w:rsidP="008E6680">
            <w:pPr>
              <w:jc w:val="both"/>
              <w:rPr>
                <w:sz w:val="16"/>
                <w:szCs w:val="16"/>
              </w:rPr>
            </w:pPr>
            <w:r w:rsidRPr="008E6680">
              <w:rPr>
                <w:sz w:val="16"/>
                <w:szCs w:val="16"/>
              </w:rPr>
              <w:t>63,4%</w:t>
            </w:r>
          </w:p>
        </w:tc>
      </w:tr>
      <w:tr w:rsidR="008E6680" w:rsidRPr="008E6680" w14:paraId="3A5F51F3" w14:textId="77777777" w:rsidTr="008E6680">
        <w:tc>
          <w:tcPr>
            <w:tcW w:w="376" w:type="dxa"/>
            <w:tcBorders>
              <w:bottom w:val="single" w:sz="4" w:space="0" w:color="auto"/>
            </w:tcBorders>
          </w:tcPr>
          <w:p w14:paraId="15C09D4C" w14:textId="77777777" w:rsidR="008E6680" w:rsidRPr="008E6680" w:rsidRDefault="008E6680" w:rsidP="008E6680">
            <w:pPr>
              <w:jc w:val="both"/>
              <w:rPr>
                <w:sz w:val="16"/>
                <w:szCs w:val="16"/>
              </w:rPr>
            </w:pPr>
            <w:r w:rsidRPr="008E6680">
              <w:rPr>
                <w:sz w:val="16"/>
                <w:szCs w:val="16"/>
              </w:rPr>
              <w:t>10</w:t>
            </w:r>
          </w:p>
        </w:tc>
        <w:tc>
          <w:tcPr>
            <w:tcW w:w="376" w:type="dxa"/>
            <w:tcBorders>
              <w:bottom w:val="single" w:sz="4" w:space="0" w:color="auto"/>
            </w:tcBorders>
          </w:tcPr>
          <w:p w14:paraId="195F1BE4" w14:textId="77777777" w:rsidR="008E6680" w:rsidRPr="008E6680" w:rsidRDefault="008E6680" w:rsidP="008E6680">
            <w:pPr>
              <w:jc w:val="both"/>
              <w:rPr>
                <w:sz w:val="16"/>
                <w:szCs w:val="16"/>
              </w:rPr>
            </w:pPr>
            <w:r w:rsidRPr="008E6680">
              <w:rPr>
                <w:sz w:val="16"/>
                <w:szCs w:val="16"/>
              </w:rPr>
              <w:t>10</w:t>
            </w:r>
          </w:p>
        </w:tc>
        <w:tc>
          <w:tcPr>
            <w:tcW w:w="376" w:type="dxa"/>
            <w:tcBorders>
              <w:bottom w:val="single" w:sz="4" w:space="0" w:color="auto"/>
            </w:tcBorders>
          </w:tcPr>
          <w:p w14:paraId="70BDC4E7" w14:textId="77777777" w:rsidR="008E6680" w:rsidRPr="008E6680" w:rsidRDefault="008E6680" w:rsidP="008E6680">
            <w:pPr>
              <w:jc w:val="both"/>
              <w:rPr>
                <w:sz w:val="16"/>
                <w:szCs w:val="16"/>
              </w:rPr>
            </w:pPr>
            <w:r w:rsidRPr="008E6680">
              <w:rPr>
                <w:sz w:val="16"/>
                <w:szCs w:val="16"/>
              </w:rPr>
              <w:t>10</w:t>
            </w:r>
          </w:p>
        </w:tc>
        <w:tc>
          <w:tcPr>
            <w:tcW w:w="910" w:type="dxa"/>
            <w:tcBorders>
              <w:bottom w:val="single" w:sz="4" w:space="0" w:color="auto"/>
            </w:tcBorders>
          </w:tcPr>
          <w:p w14:paraId="3B37D245" w14:textId="77777777" w:rsidR="008E6680" w:rsidRPr="008E6680" w:rsidRDefault="008E6680" w:rsidP="008E6680">
            <w:pPr>
              <w:jc w:val="both"/>
              <w:rPr>
                <w:sz w:val="16"/>
                <w:szCs w:val="16"/>
              </w:rPr>
            </w:pPr>
            <w:r w:rsidRPr="008E6680">
              <w:rPr>
                <w:sz w:val="16"/>
                <w:szCs w:val="16"/>
              </w:rPr>
              <w:t>75%</w:t>
            </w:r>
          </w:p>
        </w:tc>
        <w:tc>
          <w:tcPr>
            <w:tcW w:w="887" w:type="dxa"/>
            <w:tcBorders>
              <w:bottom w:val="single" w:sz="4" w:space="0" w:color="auto"/>
            </w:tcBorders>
          </w:tcPr>
          <w:p w14:paraId="678A80BF" w14:textId="77777777" w:rsidR="008E6680" w:rsidRPr="008E6680" w:rsidRDefault="008E6680" w:rsidP="008E6680">
            <w:pPr>
              <w:jc w:val="both"/>
              <w:rPr>
                <w:sz w:val="16"/>
                <w:szCs w:val="16"/>
              </w:rPr>
            </w:pPr>
            <w:r w:rsidRPr="008E6680">
              <w:rPr>
                <w:sz w:val="16"/>
                <w:szCs w:val="16"/>
              </w:rPr>
              <w:t>64,4%</w:t>
            </w:r>
          </w:p>
        </w:tc>
        <w:tc>
          <w:tcPr>
            <w:tcW w:w="694" w:type="dxa"/>
            <w:tcBorders>
              <w:bottom w:val="single" w:sz="4" w:space="0" w:color="auto"/>
            </w:tcBorders>
          </w:tcPr>
          <w:p w14:paraId="477A1DDE" w14:textId="77777777" w:rsidR="008E6680" w:rsidRPr="008E6680" w:rsidRDefault="008E6680" w:rsidP="008E6680">
            <w:pPr>
              <w:jc w:val="both"/>
              <w:rPr>
                <w:sz w:val="16"/>
                <w:szCs w:val="16"/>
              </w:rPr>
            </w:pPr>
            <w:r w:rsidRPr="008E6680">
              <w:rPr>
                <w:sz w:val="16"/>
                <w:szCs w:val="16"/>
              </w:rPr>
              <w:t>62,5%</w:t>
            </w:r>
          </w:p>
        </w:tc>
        <w:tc>
          <w:tcPr>
            <w:tcW w:w="849" w:type="dxa"/>
            <w:tcBorders>
              <w:bottom w:val="single" w:sz="4" w:space="0" w:color="auto"/>
            </w:tcBorders>
          </w:tcPr>
          <w:p w14:paraId="32D89881" w14:textId="77777777" w:rsidR="008E6680" w:rsidRPr="008E6680" w:rsidRDefault="008E6680" w:rsidP="008E6680">
            <w:pPr>
              <w:jc w:val="both"/>
              <w:rPr>
                <w:sz w:val="16"/>
                <w:szCs w:val="16"/>
              </w:rPr>
            </w:pPr>
            <w:r w:rsidRPr="008E6680">
              <w:rPr>
                <w:sz w:val="16"/>
                <w:szCs w:val="16"/>
              </w:rPr>
              <w:t>63,4%</w:t>
            </w:r>
          </w:p>
        </w:tc>
      </w:tr>
    </w:tbl>
    <w:p w14:paraId="75D79CE2" w14:textId="77777777" w:rsidR="008E6680" w:rsidRPr="008E6680" w:rsidRDefault="008E6680" w:rsidP="008E6680">
      <w:pPr>
        <w:ind w:firstLine="426"/>
        <w:jc w:val="both"/>
        <w:rPr>
          <w:sz w:val="20"/>
          <w:szCs w:val="20"/>
        </w:rPr>
      </w:pPr>
    </w:p>
    <w:p w14:paraId="184148C2" w14:textId="1EEF3175" w:rsidR="008E6680" w:rsidRPr="008E6680" w:rsidRDefault="008E6680" w:rsidP="008E6680">
      <w:pPr>
        <w:ind w:firstLine="426"/>
        <w:jc w:val="both"/>
        <w:rPr>
          <w:sz w:val="20"/>
          <w:szCs w:val="20"/>
        </w:rPr>
      </w:pPr>
      <w:r w:rsidRPr="008E6680">
        <w:rPr>
          <w:sz w:val="20"/>
          <w:szCs w:val="20"/>
        </w:rPr>
        <w:t>Berdasarkan pada Tabel 1 didapatkan bahwa kombinasi dengan nilai X bernilai 10, Y bernilai 10, dan L bernilai 40 memiliki akurasi terbaik dengan nilai 75.8%.</w:t>
      </w:r>
    </w:p>
    <w:p w14:paraId="22327EA5" w14:textId="3EBB06D8" w:rsidR="008E6680" w:rsidRDefault="008E6680" w:rsidP="008E4816">
      <w:pPr>
        <w:pStyle w:val="Heading1"/>
        <w:numPr>
          <w:ilvl w:val="1"/>
          <w:numId w:val="1"/>
        </w:numPr>
        <w:tabs>
          <w:tab w:val="clear" w:pos="720"/>
          <w:tab w:val="num" w:pos="426"/>
        </w:tabs>
        <w:ind w:left="426" w:hanging="720"/>
        <w:rPr>
          <w:lang w:val="en-US"/>
        </w:rPr>
      </w:pPr>
      <w:r>
        <w:rPr>
          <w:lang w:val="en-US"/>
        </w:rPr>
        <w:t xml:space="preserve">Pengujian Perbandingan </w:t>
      </w:r>
      <w:r w:rsidRPr="003D01BA">
        <w:rPr>
          <w:i/>
          <w:iCs/>
          <w:lang w:val="en-US"/>
        </w:rPr>
        <w:t xml:space="preserve">stopword Term Based Random Sampling </w:t>
      </w:r>
      <w:r>
        <w:rPr>
          <w:lang w:val="en-US"/>
        </w:rPr>
        <w:t xml:space="preserve">dengan tanpa </w:t>
      </w:r>
      <w:r w:rsidRPr="003D01BA">
        <w:rPr>
          <w:i/>
          <w:iCs/>
          <w:lang w:val="en-US"/>
        </w:rPr>
        <w:t xml:space="preserve">Stopword </w:t>
      </w:r>
      <w:proofErr w:type="gramStart"/>
      <w:r w:rsidRPr="003D01BA">
        <w:rPr>
          <w:i/>
          <w:iCs/>
          <w:lang w:val="en-US"/>
        </w:rPr>
        <w:t>Removal</w:t>
      </w:r>
      <w:proofErr w:type="gramEnd"/>
    </w:p>
    <w:p w14:paraId="250E144A" w14:textId="78A6C870" w:rsidR="008E6680" w:rsidRDefault="008E6680" w:rsidP="008E6680">
      <w:pPr>
        <w:ind w:firstLine="426"/>
        <w:jc w:val="both"/>
        <w:rPr>
          <w:sz w:val="20"/>
          <w:szCs w:val="20"/>
        </w:rPr>
      </w:pPr>
      <w:r w:rsidRPr="008E6680">
        <w:rPr>
          <w:sz w:val="20"/>
          <w:szCs w:val="20"/>
        </w:rPr>
        <w:t xml:space="preserve">Pada pengujian ini ditujukan untuk membandingkan hasil evaluasi yang didapatkan jika menggunakan </w:t>
      </w:r>
      <w:r w:rsidRPr="008E6680">
        <w:rPr>
          <w:i/>
          <w:iCs/>
          <w:sz w:val="20"/>
          <w:szCs w:val="20"/>
        </w:rPr>
        <w:t>Stopword Term Based Random Sampling</w:t>
      </w:r>
      <w:r w:rsidRPr="008E6680">
        <w:rPr>
          <w:sz w:val="20"/>
          <w:szCs w:val="20"/>
        </w:rPr>
        <w:t xml:space="preserve"> dan dibandingkan dengan tanpa menggunakan </w:t>
      </w:r>
      <w:r w:rsidRPr="008E6680">
        <w:rPr>
          <w:i/>
          <w:iCs/>
          <w:sz w:val="20"/>
          <w:szCs w:val="20"/>
        </w:rPr>
        <w:t>Stopword Removal</w:t>
      </w:r>
      <w:r w:rsidRPr="008E6680">
        <w:rPr>
          <w:sz w:val="20"/>
          <w:szCs w:val="20"/>
        </w:rPr>
        <w:t xml:space="preserve">. Penggunaan parameter yang digunakan dalam proses pembuatan </w:t>
      </w:r>
      <w:r w:rsidRPr="008E6680">
        <w:rPr>
          <w:i/>
          <w:iCs/>
          <w:sz w:val="20"/>
          <w:szCs w:val="20"/>
        </w:rPr>
        <w:t>stopword</w:t>
      </w:r>
      <w:r w:rsidRPr="008E6680">
        <w:rPr>
          <w:sz w:val="20"/>
          <w:szCs w:val="20"/>
        </w:rPr>
        <w:t xml:space="preserve"> dengan </w:t>
      </w:r>
      <w:r w:rsidRPr="008E6680">
        <w:rPr>
          <w:i/>
          <w:iCs/>
          <w:sz w:val="20"/>
          <w:szCs w:val="20"/>
        </w:rPr>
        <w:t>Term Based Random Sampling</w:t>
      </w:r>
      <w:r w:rsidRPr="008E6680">
        <w:rPr>
          <w:sz w:val="20"/>
          <w:szCs w:val="20"/>
        </w:rPr>
        <w:t xml:space="preserve"> sesuai dengan pengujian sebelumnya yang memiliki nilai akurasi terbaik yaitu dengan X bernilai 10, Y bernilai 10, dan L bernilai 40. Hasil pengujian perbandingan </w:t>
      </w:r>
      <w:r w:rsidRPr="008E6680">
        <w:rPr>
          <w:i/>
          <w:iCs/>
          <w:sz w:val="20"/>
          <w:szCs w:val="20"/>
        </w:rPr>
        <w:t>stopword</w:t>
      </w:r>
      <w:r w:rsidRPr="008E6680">
        <w:rPr>
          <w:sz w:val="20"/>
          <w:szCs w:val="20"/>
        </w:rPr>
        <w:t xml:space="preserve"> </w:t>
      </w:r>
      <w:r w:rsidRPr="008E6680">
        <w:rPr>
          <w:i/>
          <w:iCs/>
          <w:sz w:val="20"/>
          <w:szCs w:val="20"/>
        </w:rPr>
        <w:t>Term Based Random Sampling</w:t>
      </w:r>
      <w:r w:rsidRPr="008E6680">
        <w:rPr>
          <w:sz w:val="20"/>
          <w:szCs w:val="20"/>
        </w:rPr>
        <w:t xml:space="preserve"> dengan tanpa proses </w:t>
      </w:r>
      <w:r w:rsidRPr="008E6680">
        <w:rPr>
          <w:i/>
          <w:iCs/>
          <w:sz w:val="20"/>
          <w:szCs w:val="20"/>
        </w:rPr>
        <w:t>Stopword Removal</w:t>
      </w:r>
      <w:r w:rsidRPr="008E6680">
        <w:rPr>
          <w:sz w:val="20"/>
          <w:szCs w:val="20"/>
        </w:rPr>
        <w:t xml:space="preserve"> akan ditampilkan pada Tabel 2</w:t>
      </w:r>
      <w:r>
        <w:rPr>
          <w:sz w:val="20"/>
          <w:szCs w:val="20"/>
        </w:rPr>
        <w:t>.</w:t>
      </w:r>
    </w:p>
    <w:p w14:paraId="31646940" w14:textId="77777777" w:rsidR="008E4816" w:rsidRDefault="008E4816" w:rsidP="008E6680">
      <w:pPr>
        <w:ind w:firstLine="426"/>
        <w:jc w:val="both"/>
        <w:rPr>
          <w:sz w:val="20"/>
          <w:szCs w:val="20"/>
        </w:rPr>
      </w:pPr>
    </w:p>
    <w:p w14:paraId="3951CF70" w14:textId="77777777" w:rsidR="008E6680" w:rsidRPr="008E6680" w:rsidRDefault="008E6680" w:rsidP="008E6680">
      <w:pPr>
        <w:spacing w:before="120" w:after="120"/>
        <w:jc w:val="center"/>
        <w:rPr>
          <w:sz w:val="16"/>
          <w:szCs w:val="16"/>
        </w:rPr>
      </w:pPr>
      <w:r w:rsidRPr="008E6680">
        <w:rPr>
          <w:sz w:val="16"/>
          <w:szCs w:val="16"/>
        </w:rPr>
        <w:t xml:space="preserve">Tabel </w:t>
      </w:r>
      <w:r w:rsidRPr="008E6680">
        <w:rPr>
          <w:sz w:val="16"/>
          <w:szCs w:val="16"/>
        </w:rPr>
        <w:fldChar w:fldCharType="begin"/>
      </w:r>
      <w:r w:rsidRPr="008E6680">
        <w:rPr>
          <w:sz w:val="16"/>
          <w:szCs w:val="16"/>
        </w:rPr>
        <w:instrText xml:space="preserve"> SEQ Tabel \* ARABIC </w:instrText>
      </w:r>
      <w:r w:rsidRPr="008E6680">
        <w:rPr>
          <w:sz w:val="16"/>
          <w:szCs w:val="16"/>
        </w:rPr>
        <w:fldChar w:fldCharType="separate"/>
      </w:r>
      <w:r w:rsidRPr="008E6680">
        <w:rPr>
          <w:noProof/>
          <w:sz w:val="16"/>
          <w:szCs w:val="16"/>
        </w:rPr>
        <w:t>2</w:t>
      </w:r>
      <w:r w:rsidRPr="008E6680">
        <w:rPr>
          <w:sz w:val="16"/>
          <w:szCs w:val="16"/>
        </w:rPr>
        <w:fldChar w:fldCharType="end"/>
      </w:r>
      <w:r w:rsidRPr="008E6680">
        <w:rPr>
          <w:sz w:val="16"/>
          <w:szCs w:val="16"/>
        </w:rPr>
        <w:t xml:space="preserve"> Hasil Pengujian tanpa </w:t>
      </w:r>
      <w:r w:rsidRPr="008E6680">
        <w:rPr>
          <w:i/>
          <w:iCs/>
          <w:sz w:val="16"/>
          <w:szCs w:val="16"/>
        </w:rPr>
        <w:t>stopword</w:t>
      </w:r>
      <w:r w:rsidRPr="008E6680">
        <w:rPr>
          <w:sz w:val="16"/>
          <w:szCs w:val="16"/>
        </w:rPr>
        <w:t xml:space="preserve"> dan TBRS</w:t>
      </w:r>
    </w:p>
    <w:tbl>
      <w:tblPr>
        <w:tblStyle w:val="TableGrid"/>
        <w:tblW w:w="4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906"/>
        <w:gridCol w:w="886"/>
        <w:gridCol w:w="879"/>
        <w:gridCol w:w="879"/>
      </w:tblGrid>
      <w:tr w:rsidR="008E6680" w:rsidRPr="008E6680" w14:paraId="391A4D79" w14:textId="77777777" w:rsidTr="008E6680">
        <w:tc>
          <w:tcPr>
            <w:tcW w:w="917" w:type="dxa"/>
            <w:tcBorders>
              <w:top w:val="single" w:sz="4" w:space="0" w:color="auto"/>
              <w:bottom w:val="single" w:sz="4" w:space="0" w:color="auto"/>
            </w:tcBorders>
          </w:tcPr>
          <w:p w14:paraId="128FDA7A" w14:textId="77777777" w:rsidR="008E6680" w:rsidRPr="008E6680" w:rsidRDefault="008E6680" w:rsidP="008E6680">
            <w:pPr>
              <w:jc w:val="both"/>
              <w:rPr>
                <w:sz w:val="16"/>
                <w:szCs w:val="16"/>
              </w:rPr>
            </w:pPr>
            <w:r w:rsidRPr="008E6680">
              <w:rPr>
                <w:sz w:val="16"/>
                <w:szCs w:val="16"/>
              </w:rPr>
              <w:t>Stopword</w:t>
            </w:r>
          </w:p>
        </w:tc>
        <w:tc>
          <w:tcPr>
            <w:tcW w:w="906" w:type="dxa"/>
            <w:tcBorders>
              <w:top w:val="single" w:sz="4" w:space="0" w:color="auto"/>
              <w:bottom w:val="single" w:sz="4" w:space="0" w:color="auto"/>
            </w:tcBorders>
          </w:tcPr>
          <w:p w14:paraId="33BD3391" w14:textId="77777777" w:rsidR="008E6680" w:rsidRPr="008E6680" w:rsidRDefault="008E6680" w:rsidP="008E6680">
            <w:pPr>
              <w:jc w:val="both"/>
              <w:rPr>
                <w:sz w:val="16"/>
                <w:szCs w:val="16"/>
              </w:rPr>
            </w:pPr>
            <w:r w:rsidRPr="008E6680">
              <w:rPr>
                <w:sz w:val="16"/>
                <w:szCs w:val="16"/>
              </w:rPr>
              <w:t>Accuracy</w:t>
            </w:r>
          </w:p>
        </w:tc>
        <w:tc>
          <w:tcPr>
            <w:tcW w:w="886" w:type="dxa"/>
            <w:tcBorders>
              <w:top w:val="single" w:sz="4" w:space="0" w:color="auto"/>
              <w:bottom w:val="single" w:sz="4" w:space="0" w:color="auto"/>
            </w:tcBorders>
          </w:tcPr>
          <w:p w14:paraId="7C7012D2" w14:textId="77777777" w:rsidR="008E6680" w:rsidRPr="008E6680" w:rsidRDefault="008E6680" w:rsidP="008E6680">
            <w:pPr>
              <w:jc w:val="both"/>
              <w:rPr>
                <w:sz w:val="16"/>
                <w:szCs w:val="16"/>
              </w:rPr>
            </w:pPr>
            <w:r w:rsidRPr="008E6680">
              <w:rPr>
                <w:sz w:val="16"/>
                <w:szCs w:val="16"/>
              </w:rPr>
              <w:t>Precision</w:t>
            </w:r>
          </w:p>
        </w:tc>
        <w:tc>
          <w:tcPr>
            <w:tcW w:w="879" w:type="dxa"/>
            <w:tcBorders>
              <w:top w:val="single" w:sz="4" w:space="0" w:color="auto"/>
              <w:bottom w:val="single" w:sz="4" w:space="0" w:color="auto"/>
            </w:tcBorders>
          </w:tcPr>
          <w:p w14:paraId="728EF7A0" w14:textId="77777777" w:rsidR="008E6680" w:rsidRPr="008E6680" w:rsidRDefault="008E6680" w:rsidP="008E6680">
            <w:pPr>
              <w:jc w:val="both"/>
              <w:rPr>
                <w:sz w:val="16"/>
                <w:szCs w:val="16"/>
              </w:rPr>
            </w:pPr>
            <w:r w:rsidRPr="008E6680">
              <w:rPr>
                <w:sz w:val="16"/>
                <w:szCs w:val="16"/>
              </w:rPr>
              <w:t>Recall</w:t>
            </w:r>
          </w:p>
        </w:tc>
        <w:tc>
          <w:tcPr>
            <w:tcW w:w="879" w:type="dxa"/>
            <w:tcBorders>
              <w:top w:val="single" w:sz="4" w:space="0" w:color="auto"/>
              <w:bottom w:val="single" w:sz="4" w:space="0" w:color="auto"/>
            </w:tcBorders>
          </w:tcPr>
          <w:p w14:paraId="71BEA058" w14:textId="77777777" w:rsidR="008E6680" w:rsidRPr="008E6680" w:rsidRDefault="008E6680" w:rsidP="008E6680">
            <w:pPr>
              <w:jc w:val="both"/>
              <w:rPr>
                <w:sz w:val="16"/>
                <w:szCs w:val="16"/>
              </w:rPr>
            </w:pPr>
            <w:r w:rsidRPr="008E6680">
              <w:rPr>
                <w:sz w:val="16"/>
                <w:szCs w:val="16"/>
              </w:rPr>
              <w:t>F-Measure</w:t>
            </w:r>
          </w:p>
        </w:tc>
      </w:tr>
      <w:tr w:rsidR="008E6680" w:rsidRPr="008E6680" w14:paraId="50DFD9E3" w14:textId="77777777" w:rsidTr="008E6680">
        <w:tc>
          <w:tcPr>
            <w:tcW w:w="917" w:type="dxa"/>
            <w:tcBorders>
              <w:top w:val="single" w:sz="4" w:space="0" w:color="auto"/>
            </w:tcBorders>
          </w:tcPr>
          <w:p w14:paraId="411AFE63" w14:textId="77777777" w:rsidR="008E6680" w:rsidRPr="008E6680" w:rsidRDefault="008E6680" w:rsidP="008E6680">
            <w:pPr>
              <w:jc w:val="both"/>
              <w:rPr>
                <w:sz w:val="16"/>
                <w:szCs w:val="16"/>
              </w:rPr>
            </w:pPr>
            <w:r w:rsidRPr="008E6680">
              <w:rPr>
                <w:sz w:val="16"/>
                <w:szCs w:val="16"/>
              </w:rPr>
              <w:t>Tanpa Stopword</w:t>
            </w:r>
          </w:p>
        </w:tc>
        <w:tc>
          <w:tcPr>
            <w:tcW w:w="906" w:type="dxa"/>
            <w:tcBorders>
              <w:top w:val="single" w:sz="4" w:space="0" w:color="auto"/>
            </w:tcBorders>
          </w:tcPr>
          <w:p w14:paraId="439DF73A" w14:textId="77777777" w:rsidR="008E6680" w:rsidRPr="008E6680" w:rsidRDefault="008E6680" w:rsidP="008E6680">
            <w:pPr>
              <w:jc w:val="both"/>
              <w:rPr>
                <w:sz w:val="16"/>
                <w:szCs w:val="16"/>
              </w:rPr>
            </w:pPr>
            <w:r w:rsidRPr="008E6680">
              <w:rPr>
                <w:sz w:val="16"/>
                <w:szCs w:val="16"/>
              </w:rPr>
              <w:t>75,3%</w:t>
            </w:r>
          </w:p>
        </w:tc>
        <w:tc>
          <w:tcPr>
            <w:tcW w:w="886" w:type="dxa"/>
            <w:tcBorders>
              <w:top w:val="single" w:sz="4" w:space="0" w:color="auto"/>
            </w:tcBorders>
          </w:tcPr>
          <w:p w14:paraId="1E224F0E" w14:textId="77777777" w:rsidR="008E6680" w:rsidRPr="008E6680" w:rsidRDefault="008E6680" w:rsidP="008E6680">
            <w:pPr>
              <w:jc w:val="both"/>
              <w:rPr>
                <w:sz w:val="16"/>
                <w:szCs w:val="16"/>
              </w:rPr>
            </w:pPr>
            <w:r w:rsidRPr="008E6680">
              <w:rPr>
                <w:sz w:val="16"/>
                <w:szCs w:val="16"/>
              </w:rPr>
              <w:t>64,7%</w:t>
            </w:r>
          </w:p>
        </w:tc>
        <w:tc>
          <w:tcPr>
            <w:tcW w:w="879" w:type="dxa"/>
            <w:tcBorders>
              <w:top w:val="single" w:sz="4" w:space="0" w:color="auto"/>
            </w:tcBorders>
          </w:tcPr>
          <w:p w14:paraId="253F7D8A" w14:textId="77777777" w:rsidR="008E6680" w:rsidRPr="008E6680" w:rsidRDefault="008E6680" w:rsidP="008E6680">
            <w:pPr>
              <w:jc w:val="both"/>
              <w:rPr>
                <w:sz w:val="16"/>
                <w:szCs w:val="16"/>
              </w:rPr>
            </w:pPr>
            <w:r w:rsidRPr="008E6680">
              <w:rPr>
                <w:sz w:val="16"/>
                <w:szCs w:val="16"/>
              </w:rPr>
              <w:t>63%</w:t>
            </w:r>
          </w:p>
        </w:tc>
        <w:tc>
          <w:tcPr>
            <w:tcW w:w="879" w:type="dxa"/>
            <w:tcBorders>
              <w:top w:val="single" w:sz="4" w:space="0" w:color="auto"/>
            </w:tcBorders>
          </w:tcPr>
          <w:p w14:paraId="0FBFEC7B" w14:textId="77777777" w:rsidR="008E6680" w:rsidRPr="008E6680" w:rsidRDefault="008E6680" w:rsidP="008E6680">
            <w:pPr>
              <w:jc w:val="both"/>
              <w:rPr>
                <w:sz w:val="16"/>
                <w:szCs w:val="16"/>
              </w:rPr>
            </w:pPr>
            <w:r w:rsidRPr="008E6680">
              <w:rPr>
                <w:sz w:val="16"/>
                <w:szCs w:val="16"/>
              </w:rPr>
              <w:t>63,8%</w:t>
            </w:r>
          </w:p>
        </w:tc>
      </w:tr>
      <w:tr w:rsidR="008E6680" w:rsidRPr="008E6680" w14:paraId="25DF4186" w14:textId="77777777" w:rsidTr="008E6680">
        <w:tc>
          <w:tcPr>
            <w:tcW w:w="917" w:type="dxa"/>
            <w:tcBorders>
              <w:bottom w:val="single" w:sz="4" w:space="0" w:color="auto"/>
            </w:tcBorders>
          </w:tcPr>
          <w:p w14:paraId="36B6C3F0" w14:textId="77777777" w:rsidR="008E6680" w:rsidRPr="008E6680" w:rsidRDefault="008E6680" w:rsidP="008E6680">
            <w:pPr>
              <w:jc w:val="both"/>
              <w:rPr>
                <w:sz w:val="16"/>
                <w:szCs w:val="16"/>
              </w:rPr>
            </w:pPr>
            <w:r w:rsidRPr="008E6680">
              <w:rPr>
                <w:sz w:val="16"/>
                <w:szCs w:val="16"/>
              </w:rPr>
              <w:t>TBRS</w:t>
            </w:r>
          </w:p>
        </w:tc>
        <w:tc>
          <w:tcPr>
            <w:tcW w:w="906" w:type="dxa"/>
            <w:tcBorders>
              <w:bottom w:val="single" w:sz="4" w:space="0" w:color="auto"/>
            </w:tcBorders>
          </w:tcPr>
          <w:p w14:paraId="1C87AC4D" w14:textId="77777777" w:rsidR="008E6680" w:rsidRPr="008E6680" w:rsidRDefault="008E6680" w:rsidP="008E6680">
            <w:pPr>
              <w:jc w:val="both"/>
              <w:rPr>
                <w:sz w:val="16"/>
                <w:szCs w:val="16"/>
              </w:rPr>
            </w:pPr>
            <w:r w:rsidRPr="008E6680">
              <w:rPr>
                <w:sz w:val="16"/>
                <w:szCs w:val="16"/>
              </w:rPr>
              <w:t>75,8%</w:t>
            </w:r>
          </w:p>
        </w:tc>
        <w:tc>
          <w:tcPr>
            <w:tcW w:w="886" w:type="dxa"/>
            <w:tcBorders>
              <w:bottom w:val="single" w:sz="4" w:space="0" w:color="auto"/>
            </w:tcBorders>
          </w:tcPr>
          <w:p w14:paraId="1BE9BED9" w14:textId="77777777" w:rsidR="008E6680" w:rsidRPr="008E6680" w:rsidRDefault="008E6680" w:rsidP="008E6680">
            <w:pPr>
              <w:jc w:val="both"/>
              <w:rPr>
                <w:sz w:val="16"/>
                <w:szCs w:val="16"/>
              </w:rPr>
            </w:pPr>
            <w:r w:rsidRPr="008E6680">
              <w:rPr>
                <w:sz w:val="16"/>
                <w:szCs w:val="16"/>
              </w:rPr>
              <w:t>65,8%</w:t>
            </w:r>
          </w:p>
        </w:tc>
        <w:tc>
          <w:tcPr>
            <w:tcW w:w="879" w:type="dxa"/>
            <w:tcBorders>
              <w:bottom w:val="single" w:sz="4" w:space="0" w:color="auto"/>
            </w:tcBorders>
          </w:tcPr>
          <w:p w14:paraId="714B3923" w14:textId="77777777" w:rsidR="008E6680" w:rsidRPr="008E6680" w:rsidRDefault="008E6680" w:rsidP="008E6680">
            <w:pPr>
              <w:jc w:val="both"/>
              <w:rPr>
                <w:sz w:val="16"/>
                <w:szCs w:val="16"/>
              </w:rPr>
            </w:pPr>
            <w:r w:rsidRPr="008E6680">
              <w:rPr>
                <w:sz w:val="16"/>
                <w:szCs w:val="16"/>
              </w:rPr>
              <w:t>63,6%</w:t>
            </w:r>
          </w:p>
        </w:tc>
        <w:tc>
          <w:tcPr>
            <w:tcW w:w="879" w:type="dxa"/>
            <w:tcBorders>
              <w:bottom w:val="single" w:sz="4" w:space="0" w:color="auto"/>
            </w:tcBorders>
          </w:tcPr>
          <w:p w14:paraId="6DDBD74B" w14:textId="77777777" w:rsidR="008E6680" w:rsidRPr="008E6680" w:rsidRDefault="008E6680" w:rsidP="008E6680">
            <w:pPr>
              <w:jc w:val="both"/>
              <w:rPr>
                <w:sz w:val="16"/>
                <w:szCs w:val="16"/>
              </w:rPr>
            </w:pPr>
            <w:r w:rsidRPr="008E6680">
              <w:rPr>
                <w:sz w:val="16"/>
                <w:szCs w:val="16"/>
              </w:rPr>
              <w:t>64,7%</w:t>
            </w:r>
          </w:p>
        </w:tc>
      </w:tr>
    </w:tbl>
    <w:p w14:paraId="00E16D1A" w14:textId="77777777" w:rsidR="008E6680" w:rsidRDefault="008E6680" w:rsidP="008E6680">
      <w:pPr>
        <w:jc w:val="both"/>
        <w:rPr>
          <w:sz w:val="22"/>
          <w:szCs w:val="22"/>
        </w:rPr>
      </w:pPr>
    </w:p>
    <w:p w14:paraId="6323337E" w14:textId="77777777" w:rsidR="008E6680" w:rsidRPr="008E6680" w:rsidRDefault="008E6680" w:rsidP="008E6680">
      <w:pPr>
        <w:ind w:firstLine="426"/>
        <w:jc w:val="both"/>
        <w:rPr>
          <w:sz w:val="20"/>
          <w:szCs w:val="20"/>
        </w:rPr>
      </w:pPr>
      <w:r w:rsidRPr="008E6680">
        <w:rPr>
          <w:sz w:val="20"/>
          <w:szCs w:val="20"/>
        </w:rPr>
        <w:t xml:space="preserve">Pada Tabel 2 didapatkan bahwa hasil evaluasi menggunakan </w:t>
      </w:r>
      <w:r w:rsidRPr="008E6680">
        <w:rPr>
          <w:i/>
          <w:iCs/>
          <w:sz w:val="20"/>
          <w:szCs w:val="20"/>
        </w:rPr>
        <w:t>Term Based Random Sampling</w:t>
      </w:r>
      <w:r w:rsidRPr="008E6680">
        <w:rPr>
          <w:sz w:val="20"/>
          <w:szCs w:val="20"/>
        </w:rPr>
        <w:t xml:space="preserve"> sedikit lebih baik jika dibandingkan tanpa menggunakan </w:t>
      </w:r>
      <w:r w:rsidRPr="008E6680">
        <w:rPr>
          <w:i/>
          <w:iCs/>
          <w:sz w:val="20"/>
          <w:szCs w:val="20"/>
        </w:rPr>
        <w:t>stopword</w:t>
      </w:r>
      <w:r w:rsidRPr="008E6680">
        <w:rPr>
          <w:sz w:val="20"/>
          <w:szCs w:val="20"/>
        </w:rPr>
        <w:t>.</w:t>
      </w:r>
    </w:p>
    <w:p w14:paraId="68AB727D" w14:textId="2DD754D6" w:rsidR="008E6680" w:rsidRDefault="008E6680" w:rsidP="008E4816">
      <w:pPr>
        <w:pStyle w:val="Heading1"/>
        <w:numPr>
          <w:ilvl w:val="1"/>
          <w:numId w:val="1"/>
        </w:numPr>
        <w:tabs>
          <w:tab w:val="clear" w:pos="720"/>
          <w:tab w:val="num" w:pos="426"/>
        </w:tabs>
        <w:ind w:left="426" w:hanging="426"/>
        <w:rPr>
          <w:lang w:val="en-US"/>
        </w:rPr>
      </w:pPr>
      <w:r>
        <w:rPr>
          <w:lang w:val="en-US"/>
        </w:rPr>
        <w:t xml:space="preserve">Pengujian Perbandingan </w:t>
      </w:r>
      <w:r w:rsidR="008E4816">
        <w:rPr>
          <w:lang w:val="en-US"/>
        </w:rPr>
        <w:t>Stopword Tala dan Stopword Term Based Random Sampling</w:t>
      </w:r>
    </w:p>
    <w:p w14:paraId="71DCDCA6" w14:textId="149E1D04" w:rsidR="008E4816" w:rsidRDefault="008E4816" w:rsidP="008E4816">
      <w:pPr>
        <w:ind w:firstLine="426"/>
        <w:jc w:val="both"/>
        <w:rPr>
          <w:sz w:val="20"/>
          <w:szCs w:val="20"/>
        </w:rPr>
      </w:pPr>
      <w:r w:rsidRPr="008E4816">
        <w:rPr>
          <w:sz w:val="20"/>
          <w:szCs w:val="20"/>
        </w:rPr>
        <w:t xml:space="preserve">Pada pengujian ini ditujukan untuk membandingkan hasil evaluasi yang didapatkan jika menggunakan </w:t>
      </w:r>
      <w:r w:rsidRPr="008E4816">
        <w:rPr>
          <w:i/>
          <w:iCs/>
          <w:sz w:val="20"/>
          <w:szCs w:val="20"/>
        </w:rPr>
        <w:t>stopword</w:t>
      </w:r>
      <w:r w:rsidRPr="008E4816">
        <w:rPr>
          <w:sz w:val="20"/>
          <w:szCs w:val="20"/>
        </w:rPr>
        <w:t xml:space="preserve"> Tala dan dibandingkan dengan </w:t>
      </w:r>
      <w:r w:rsidRPr="008E4816">
        <w:rPr>
          <w:i/>
          <w:iCs/>
          <w:sz w:val="20"/>
          <w:szCs w:val="20"/>
        </w:rPr>
        <w:t>stopword</w:t>
      </w:r>
      <w:r w:rsidRPr="008E4816">
        <w:rPr>
          <w:sz w:val="20"/>
          <w:szCs w:val="20"/>
        </w:rPr>
        <w:t xml:space="preserve"> yang dihasilkan oleh algoritme T</w:t>
      </w:r>
      <w:r w:rsidRPr="008E4816">
        <w:rPr>
          <w:i/>
          <w:iCs/>
          <w:sz w:val="20"/>
          <w:szCs w:val="20"/>
        </w:rPr>
        <w:t>erm Based Random Sampling</w:t>
      </w:r>
      <w:r w:rsidRPr="008E4816">
        <w:rPr>
          <w:sz w:val="20"/>
          <w:szCs w:val="20"/>
        </w:rPr>
        <w:t xml:space="preserve">. Penggunaan parameter yang digunakan dalam proses pembuatan </w:t>
      </w:r>
      <w:r w:rsidRPr="008E4816">
        <w:rPr>
          <w:i/>
          <w:iCs/>
          <w:sz w:val="20"/>
          <w:szCs w:val="20"/>
        </w:rPr>
        <w:t>stopword</w:t>
      </w:r>
      <w:r w:rsidRPr="008E4816">
        <w:rPr>
          <w:sz w:val="20"/>
          <w:szCs w:val="20"/>
        </w:rPr>
        <w:t xml:space="preserve"> dengan </w:t>
      </w:r>
      <w:r w:rsidRPr="008E4816">
        <w:rPr>
          <w:i/>
          <w:iCs/>
          <w:sz w:val="20"/>
          <w:szCs w:val="20"/>
        </w:rPr>
        <w:t>Term</w:t>
      </w:r>
      <w:r w:rsidRPr="008E4816">
        <w:rPr>
          <w:sz w:val="20"/>
          <w:szCs w:val="20"/>
        </w:rPr>
        <w:t xml:space="preserve"> </w:t>
      </w:r>
      <w:r w:rsidRPr="008E4816">
        <w:rPr>
          <w:i/>
          <w:iCs/>
          <w:sz w:val="20"/>
          <w:szCs w:val="20"/>
        </w:rPr>
        <w:t>Based Random Sampling</w:t>
      </w:r>
      <w:r w:rsidRPr="008E4816">
        <w:rPr>
          <w:sz w:val="20"/>
          <w:szCs w:val="20"/>
        </w:rPr>
        <w:t xml:space="preserve"> sesuai dengan pengujian sebelumnya yang memiliki nilai akurasi terbaik yaitu dengan X bernilai 10, Y bernilai 10, dan L bernilai 40. Hasil pengujian perbandingan </w:t>
      </w:r>
      <w:r w:rsidRPr="008E4816">
        <w:rPr>
          <w:i/>
          <w:iCs/>
          <w:sz w:val="20"/>
          <w:szCs w:val="20"/>
        </w:rPr>
        <w:t>stopword</w:t>
      </w:r>
      <w:r w:rsidRPr="008E4816">
        <w:rPr>
          <w:sz w:val="20"/>
          <w:szCs w:val="20"/>
        </w:rPr>
        <w:t xml:space="preserve"> </w:t>
      </w:r>
      <w:r w:rsidRPr="008E4816">
        <w:rPr>
          <w:i/>
          <w:iCs/>
          <w:sz w:val="20"/>
          <w:szCs w:val="20"/>
        </w:rPr>
        <w:t>Term Based Random Sampling</w:t>
      </w:r>
      <w:r w:rsidRPr="008E4816">
        <w:rPr>
          <w:sz w:val="20"/>
          <w:szCs w:val="20"/>
        </w:rPr>
        <w:t xml:space="preserve"> dengan </w:t>
      </w:r>
      <w:r w:rsidRPr="008E4816">
        <w:rPr>
          <w:i/>
          <w:iCs/>
          <w:sz w:val="20"/>
          <w:szCs w:val="20"/>
        </w:rPr>
        <w:t xml:space="preserve">stopword </w:t>
      </w:r>
      <w:r w:rsidRPr="008E4816">
        <w:rPr>
          <w:sz w:val="20"/>
          <w:szCs w:val="20"/>
        </w:rPr>
        <w:t>Tala akan ditampilkan pada Tabel 3.</w:t>
      </w:r>
    </w:p>
    <w:p w14:paraId="10CBE1EC" w14:textId="77777777" w:rsidR="008E4816" w:rsidRPr="008E4816" w:rsidRDefault="008E4816" w:rsidP="008E4816">
      <w:pPr>
        <w:ind w:firstLine="426"/>
        <w:jc w:val="both"/>
        <w:rPr>
          <w:sz w:val="20"/>
          <w:szCs w:val="20"/>
        </w:rPr>
      </w:pPr>
    </w:p>
    <w:p w14:paraId="4109C4B7" w14:textId="77777777" w:rsidR="008E4816" w:rsidRPr="008E4816" w:rsidRDefault="008E4816" w:rsidP="008E4816">
      <w:pPr>
        <w:spacing w:before="120" w:after="120"/>
        <w:jc w:val="center"/>
        <w:rPr>
          <w:sz w:val="16"/>
          <w:szCs w:val="16"/>
        </w:rPr>
      </w:pPr>
      <w:r w:rsidRPr="008E4816">
        <w:rPr>
          <w:sz w:val="16"/>
          <w:szCs w:val="16"/>
        </w:rPr>
        <w:t xml:space="preserve">Tabel </w:t>
      </w:r>
      <w:r w:rsidRPr="008E4816">
        <w:rPr>
          <w:sz w:val="16"/>
          <w:szCs w:val="16"/>
        </w:rPr>
        <w:fldChar w:fldCharType="begin"/>
      </w:r>
      <w:r w:rsidRPr="008E4816">
        <w:rPr>
          <w:sz w:val="16"/>
          <w:szCs w:val="16"/>
        </w:rPr>
        <w:instrText xml:space="preserve"> SEQ Tabel \* ARABIC </w:instrText>
      </w:r>
      <w:r w:rsidRPr="008E4816">
        <w:rPr>
          <w:sz w:val="16"/>
          <w:szCs w:val="16"/>
        </w:rPr>
        <w:fldChar w:fldCharType="separate"/>
      </w:r>
      <w:r w:rsidRPr="008E4816">
        <w:rPr>
          <w:noProof/>
          <w:sz w:val="16"/>
          <w:szCs w:val="16"/>
        </w:rPr>
        <w:t>3</w:t>
      </w:r>
      <w:r w:rsidRPr="008E4816">
        <w:rPr>
          <w:sz w:val="16"/>
          <w:szCs w:val="16"/>
        </w:rPr>
        <w:fldChar w:fldCharType="end"/>
      </w:r>
      <w:r w:rsidRPr="008E4816">
        <w:rPr>
          <w:sz w:val="16"/>
          <w:szCs w:val="16"/>
        </w:rPr>
        <w:t xml:space="preserve"> Hasil Pengujian </w:t>
      </w:r>
      <w:r w:rsidRPr="008E4816">
        <w:rPr>
          <w:i/>
          <w:iCs/>
          <w:sz w:val="16"/>
          <w:szCs w:val="16"/>
        </w:rPr>
        <w:t xml:space="preserve">stopword </w:t>
      </w:r>
      <w:r w:rsidRPr="008E4816">
        <w:rPr>
          <w:sz w:val="16"/>
          <w:szCs w:val="16"/>
        </w:rPr>
        <w:t>Tala dan TBRS</w:t>
      </w:r>
    </w:p>
    <w:tbl>
      <w:tblPr>
        <w:tblStyle w:val="TableGrid"/>
        <w:tblW w:w="4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906"/>
        <w:gridCol w:w="886"/>
        <w:gridCol w:w="879"/>
        <w:gridCol w:w="879"/>
      </w:tblGrid>
      <w:tr w:rsidR="008E4816" w:rsidRPr="008E4816" w14:paraId="09BA4938" w14:textId="77777777" w:rsidTr="00A3320C">
        <w:tc>
          <w:tcPr>
            <w:tcW w:w="917" w:type="dxa"/>
            <w:tcBorders>
              <w:top w:val="single" w:sz="4" w:space="0" w:color="auto"/>
              <w:bottom w:val="single" w:sz="4" w:space="0" w:color="auto"/>
            </w:tcBorders>
          </w:tcPr>
          <w:p w14:paraId="2ECC766D" w14:textId="77777777" w:rsidR="008E4816" w:rsidRPr="008E4816" w:rsidRDefault="008E4816" w:rsidP="00A3320C">
            <w:pPr>
              <w:jc w:val="both"/>
              <w:rPr>
                <w:sz w:val="16"/>
                <w:szCs w:val="16"/>
              </w:rPr>
            </w:pPr>
            <w:r w:rsidRPr="008E4816">
              <w:rPr>
                <w:sz w:val="16"/>
                <w:szCs w:val="16"/>
              </w:rPr>
              <w:t>Stopword</w:t>
            </w:r>
          </w:p>
        </w:tc>
        <w:tc>
          <w:tcPr>
            <w:tcW w:w="906" w:type="dxa"/>
            <w:tcBorders>
              <w:top w:val="single" w:sz="4" w:space="0" w:color="auto"/>
              <w:bottom w:val="single" w:sz="4" w:space="0" w:color="auto"/>
            </w:tcBorders>
          </w:tcPr>
          <w:p w14:paraId="74E7F42F" w14:textId="77777777" w:rsidR="008E4816" w:rsidRPr="008E4816" w:rsidRDefault="008E4816" w:rsidP="00A3320C">
            <w:pPr>
              <w:jc w:val="both"/>
              <w:rPr>
                <w:sz w:val="16"/>
                <w:szCs w:val="16"/>
              </w:rPr>
            </w:pPr>
            <w:r w:rsidRPr="008E4816">
              <w:rPr>
                <w:sz w:val="16"/>
                <w:szCs w:val="16"/>
              </w:rPr>
              <w:t>Accuracy</w:t>
            </w:r>
          </w:p>
        </w:tc>
        <w:tc>
          <w:tcPr>
            <w:tcW w:w="886" w:type="dxa"/>
            <w:tcBorders>
              <w:top w:val="single" w:sz="4" w:space="0" w:color="auto"/>
              <w:bottom w:val="single" w:sz="4" w:space="0" w:color="auto"/>
            </w:tcBorders>
          </w:tcPr>
          <w:p w14:paraId="018F9EF2" w14:textId="77777777" w:rsidR="008E4816" w:rsidRPr="008E4816" w:rsidRDefault="008E4816" w:rsidP="00A3320C">
            <w:pPr>
              <w:jc w:val="both"/>
              <w:rPr>
                <w:sz w:val="16"/>
                <w:szCs w:val="16"/>
              </w:rPr>
            </w:pPr>
            <w:r w:rsidRPr="008E4816">
              <w:rPr>
                <w:sz w:val="16"/>
                <w:szCs w:val="16"/>
              </w:rPr>
              <w:t>Precision</w:t>
            </w:r>
          </w:p>
        </w:tc>
        <w:tc>
          <w:tcPr>
            <w:tcW w:w="879" w:type="dxa"/>
            <w:tcBorders>
              <w:top w:val="single" w:sz="4" w:space="0" w:color="auto"/>
              <w:bottom w:val="single" w:sz="4" w:space="0" w:color="auto"/>
            </w:tcBorders>
          </w:tcPr>
          <w:p w14:paraId="7DD164BB" w14:textId="77777777" w:rsidR="008E4816" w:rsidRPr="008E4816" w:rsidRDefault="008E4816" w:rsidP="00A3320C">
            <w:pPr>
              <w:jc w:val="both"/>
              <w:rPr>
                <w:sz w:val="16"/>
                <w:szCs w:val="16"/>
              </w:rPr>
            </w:pPr>
            <w:r w:rsidRPr="008E4816">
              <w:rPr>
                <w:sz w:val="16"/>
                <w:szCs w:val="16"/>
              </w:rPr>
              <w:t>Recall</w:t>
            </w:r>
          </w:p>
        </w:tc>
        <w:tc>
          <w:tcPr>
            <w:tcW w:w="879" w:type="dxa"/>
            <w:tcBorders>
              <w:top w:val="single" w:sz="4" w:space="0" w:color="auto"/>
              <w:bottom w:val="single" w:sz="4" w:space="0" w:color="auto"/>
            </w:tcBorders>
          </w:tcPr>
          <w:p w14:paraId="65124A53" w14:textId="77777777" w:rsidR="008E4816" w:rsidRPr="008E4816" w:rsidRDefault="008E4816" w:rsidP="00A3320C">
            <w:pPr>
              <w:jc w:val="both"/>
              <w:rPr>
                <w:sz w:val="16"/>
                <w:szCs w:val="16"/>
              </w:rPr>
            </w:pPr>
            <w:r w:rsidRPr="008E4816">
              <w:rPr>
                <w:sz w:val="16"/>
                <w:szCs w:val="16"/>
              </w:rPr>
              <w:t>F-Measure</w:t>
            </w:r>
          </w:p>
        </w:tc>
      </w:tr>
      <w:tr w:rsidR="008E4816" w:rsidRPr="008E4816" w14:paraId="2752704A" w14:textId="77777777" w:rsidTr="00A3320C">
        <w:tc>
          <w:tcPr>
            <w:tcW w:w="917" w:type="dxa"/>
            <w:tcBorders>
              <w:top w:val="single" w:sz="4" w:space="0" w:color="auto"/>
            </w:tcBorders>
          </w:tcPr>
          <w:p w14:paraId="4A978E82" w14:textId="77777777" w:rsidR="008E4816" w:rsidRPr="008E4816" w:rsidRDefault="008E4816" w:rsidP="00A3320C">
            <w:pPr>
              <w:jc w:val="both"/>
              <w:rPr>
                <w:sz w:val="16"/>
                <w:szCs w:val="16"/>
              </w:rPr>
            </w:pPr>
            <w:r w:rsidRPr="008E4816">
              <w:rPr>
                <w:sz w:val="16"/>
                <w:szCs w:val="16"/>
              </w:rPr>
              <w:t>Tala</w:t>
            </w:r>
          </w:p>
        </w:tc>
        <w:tc>
          <w:tcPr>
            <w:tcW w:w="906" w:type="dxa"/>
            <w:tcBorders>
              <w:top w:val="single" w:sz="4" w:space="0" w:color="auto"/>
            </w:tcBorders>
          </w:tcPr>
          <w:p w14:paraId="3342EEAA" w14:textId="77777777" w:rsidR="008E4816" w:rsidRPr="008E4816" w:rsidRDefault="008E4816" w:rsidP="00A3320C">
            <w:pPr>
              <w:jc w:val="both"/>
              <w:rPr>
                <w:sz w:val="16"/>
                <w:szCs w:val="16"/>
              </w:rPr>
            </w:pPr>
            <w:r w:rsidRPr="008E4816">
              <w:rPr>
                <w:sz w:val="16"/>
                <w:szCs w:val="16"/>
              </w:rPr>
              <w:t>73,8%</w:t>
            </w:r>
          </w:p>
        </w:tc>
        <w:tc>
          <w:tcPr>
            <w:tcW w:w="886" w:type="dxa"/>
            <w:tcBorders>
              <w:top w:val="single" w:sz="4" w:space="0" w:color="auto"/>
            </w:tcBorders>
          </w:tcPr>
          <w:p w14:paraId="29CAB6A4" w14:textId="77777777" w:rsidR="008E4816" w:rsidRPr="008E4816" w:rsidRDefault="008E4816" w:rsidP="00A3320C">
            <w:pPr>
              <w:jc w:val="both"/>
              <w:rPr>
                <w:sz w:val="16"/>
                <w:szCs w:val="16"/>
              </w:rPr>
            </w:pPr>
            <w:r w:rsidRPr="008E4816">
              <w:rPr>
                <w:sz w:val="16"/>
                <w:szCs w:val="16"/>
              </w:rPr>
              <w:t>61,9%</w:t>
            </w:r>
          </w:p>
        </w:tc>
        <w:tc>
          <w:tcPr>
            <w:tcW w:w="879" w:type="dxa"/>
            <w:tcBorders>
              <w:top w:val="single" w:sz="4" w:space="0" w:color="auto"/>
            </w:tcBorders>
          </w:tcPr>
          <w:p w14:paraId="60CD84F9" w14:textId="77777777" w:rsidR="008E4816" w:rsidRPr="008E4816" w:rsidRDefault="008E4816" w:rsidP="00A3320C">
            <w:pPr>
              <w:jc w:val="both"/>
              <w:rPr>
                <w:sz w:val="16"/>
                <w:szCs w:val="16"/>
              </w:rPr>
            </w:pPr>
            <w:r w:rsidRPr="008E4816">
              <w:rPr>
                <w:sz w:val="16"/>
                <w:szCs w:val="16"/>
              </w:rPr>
              <w:t>60,7%</w:t>
            </w:r>
          </w:p>
        </w:tc>
        <w:tc>
          <w:tcPr>
            <w:tcW w:w="879" w:type="dxa"/>
            <w:tcBorders>
              <w:top w:val="single" w:sz="4" w:space="0" w:color="auto"/>
            </w:tcBorders>
          </w:tcPr>
          <w:p w14:paraId="477324AA" w14:textId="77777777" w:rsidR="008E4816" w:rsidRPr="008E4816" w:rsidRDefault="008E4816" w:rsidP="00A3320C">
            <w:pPr>
              <w:jc w:val="both"/>
              <w:rPr>
                <w:sz w:val="16"/>
                <w:szCs w:val="16"/>
              </w:rPr>
            </w:pPr>
            <w:r w:rsidRPr="008E4816">
              <w:rPr>
                <w:sz w:val="16"/>
                <w:szCs w:val="16"/>
              </w:rPr>
              <w:t>61,3%</w:t>
            </w:r>
          </w:p>
        </w:tc>
      </w:tr>
      <w:tr w:rsidR="008E4816" w:rsidRPr="008E4816" w14:paraId="7AEF8840" w14:textId="77777777" w:rsidTr="00A3320C">
        <w:tc>
          <w:tcPr>
            <w:tcW w:w="917" w:type="dxa"/>
            <w:tcBorders>
              <w:bottom w:val="single" w:sz="4" w:space="0" w:color="auto"/>
            </w:tcBorders>
          </w:tcPr>
          <w:p w14:paraId="20AA9B41" w14:textId="77777777" w:rsidR="008E4816" w:rsidRPr="008E4816" w:rsidRDefault="008E4816" w:rsidP="00A3320C">
            <w:pPr>
              <w:jc w:val="both"/>
              <w:rPr>
                <w:sz w:val="16"/>
                <w:szCs w:val="16"/>
              </w:rPr>
            </w:pPr>
            <w:r w:rsidRPr="008E4816">
              <w:rPr>
                <w:sz w:val="16"/>
                <w:szCs w:val="16"/>
              </w:rPr>
              <w:t>TBRS</w:t>
            </w:r>
          </w:p>
        </w:tc>
        <w:tc>
          <w:tcPr>
            <w:tcW w:w="906" w:type="dxa"/>
            <w:tcBorders>
              <w:bottom w:val="single" w:sz="4" w:space="0" w:color="auto"/>
            </w:tcBorders>
          </w:tcPr>
          <w:p w14:paraId="4C12D452" w14:textId="77777777" w:rsidR="008E4816" w:rsidRPr="008E4816" w:rsidRDefault="008E4816" w:rsidP="00A3320C">
            <w:pPr>
              <w:jc w:val="both"/>
              <w:rPr>
                <w:sz w:val="16"/>
                <w:szCs w:val="16"/>
              </w:rPr>
            </w:pPr>
            <w:r w:rsidRPr="008E4816">
              <w:rPr>
                <w:sz w:val="16"/>
                <w:szCs w:val="16"/>
              </w:rPr>
              <w:t>75,8%</w:t>
            </w:r>
          </w:p>
        </w:tc>
        <w:tc>
          <w:tcPr>
            <w:tcW w:w="886" w:type="dxa"/>
            <w:tcBorders>
              <w:bottom w:val="single" w:sz="4" w:space="0" w:color="auto"/>
            </w:tcBorders>
          </w:tcPr>
          <w:p w14:paraId="0968211D" w14:textId="77777777" w:rsidR="008E4816" w:rsidRPr="008E4816" w:rsidRDefault="008E4816" w:rsidP="00A3320C">
            <w:pPr>
              <w:jc w:val="both"/>
              <w:rPr>
                <w:sz w:val="16"/>
                <w:szCs w:val="16"/>
              </w:rPr>
            </w:pPr>
            <w:r w:rsidRPr="008E4816">
              <w:rPr>
                <w:sz w:val="16"/>
                <w:szCs w:val="16"/>
              </w:rPr>
              <w:t>65,8%</w:t>
            </w:r>
          </w:p>
        </w:tc>
        <w:tc>
          <w:tcPr>
            <w:tcW w:w="879" w:type="dxa"/>
            <w:tcBorders>
              <w:bottom w:val="single" w:sz="4" w:space="0" w:color="auto"/>
            </w:tcBorders>
          </w:tcPr>
          <w:p w14:paraId="7ACB0869" w14:textId="77777777" w:rsidR="008E4816" w:rsidRPr="008E4816" w:rsidRDefault="008E4816" w:rsidP="00A3320C">
            <w:pPr>
              <w:jc w:val="both"/>
              <w:rPr>
                <w:sz w:val="16"/>
                <w:szCs w:val="16"/>
              </w:rPr>
            </w:pPr>
            <w:r w:rsidRPr="008E4816">
              <w:rPr>
                <w:sz w:val="16"/>
                <w:szCs w:val="16"/>
              </w:rPr>
              <w:t>63,6%</w:t>
            </w:r>
          </w:p>
        </w:tc>
        <w:tc>
          <w:tcPr>
            <w:tcW w:w="879" w:type="dxa"/>
            <w:tcBorders>
              <w:bottom w:val="single" w:sz="4" w:space="0" w:color="auto"/>
            </w:tcBorders>
          </w:tcPr>
          <w:p w14:paraId="5A0E8ACC" w14:textId="77777777" w:rsidR="008E4816" w:rsidRPr="008E4816" w:rsidRDefault="008E4816" w:rsidP="00A3320C">
            <w:pPr>
              <w:jc w:val="both"/>
              <w:rPr>
                <w:sz w:val="16"/>
                <w:szCs w:val="16"/>
              </w:rPr>
            </w:pPr>
            <w:r w:rsidRPr="008E4816">
              <w:rPr>
                <w:sz w:val="16"/>
                <w:szCs w:val="16"/>
              </w:rPr>
              <w:t>64,7%</w:t>
            </w:r>
          </w:p>
        </w:tc>
      </w:tr>
    </w:tbl>
    <w:p w14:paraId="524AFEC7" w14:textId="77777777" w:rsidR="008E4816" w:rsidRPr="008E4816" w:rsidRDefault="008E4816" w:rsidP="008E4816">
      <w:pPr>
        <w:jc w:val="both"/>
        <w:rPr>
          <w:sz w:val="20"/>
          <w:szCs w:val="20"/>
        </w:rPr>
      </w:pPr>
    </w:p>
    <w:p w14:paraId="221CF821" w14:textId="77777777" w:rsidR="008E4816" w:rsidRPr="008E4816" w:rsidRDefault="008E4816" w:rsidP="008E4816">
      <w:pPr>
        <w:ind w:firstLine="426"/>
        <w:jc w:val="both"/>
        <w:rPr>
          <w:sz w:val="20"/>
          <w:szCs w:val="20"/>
        </w:rPr>
      </w:pPr>
      <w:r w:rsidRPr="008E4816">
        <w:rPr>
          <w:sz w:val="20"/>
          <w:szCs w:val="20"/>
        </w:rPr>
        <w:t xml:space="preserve">Pada Tabel 3 didapatkan bahwa akurasi keseluruhan dari penggunaan metode </w:t>
      </w:r>
      <w:r w:rsidRPr="008E4816">
        <w:rPr>
          <w:i/>
          <w:iCs/>
          <w:sz w:val="20"/>
          <w:szCs w:val="20"/>
        </w:rPr>
        <w:t>Term Based Random Sampling</w:t>
      </w:r>
      <w:r w:rsidRPr="008E4816">
        <w:rPr>
          <w:sz w:val="20"/>
          <w:szCs w:val="20"/>
        </w:rPr>
        <w:t xml:space="preserve"> 2% lebih baik dibandingkan dengan penggunaan </w:t>
      </w:r>
      <w:r w:rsidRPr="008E4816">
        <w:rPr>
          <w:i/>
          <w:iCs/>
          <w:sz w:val="20"/>
          <w:szCs w:val="20"/>
        </w:rPr>
        <w:t>stopword</w:t>
      </w:r>
      <w:r w:rsidRPr="008E4816">
        <w:rPr>
          <w:sz w:val="20"/>
          <w:szCs w:val="20"/>
        </w:rPr>
        <w:t xml:space="preserve"> Tala.</w:t>
      </w:r>
    </w:p>
    <w:p w14:paraId="1F200544" w14:textId="188DB686" w:rsidR="008E4816" w:rsidRDefault="008E4816" w:rsidP="008E4816">
      <w:pPr>
        <w:pStyle w:val="Heading1"/>
        <w:numPr>
          <w:ilvl w:val="1"/>
          <w:numId w:val="1"/>
        </w:numPr>
        <w:tabs>
          <w:tab w:val="clear" w:pos="720"/>
          <w:tab w:val="num" w:pos="426"/>
        </w:tabs>
        <w:ind w:left="426" w:hanging="426"/>
        <w:rPr>
          <w:lang w:val="en-US"/>
        </w:rPr>
      </w:pPr>
      <w:r>
        <w:rPr>
          <w:lang w:val="en-US"/>
        </w:rPr>
        <w:t>Hasil Analisis</w:t>
      </w:r>
    </w:p>
    <w:p w14:paraId="13CF44A1" w14:textId="77777777" w:rsidR="008E4816" w:rsidRPr="008E4816" w:rsidRDefault="008E4816" w:rsidP="008E4816">
      <w:pPr>
        <w:ind w:firstLine="426"/>
        <w:jc w:val="both"/>
        <w:rPr>
          <w:sz w:val="20"/>
          <w:szCs w:val="20"/>
        </w:rPr>
      </w:pPr>
      <w:r w:rsidRPr="008E4816">
        <w:rPr>
          <w:sz w:val="20"/>
          <w:szCs w:val="20"/>
        </w:rPr>
        <w:t>Pengujian kombinasi parameter X, Y, dan L dilakukan untuk mencari kombinasi parameter yang paling baik serta pengaruh tiap parameternya dalam evaluasi sistem. Grafik hasil pengujian parameter pengaruh X, Y, dan L dapat dilihat pada Gambar 2, Gambar 3, dan Gambar 4.</w:t>
      </w:r>
    </w:p>
    <w:p w14:paraId="1188862B" w14:textId="77777777" w:rsidR="008E4816" w:rsidRPr="008E4816" w:rsidRDefault="008E4816" w:rsidP="008E4816">
      <w:pPr>
        <w:jc w:val="center"/>
        <w:rPr>
          <w:sz w:val="20"/>
          <w:szCs w:val="20"/>
        </w:rPr>
      </w:pPr>
      <w:r w:rsidRPr="008E4816">
        <w:rPr>
          <w:noProof/>
          <w:sz w:val="20"/>
          <w:szCs w:val="20"/>
        </w:rPr>
        <w:drawing>
          <wp:inline distT="0" distB="0" distL="0" distR="0" wp14:anchorId="46F741A6" wp14:editId="169E57BF">
            <wp:extent cx="2734918" cy="2902226"/>
            <wp:effectExtent l="0" t="0" r="8890" b="12700"/>
            <wp:docPr id="5" name="Chart 5">
              <a:extLst xmlns:a="http://schemas.openxmlformats.org/drawingml/2006/main">
                <a:ext uri="{FF2B5EF4-FFF2-40B4-BE49-F238E27FC236}">
                  <a16:creationId xmlns:a16="http://schemas.microsoft.com/office/drawing/2014/main" id="{73A48A4F-1C17-4A1F-89FF-98AFEF0BB4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8E4816">
        <w:rPr>
          <w:sz w:val="20"/>
          <w:szCs w:val="20"/>
        </w:rPr>
        <w:t xml:space="preserve">Gambar </w:t>
      </w:r>
      <w:r w:rsidRPr="008E4816">
        <w:rPr>
          <w:sz w:val="20"/>
          <w:szCs w:val="20"/>
        </w:rPr>
        <w:fldChar w:fldCharType="begin"/>
      </w:r>
      <w:r w:rsidRPr="008E4816">
        <w:rPr>
          <w:sz w:val="20"/>
          <w:szCs w:val="20"/>
        </w:rPr>
        <w:instrText xml:space="preserve"> SEQ Gambar \* ARABIC </w:instrText>
      </w:r>
      <w:r w:rsidRPr="008E4816">
        <w:rPr>
          <w:sz w:val="20"/>
          <w:szCs w:val="20"/>
        </w:rPr>
        <w:fldChar w:fldCharType="separate"/>
      </w:r>
      <w:r w:rsidRPr="008E4816">
        <w:rPr>
          <w:noProof/>
          <w:sz w:val="20"/>
          <w:szCs w:val="20"/>
        </w:rPr>
        <w:t>2</w:t>
      </w:r>
      <w:r w:rsidRPr="008E4816">
        <w:rPr>
          <w:sz w:val="20"/>
          <w:szCs w:val="20"/>
        </w:rPr>
        <w:fldChar w:fldCharType="end"/>
      </w:r>
      <w:r w:rsidRPr="008E4816">
        <w:rPr>
          <w:sz w:val="20"/>
          <w:szCs w:val="20"/>
        </w:rPr>
        <w:t>. Grafik Pengaruh X</w:t>
      </w:r>
    </w:p>
    <w:p w14:paraId="3D8FE382" w14:textId="77777777" w:rsidR="008E4816" w:rsidRPr="008E4816" w:rsidRDefault="008E4816" w:rsidP="008E4816">
      <w:pPr>
        <w:keepNext/>
        <w:spacing w:before="120"/>
        <w:jc w:val="center"/>
        <w:rPr>
          <w:sz w:val="20"/>
          <w:szCs w:val="20"/>
        </w:rPr>
      </w:pPr>
      <w:r w:rsidRPr="008E4816">
        <w:rPr>
          <w:noProof/>
          <w:sz w:val="20"/>
          <w:szCs w:val="20"/>
        </w:rPr>
        <w:drawing>
          <wp:inline distT="0" distB="0" distL="0" distR="0" wp14:anchorId="5398F714" wp14:editId="2E4B990D">
            <wp:extent cx="2736000" cy="2901600"/>
            <wp:effectExtent l="0" t="0" r="7620" b="13335"/>
            <wp:docPr id="9" name="Chart 9">
              <a:extLst xmlns:a="http://schemas.openxmlformats.org/drawingml/2006/main">
                <a:ext uri="{FF2B5EF4-FFF2-40B4-BE49-F238E27FC236}">
                  <a16:creationId xmlns:a16="http://schemas.microsoft.com/office/drawing/2014/main" id="{02A4ADC9-C433-4C42-A4E0-4BC463442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417BB6E" w14:textId="77777777" w:rsidR="008E4816" w:rsidRPr="008E4816" w:rsidRDefault="008E4816" w:rsidP="008E4816">
      <w:pPr>
        <w:pStyle w:val="Caption"/>
        <w:jc w:val="center"/>
        <w:rPr>
          <w:rFonts w:ascii="Times New Roman" w:hAnsi="Times New Roman" w:cs="Times New Roman"/>
          <w:b w:val="0"/>
          <w:bCs w:val="0"/>
          <w:i/>
          <w:iCs/>
          <w:color w:val="000000"/>
          <w:sz w:val="16"/>
          <w:szCs w:val="16"/>
        </w:rPr>
      </w:pPr>
      <w:r w:rsidRPr="008E4816">
        <w:rPr>
          <w:rFonts w:ascii="Times New Roman" w:hAnsi="Times New Roman" w:cs="Times New Roman"/>
          <w:b w:val="0"/>
          <w:bCs w:val="0"/>
          <w:color w:val="000000"/>
          <w:sz w:val="16"/>
          <w:szCs w:val="16"/>
        </w:rPr>
        <w:t xml:space="preserve">Gambar </w:t>
      </w:r>
      <w:r w:rsidRPr="008E4816">
        <w:rPr>
          <w:rFonts w:ascii="Times New Roman" w:hAnsi="Times New Roman" w:cs="Times New Roman"/>
          <w:b w:val="0"/>
          <w:bCs w:val="0"/>
          <w:i/>
          <w:iCs/>
          <w:color w:val="000000"/>
          <w:sz w:val="16"/>
          <w:szCs w:val="16"/>
        </w:rPr>
        <w:fldChar w:fldCharType="begin"/>
      </w:r>
      <w:r w:rsidRPr="008E4816">
        <w:rPr>
          <w:rFonts w:ascii="Times New Roman" w:hAnsi="Times New Roman" w:cs="Times New Roman"/>
          <w:b w:val="0"/>
          <w:bCs w:val="0"/>
          <w:color w:val="000000"/>
          <w:sz w:val="16"/>
          <w:szCs w:val="16"/>
        </w:rPr>
        <w:instrText xml:space="preserve"> SEQ Gambar \* ARABIC </w:instrText>
      </w:r>
      <w:r w:rsidRPr="008E4816">
        <w:rPr>
          <w:rFonts w:ascii="Times New Roman" w:hAnsi="Times New Roman" w:cs="Times New Roman"/>
          <w:b w:val="0"/>
          <w:bCs w:val="0"/>
          <w:i/>
          <w:iCs/>
          <w:color w:val="000000"/>
          <w:sz w:val="16"/>
          <w:szCs w:val="16"/>
        </w:rPr>
        <w:fldChar w:fldCharType="separate"/>
      </w:r>
      <w:r w:rsidRPr="008E4816">
        <w:rPr>
          <w:rFonts w:ascii="Times New Roman" w:hAnsi="Times New Roman" w:cs="Times New Roman"/>
          <w:b w:val="0"/>
          <w:bCs w:val="0"/>
          <w:noProof/>
          <w:color w:val="000000"/>
          <w:sz w:val="16"/>
          <w:szCs w:val="16"/>
        </w:rPr>
        <w:t>3</w:t>
      </w:r>
      <w:r w:rsidRPr="008E4816">
        <w:rPr>
          <w:rFonts w:ascii="Times New Roman" w:hAnsi="Times New Roman" w:cs="Times New Roman"/>
          <w:b w:val="0"/>
          <w:bCs w:val="0"/>
          <w:i/>
          <w:iCs/>
          <w:color w:val="000000"/>
          <w:sz w:val="16"/>
          <w:szCs w:val="16"/>
        </w:rPr>
        <w:fldChar w:fldCharType="end"/>
      </w:r>
      <w:r w:rsidRPr="008E4816">
        <w:rPr>
          <w:rFonts w:ascii="Times New Roman" w:hAnsi="Times New Roman" w:cs="Times New Roman"/>
          <w:b w:val="0"/>
          <w:bCs w:val="0"/>
          <w:color w:val="000000"/>
          <w:sz w:val="16"/>
          <w:szCs w:val="16"/>
        </w:rPr>
        <w:t>. Grafik Pengaruh Y</w:t>
      </w:r>
    </w:p>
    <w:p w14:paraId="2D7E568F" w14:textId="77777777" w:rsidR="008E4816" w:rsidRPr="008E4816" w:rsidRDefault="008E4816" w:rsidP="008E4816">
      <w:pPr>
        <w:keepNext/>
        <w:rPr>
          <w:sz w:val="20"/>
          <w:szCs w:val="20"/>
        </w:rPr>
      </w:pPr>
      <w:r w:rsidRPr="008E4816">
        <w:rPr>
          <w:noProof/>
          <w:sz w:val="20"/>
          <w:szCs w:val="20"/>
        </w:rPr>
        <w:drawing>
          <wp:inline distT="0" distB="0" distL="0" distR="0" wp14:anchorId="253B58F2" wp14:editId="70D011DB">
            <wp:extent cx="2736000" cy="2901600"/>
            <wp:effectExtent l="0" t="0" r="7620" b="13335"/>
            <wp:docPr id="10" name="Chart 10">
              <a:extLst xmlns:a="http://schemas.openxmlformats.org/drawingml/2006/main">
                <a:ext uri="{FF2B5EF4-FFF2-40B4-BE49-F238E27FC236}">
                  <a16:creationId xmlns:a16="http://schemas.microsoft.com/office/drawing/2014/main" id="{2320AECD-C4AA-4D09-9953-22B6CDABBC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2CB7F7E" w14:textId="77777777" w:rsidR="008E4816" w:rsidRPr="008E4816" w:rsidRDefault="008E4816" w:rsidP="008E4816">
      <w:pPr>
        <w:pStyle w:val="Caption"/>
        <w:jc w:val="center"/>
        <w:rPr>
          <w:rFonts w:ascii="Times New Roman" w:hAnsi="Times New Roman" w:cs="Times New Roman"/>
          <w:b w:val="0"/>
          <w:bCs w:val="0"/>
          <w:i/>
          <w:iCs/>
          <w:color w:val="000000"/>
          <w:sz w:val="16"/>
          <w:szCs w:val="16"/>
        </w:rPr>
      </w:pPr>
      <w:r w:rsidRPr="008E4816">
        <w:rPr>
          <w:rFonts w:ascii="Times New Roman" w:hAnsi="Times New Roman" w:cs="Times New Roman"/>
          <w:b w:val="0"/>
          <w:bCs w:val="0"/>
          <w:color w:val="000000"/>
          <w:sz w:val="16"/>
          <w:szCs w:val="16"/>
        </w:rPr>
        <w:t xml:space="preserve">Gambar </w:t>
      </w:r>
      <w:r w:rsidRPr="008E4816">
        <w:rPr>
          <w:rFonts w:ascii="Times New Roman" w:hAnsi="Times New Roman" w:cs="Times New Roman"/>
          <w:b w:val="0"/>
          <w:bCs w:val="0"/>
          <w:i/>
          <w:iCs/>
          <w:color w:val="000000"/>
          <w:sz w:val="16"/>
          <w:szCs w:val="16"/>
        </w:rPr>
        <w:fldChar w:fldCharType="begin"/>
      </w:r>
      <w:r w:rsidRPr="008E4816">
        <w:rPr>
          <w:rFonts w:ascii="Times New Roman" w:hAnsi="Times New Roman" w:cs="Times New Roman"/>
          <w:b w:val="0"/>
          <w:bCs w:val="0"/>
          <w:color w:val="000000"/>
          <w:sz w:val="16"/>
          <w:szCs w:val="16"/>
        </w:rPr>
        <w:instrText xml:space="preserve"> SEQ Gambar \* ARABIC </w:instrText>
      </w:r>
      <w:r w:rsidRPr="008E4816">
        <w:rPr>
          <w:rFonts w:ascii="Times New Roman" w:hAnsi="Times New Roman" w:cs="Times New Roman"/>
          <w:b w:val="0"/>
          <w:bCs w:val="0"/>
          <w:i/>
          <w:iCs/>
          <w:color w:val="000000"/>
          <w:sz w:val="16"/>
          <w:szCs w:val="16"/>
        </w:rPr>
        <w:fldChar w:fldCharType="separate"/>
      </w:r>
      <w:r w:rsidRPr="008E4816">
        <w:rPr>
          <w:rFonts w:ascii="Times New Roman" w:hAnsi="Times New Roman" w:cs="Times New Roman"/>
          <w:b w:val="0"/>
          <w:bCs w:val="0"/>
          <w:noProof/>
          <w:color w:val="000000"/>
          <w:sz w:val="16"/>
          <w:szCs w:val="16"/>
        </w:rPr>
        <w:t>4</w:t>
      </w:r>
      <w:r w:rsidRPr="008E4816">
        <w:rPr>
          <w:rFonts w:ascii="Times New Roman" w:hAnsi="Times New Roman" w:cs="Times New Roman"/>
          <w:b w:val="0"/>
          <w:bCs w:val="0"/>
          <w:i/>
          <w:iCs/>
          <w:color w:val="000000"/>
          <w:sz w:val="16"/>
          <w:szCs w:val="16"/>
        </w:rPr>
        <w:fldChar w:fldCharType="end"/>
      </w:r>
      <w:r w:rsidRPr="008E4816">
        <w:rPr>
          <w:rFonts w:ascii="Times New Roman" w:hAnsi="Times New Roman" w:cs="Times New Roman"/>
          <w:b w:val="0"/>
          <w:bCs w:val="0"/>
          <w:color w:val="000000"/>
          <w:sz w:val="16"/>
          <w:szCs w:val="16"/>
        </w:rPr>
        <w:t>. Grafik Pengaruh L</w:t>
      </w:r>
    </w:p>
    <w:p w14:paraId="33E6F2EB" w14:textId="4F3F61BE" w:rsidR="008E4816" w:rsidRDefault="008E4816" w:rsidP="008E4816">
      <w:pPr>
        <w:ind w:firstLine="360"/>
        <w:jc w:val="both"/>
        <w:rPr>
          <w:sz w:val="20"/>
          <w:szCs w:val="20"/>
        </w:rPr>
      </w:pPr>
      <w:r w:rsidRPr="008E4816">
        <w:rPr>
          <w:sz w:val="20"/>
          <w:szCs w:val="20"/>
        </w:rPr>
        <w:t xml:space="preserve">Berdasarkan pada Gambar </w:t>
      </w:r>
      <w:r w:rsidR="003D01BA">
        <w:rPr>
          <w:sz w:val="20"/>
          <w:szCs w:val="20"/>
        </w:rPr>
        <w:t xml:space="preserve">2, 3, 4 </w:t>
      </w:r>
      <w:r w:rsidRPr="008E4816">
        <w:rPr>
          <w:sz w:val="20"/>
          <w:szCs w:val="20"/>
        </w:rPr>
        <w:t>dapat dilihat pada bagian bawah yang merupakan 125 kombinasi parameter yang sudah diurutkan berdasarkan nilai X, Y, dan L, dan diketahui bahwa garis ac</w:t>
      </w:r>
      <w:r w:rsidRPr="008E4816">
        <w:rPr>
          <w:i/>
          <w:iCs/>
          <w:sz w:val="20"/>
          <w:szCs w:val="20"/>
        </w:rPr>
        <w:t xml:space="preserve">curacy, precision, recall, </w:t>
      </w:r>
      <w:r w:rsidRPr="008E4816">
        <w:rPr>
          <w:sz w:val="20"/>
          <w:szCs w:val="20"/>
        </w:rPr>
        <w:t>dan</w:t>
      </w:r>
      <w:r w:rsidRPr="008E4816">
        <w:rPr>
          <w:i/>
          <w:iCs/>
          <w:sz w:val="20"/>
          <w:szCs w:val="20"/>
        </w:rPr>
        <w:t xml:space="preserve"> f-measure</w:t>
      </w:r>
      <w:r w:rsidRPr="008E4816">
        <w:rPr>
          <w:sz w:val="20"/>
          <w:szCs w:val="20"/>
        </w:rPr>
        <w:t xml:space="preserve"> semakin kanan semakin menurun menunjukkan bahwa semakin besar nilai X, Y, dan L maka semakin tinggi kemungkinannya untuk </w:t>
      </w:r>
      <w:r w:rsidRPr="008E4816">
        <w:rPr>
          <w:i/>
          <w:iCs/>
          <w:sz w:val="20"/>
          <w:szCs w:val="20"/>
        </w:rPr>
        <w:t xml:space="preserve">accuracy, precision, recall, </w:t>
      </w:r>
      <w:r w:rsidRPr="008E4816">
        <w:rPr>
          <w:sz w:val="20"/>
          <w:szCs w:val="20"/>
        </w:rPr>
        <w:t>dan</w:t>
      </w:r>
      <w:r w:rsidRPr="008E4816">
        <w:rPr>
          <w:i/>
          <w:iCs/>
          <w:sz w:val="20"/>
          <w:szCs w:val="20"/>
        </w:rPr>
        <w:t xml:space="preserve"> f-measure</w:t>
      </w:r>
      <w:r w:rsidRPr="008E4816">
        <w:rPr>
          <w:sz w:val="20"/>
          <w:szCs w:val="20"/>
        </w:rPr>
        <w:t xml:space="preserve"> turun. Hal ini dibuktikan ketika X bernilai 10, garis </w:t>
      </w:r>
      <w:r w:rsidRPr="008E4816">
        <w:rPr>
          <w:i/>
          <w:iCs/>
          <w:sz w:val="20"/>
          <w:szCs w:val="20"/>
        </w:rPr>
        <w:t>accuracy</w:t>
      </w:r>
      <w:r w:rsidRPr="008E4816">
        <w:rPr>
          <w:sz w:val="20"/>
          <w:szCs w:val="20"/>
        </w:rPr>
        <w:t xml:space="preserve"> lebih tinggi dan lebih stabil jika dibandingkan dengan X bernilai 50, hal ini berlaku juga untuk kedua parameter lainnya yaitu Y dan L.</w:t>
      </w:r>
    </w:p>
    <w:p w14:paraId="4DD614E7" w14:textId="7BC035EB" w:rsidR="001E4E15" w:rsidRDefault="001E4E15" w:rsidP="008E4816">
      <w:pPr>
        <w:ind w:firstLine="360"/>
        <w:jc w:val="both"/>
        <w:rPr>
          <w:sz w:val="20"/>
          <w:szCs w:val="20"/>
        </w:rPr>
      </w:pPr>
      <w:r w:rsidRPr="001E4E15">
        <w:rPr>
          <w:sz w:val="20"/>
          <w:szCs w:val="20"/>
        </w:rPr>
        <w:t xml:space="preserve">Dapat dilihat juga bahwa ketiga grafik tersebut bersifat fluktuatif, hal ini terjadi karena disaat parameter tersebut digunakan, terdapat pengaruh parameter-parameter lainnya yang mempengaruhi hasil evaluasi. Berikut adalah Tabel yang menggambarkan mengapa terjadinya fluktuatif nilai </w:t>
      </w:r>
      <w:r w:rsidRPr="001E4E15">
        <w:rPr>
          <w:i/>
          <w:iCs/>
          <w:sz w:val="20"/>
          <w:szCs w:val="20"/>
        </w:rPr>
        <w:t xml:space="preserve">accuracy, precision, recall </w:t>
      </w:r>
      <w:r w:rsidRPr="001E4E15">
        <w:rPr>
          <w:sz w:val="20"/>
          <w:szCs w:val="20"/>
        </w:rPr>
        <w:t xml:space="preserve">dan </w:t>
      </w:r>
      <w:r w:rsidRPr="001E4E15">
        <w:rPr>
          <w:i/>
          <w:iCs/>
          <w:sz w:val="20"/>
          <w:szCs w:val="20"/>
        </w:rPr>
        <w:t>f-measure</w:t>
      </w:r>
      <w:r w:rsidRPr="001E4E15">
        <w:rPr>
          <w:sz w:val="20"/>
          <w:szCs w:val="20"/>
        </w:rPr>
        <w:t>.</w:t>
      </w:r>
    </w:p>
    <w:p w14:paraId="3F4BB79E" w14:textId="77777777" w:rsidR="001E4E15" w:rsidRPr="008E4816" w:rsidRDefault="001E4E15" w:rsidP="001E4E15">
      <w:pPr>
        <w:ind w:firstLine="426"/>
        <w:jc w:val="both"/>
        <w:rPr>
          <w:sz w:val="20"/>
          <w:szCs w:val="20"/>
        </w:rPr>
      </w:pPr>
    </w:p>
    <w:p w14:paraId="56CFF0A1" w14:textId="52B9228C" w:rsidR="001E4E15" w:rsidRPr="008E4816" w:rsidRDefault="001E4E15" w:rsidP="001E4E15">
      <w:pPr>
        <w:spacing w:before="120" w:after="120"/>
        <w:jc w:val="center"/>
        <w:rPr>
          <w:sz w:val="16"/>
          <w:szCs w:val="16"/>
        </w:rPr>
      </w:pPr>
      <w:r w:rsidRPr="008E4816">
        <w:rPr>
          <w:sz w:val="16"/>
          <w:szCs w:val="16"/>
        </w:rPr>
        <w:t xml:space="preserve">Tabel </w:t>
      </w:r>
      <w:r w:rsidRPr="008E4816">
        <w:rPr>
          <w:sz w:val="16"/>
          <w:szCs w:val="16"/>
        </w:rPr>
        <w:fldChar w:fldCharType="begin"/>
      </w:r>
      <w:r w:rsidRPr="008E4816">
        <w:rPr>
          <w:sz w:val="16"/>
          <w:szCs w:val="16"/>
        </w:rPr>
        <w:instrText xml:space="preserve"> SEQ Tabel \* ARABIC </w:instrText>
      </w:r>
      <w:r w:rsidRPr="008E4816">
        <w:rPr>
          <w:sz w:val="16"/>
          <w:szCs w:val="16"/>
        </w:rPr>
        <w:fldChar w:fldCharType="separate"/>
      </w:r>
      <w:r>
        <w:rPr>
          <w:noProof/>
          <w:sz w:val="16"/>
          <w:szCs w:val="16"/>
        </w:rPr>
        <w:t>4</w:t>
      </w:r>
      <w:r w:rsidRPr="008E4816">
        <w:rPr>
          <w:sz w:val="16"/>
          <w:szCs w:val="16"/>
        </w:rPr>
        <w:fldChar w:fldCharType="end"/>
      </w:r>
      <w:r w:rsidRPr="008E4816">
        <w:rPr>
          <w:sz w:val="16"/>
          <w:szCs w:val="16"/>
        </w:rPr>
        <w:t xml:space="preserve"> </w:t>
      </w:r>
      <w:r>
        <w:rPr>
          <w:sz w:val="16"/>
          <w:szCs w:val="16"/>
        </w:rPr>
        <w:t>Pengaruh Parameter</w:t>
      </w:r>
    </w:p>
    <w:tbl>
      <w:tblPr>
        <w:tblStyle w:val="TableGrid"/>
        <w:tblW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376"/>
        <w:gridCol w:w="376"/>
        <w:gridCol w:w="829"/>
        <w:gridCol w:w="812"/>
        <w:gridCol w:w="630"/>
        <w:gridCol w:w="962"/>
      </w:tblGrid>
      <w:tr w:rsidR="001E4E15" w:rsidRPr="008E4816" w14:paraId="300A6857" w14:textId="77777777" w:rsidTr="001E4E15">
        <w:tc>
          <w:tcPr>
            <w:tcW w:w="376" w:type="dxa"/>
            <w:tcBorders>
              <w:top w:val="single" w:sz="4" w:space="0" w:color="auto"/>
              <w:bottom w:val="single" w:sz="4" w:space="0" w:color="auto"/>
            </w:tcBorders>
          </w:tcPr>
          <w:p w14:paraId="1E652BDD" w14:textId="3EB94E68" w:rsidR="001E4E15" w:rsidRPr="008E4816" w:rsidRDefault="001E4E15" w:rsidP="00EC1C7E">
            <w:pPr>
              <w:jc w:val="both"/>
              <w:rPr>
                <w:sz w:val="16"/>
                <w:szCs w:val="16"/>
              </w:rPr>
            </w:pPr>
            <w:r>
              <w:rPr>
                <w:sz w:val="16"/>
                <w:szCs w:val="16"/>
              </w:rPr>
              <w:t>X</w:t>
            </w:r>
          </w:p>
        </w:tc>
        <w:tc>
          <w:tcPr>
            <w:tcW w:w="376" w:type="dxa"/>
            <w:tcBorders>
              <w:top w:val="single" w:sz="4" w:space="0" w:color="auto"/>
              <w:bottom w:val="single" w:sz="4" w:space="0" w:color="auto"/>
            </w:tcBorders>
          </w:tcPr>
          <w:p w14:paraId="49981FD3" w14:textId="6601B270" w:rsidR="001E4E15" w:rsidRPr="008E4816" w:rsidRDefault="001E4E15" w:rsidP="00EC1C7E">
            <w:pPr>
              <w:jc w:val="both"/>
              <w:rPr>
                <w:sz w:val="16"/>
                <w:szCs w:val="16"/>
              </w:rPr>
            </w:pPr>
            <w:r>
              <w:rPr>
                <w:sz w:val="16"/>
                <w:szCs w:val="16"/>
              </w:rPr>
              <w:t>Y</w:t>
            </w:r>
          </w:p>
        </w:tc>
        <w:tc>
          <w:tcPr>
            <w:tcW w:w="376" w:type="dxa"/>
            <w:tcBorders>
              <w:top w:val="single" w:sz="4" w:space="0" w:color="auto"/>
              <w:bottom w:val="single" w:sz="4" w:space="0" w:color="auto"/>
            </w:tcBorders>
          </w:tcPr>
          <w:p w14:paraId="46CDDD86" w14:textId="6A27578A" w:rsidR="001E4E15" w:rsidRPr="008E4816" w:rsidRDefault="001E4E15" w:rsidP="00EC1C7E">
            <w:pPr>
              <w:jc w:val="both"/>
              <w:rPr>
                <w:sz w:val="16"/>
                <w:szCs w:val="16"/>
              </w:rPr>
            </w:pPr>
            <w:r>
              <w:rPr>
                <w:sz w:val="16"/>
                <w:szCs w:val="16"/>
              </w:rPr>
              <w:t>L</w:t>
            </w:r>
          </w:p>
        </w:tc>
        <w:tc>
          <w:tcPr>
            <w:tcW w:w="829" w:type="dxa"/>
            <w:tcBorders>
              <w:top w:val="single" w:sz="4" w:space="0" w:color="auto"/>
              <w:bottom w:val="single" w:sz="4" w:space="0" w:color="auto"/>
            </w:tcBorders>
          </w:tcPr>
          <w:p w14:paraId="32AD2377" w14:textId="1E0BD3ED" w:rsidR="001E4E15" w:rsidRPr="008E4816" w:rsidRDefault="001E4E15" w:rsidP="00EC1C7E">
            <w:pPr>
              <w:jc w:val="both"/>
              <w:rPr>
                <w:sz w:val="16"/>
                <w:szCs w:val="16"/>
              </w:rPr>
            </w:pPr>
            <w:r w:rsidRPr="008E4816">
              <w:rPr>
                <w:sz w:val="16"/>
                <w:szCs w:val="16"/>
              </w:rPr>
              <w:t>Accuracy</w:t>
            </w:r>
          </w:p>
        </w:tc>
        <w:tc>
          <w:tcPr>
            <w:tcW w:w="812" w:type="dxa"/>
            <w:tcBorders>
              <w:top w:val="single" w:sz="4" w:space="0" w:color="auto"/>
              <w:bottom w:val="single" w:sz="4" w:space="0" w:color="auto"/>
            </w:tcBorders>
          </w:tcPr>
          <w:p w14:paraId="37364F25" w14:textId="77777777" w:rsidR="001E4E15" w:rsidRPr="008E4816" w:rsidRDefault="001E4E15" w:rsidP="00EC1C7E">
            <w:pPr>
              <w:jc w:val="both"/>
              <w:rPr>
                <w:sz w:val="16"/>
                <w:szCs w:val="16"/>
              </w:rPr>
            </w:pPr>
            <w:r w:rsidRPr="008E4816">
              <w:rPr>
                <w:sz w:val="16"/>
                <w:szCs w:val="16"/>
              </w:rPr>
              <w:t>Precision</w:t>
            </w:r>
          </w:p>
        </w:tc>
        <w:tc>
          <w:tcPr>
            <w:tcW w:w="630" w:type="dxa"/>
            <w:tcBorders>
              <w:top w:val="single" w:sz="4" w:space="0" w:color="auto"/>
              <w:bottom w:val="single" w:sz="4" w:space="0" w:color="auto"/>
            </w:tcBorders>
          </w:tcPr>
          <w:p w14:paraId="398710CA" w14:textId="77777777" w:rsidR="001E4E15" w:rsidRPr="008E4816" w:rsidRDefault="001E4E15" w:rsidP="00EC1C7E">
            <w:pPr>
              <w:jc w:val="both"/>
              <w:rPr>
                <w:sz w:val="16"/>
                <w:szCs w:val="16"/>
              </w:rPr>
            </w:pPr>
            <w:r w:rsidRPr="008E4816">
              <w:rPr>
                <w:sz w:val="16"/>
                <w:szCs w:val="16"/>
              </w:rPr>
              <w:t>Recall</w:t>
            </w:r>
          </w:p>
        </w:tc>
        <w:tc>
          <w:tcPr>
            <w:tcW w:w="962" w:type="dxa"/>
            <w:tcBorders>
              <w:top w:val="single" w:sz="4" w:space="0" w:color="auto"/>
              <w:bottom w:val="single" w:sz="4" w:space="0" w:color="auto"/>
            </w:tcBorders>
          </w:tcPr>
          <w:p w14:paraId="0D9BE0C4" w14:textId="77777777" w:rsidR="001E4E15" w:rsidRPr="008E4816" w:rsidRDefault="001E4E15" w:rsidP="00EC1C7E">
            <w:pPr>
              <w:jc w:val="both"/>
              <w:rPr>
                <w:sz w:val="16"/>
                <w:szCs w:val="16"/>
              </w:rPr>
            </w:pPr>
            <w:r w:rsidRPr="008E4816">
              <w:rPr>
                <w:sz w:val="16"/>
                <w:szCs w:val="16"/>
              </w:rPr>
              <w:t>F-Measure</w:t>
            </w:r>
          </w:p>
        </w:tc>
      </w:tr>
      <w:tr w:rsidR="001E4E15" w:rsidRPr="008E4816" w14:paraId="3D3C05EC" w14:textId="77777777" w:rsidTr="001E4E15">
        <w:tc>
          <w:tcPr>
            <w:tcW w:w="376" w:type="dxa"/>
            <w:tcBorders>
              <w:top w:val="single" w:sz="4" w:space="0" w:color="auto"/>
            </w:tcBorders>
          </w:tcPr>
          <w:p w14:paraId="6C530B61" w14:textId="40571BCC" w:rsidR="001E4E15" w:rsidRPr="008E4816" w:rsidRDefault="001E4E15" w:rsidP="001E4E15">
            <w:pPr>
              <w:jc w:val="both"/>
              <w:rPr>
                <w:sz w:val="16"/>
                <w:szCs w:val="16"/>
              </w:rPr>
            </w:pPr>
            <w:r>
              <w:rPr>
                <w:sz w:val="16"/>
                <w:szCs w:val="16"/>
              </w:rPr>
              <w:t>10</w:t>
            </w:r>
          </w:p>
        </w:tc>
        <w:tc>
          <w:tcPr>
            <w:tcW w:w="376" w:type="dxa"/>
            <w:tcBorders>
              <w:top w:val="single" w:sz="4" w:space="0" w:color="auto"/>
            </w:tcBorders>
          </w:tcPr>
          <w:p w14:paraId="4A037E1F" w14:textId="64EFDC28" w:rsidR="001E4E15" w:rsidRPr="008E4816" w:rsidRDefault="001E4E15" w:rsidP="001E4E15">
            <w:pPr>
              <w:jc w:val="both"/>
              <w:rPr>
                <w:sz w:val="16"/>
                <w:szCs w:val="16"/>
              </w:rPr>
            </w:pPr>
            <w:r>
              <w:rPr>
                <w:sz w:val="16"/>
                <w:szCs w:val="16"/>
              </w:rPr>
              <w:t>10</w:t>
            </w:r>
          </w:p>
        </w:tc>
        <w:tc>
          <w:tcPr>
            <w:tcW w:w="376" w:type="dxa"/>
            <w:tcBorders>
              <w:top w:val="single" w:sz="4" w:space="0" w:color="auto"/>
            </w:tcBorders>
          </w:tcPr>
          <w:p w14:paraId="519E0AD2" w14:textId="39558492" w:rsidR="001E4E15" w:rsidRPr="008E4816" w:rsidRDefault="001E4E15" w:rsidP="001E4E15">
            <w:pPr>
              <w:jc w:val="both"/>
              <w:rPr>
                <w:sz w:val="16"/>
                <w:szCs w:val="16"/>
              </w:rPr>
            </w:pPr>
            <w:r>
              <w:rPr>
                <w:sz w:val="16"/>
                <w:szCs w:val="16"/>
              </w:rPr>
              <w:t>40</w:t>
            </w:r>
          </w:p>
        </w:tc>
        <w:tc>
          <w:tcPr>
            <w:tcW w:w="829" w:type="dxa"/>
            <w:tcBorders>
              <w:top w:val="single" w:sz="4" w:space="0" w:color="auto"/>
            </w:tcBorders>
          </w:tcPr>
          <w:p w14:paraId="488FF894" w14:textId="75FAABBA" w:rsidR="001E4E15" w:rsidRPr="008E4816" w:rsidRDefault="001E4E15" w:rsidP="001E4E15">
            <w:pPr>
              <w:jc w:val="both"/>
              <w:rPr>
                <w:sz w:val="16"/>
                <w:szCs w:val="16"/>
              </w:rPr>
            </w:pPr>
            <w:r w:rsidRPr="008E4816">
              <w:rPr>
                <w:sz w:val="16"/>
                <w:szCs w:val="16"/>
              </w:rPr>
              <w:t>75,8%</w:t>
            </w:r>
          </w:p>
        </w:tc>
        <w:tc>
          <w:tcPr>
            <w:tcW w:w="812" w:type="dxa"/>
            <w:tcBorders>
              <w:top w:val="single" w:sz="4" w:space="0" w:color="auto"/>
            </w:tcBorders>
          </w:tcPr>
          <w:p w14:paraId="56402D04" w14:textId="523DD777" w:rsidR="001E4E15" w:rsidRPr="008E4816" w:rsidRDefault="001E4E15" w:rsidP="001E4E15">
            <w:pPr>
              <w:jc w:val="both"/>
              <w:rPr>
                <w:sz w:val="16"/>
                <w:szCs w:val="16"/>
              </w:rPr>
            </w:pPr>
            <w:r w:rsidRPr="008E4816">
              <w:rPr>
                <w:sz w:val="16"/>
                <w:szCs w:val="16"/>
              </w:rPr>
              <w:t>65,8%</w:t>
            </w:r>
          </w:p>
        </w:tc>
        <w:tc>
          <w:tcPr>
            <w:tcW w:w="630" w:type="dxa"/>
            <w:tcBorders>
              <w:top w:val="single" w:sz="4" w:space="0" w:color="auto"/>
            </w:tcBorders>
          </w:tcPr>
          <w:p w14:paraId="770BD7D4" w14:textId="274F7C83" w:rsidR="001E4E15" w:rsidRPr="008E4816" w:rsidRDefault="001E4E15" w:rsidP="001E4E15">
            <w:pPr>
              <w:jc w:val="both"/>
              <w:rPr>
                <w:sz w:val="16"/>
                <w:szCs w:val="16"/>
              </w:rPr>
            </w:pPr>
            <w:r w:rsidRPr="008E4816">
              <w:rPr>
                <w:sz w:val="16"/>
                <w:szCs w:val="16"/>
              </w:rPr>
              <w:t>63,6%</w:t>
            </w:r>
          </w:p>
        </w:tc>
        <w:tc>
          <w:tcPr>
            <w:tcW w:w="962" w:type="dxa"/>
            <w:tcBorders>
              <w:top w:val="single" w:sz="4" w:space="0" w:color="auto"/>
            </w:tcBorders>
          </w:tcPr>
          <w:p w14:paraId="1C63D701" w14:textId="57BBBD28" w:rsidR="001E4E15" w:rsidRPr="008E4816" w:rsidRDefault="001E4E15" w:rsidP="001E4E15">
            <w:pPr>
              <w:jc w:val="both"/>
              <w:rPr>
                <w:sz w:val="16"/>
                <w:szCs w:val="16"/>
              </w:rPr>
            </w:pPr>
            <w:r w:rsidRPr="008E4816">
              <w:rPr>
                <w:sz w:val="16"/>
                <w:szCs w:val="16"/>
              </w:rPr>
              <w:t>64,7%</w:t>
            </w:r>
          </w:p>
        </w:tc>
      </w:tr>
      <w:tr w:rsidR="001E4E15" w:rsidRPr="008E4816" w14:paraId="03CAC476" w14:textId="77777777" w:rsidTr="001E4E15">
        <w:tc>
          <w:tcPr>
            <w:tcW w:w="376" w:type="dxa"/>
            <w:tcBorders>
              <w:bottom w:val="single" w:sz="4" w:space="0" w:color="auto"/>
            </w:tcBorders>
          </w:tcPr>
          <w:p w14:paraId="18716F49" w14:textId="3D7D07E4" w:rsidR="001E4E15" w:rsidRPr="008E4816" w:rsidRDefault="001E4E15" w:rsidP="00EC1C7E">
            <w:pPr>
              <w:jc w:val="both"/>
              <w:rPr>
                <w:sz w:val="16"/>
                <w:szCs w:val="16"/>
              </w:rPr>
            </w:pPr>
            <w:r>
              <w:rPr>
                <w:sz w:val="16"/>
                <w:szCs w:val="16"/>
              </w:rPr>
              <w:t>30</w:t>
            </w:r>
          </w:p>
        </w:tc>
        <w:tc>
          <w:tcPr>
            <w:tcW w:w="376" w:type="dxa"/>
            <w:tcBorders>
              <w:bottom w:val="single" w:sz="4" w:space="0" w:color="auto"/>
            </w:tcBorders>
          </w:tcPr>
          <w:p w14:paraId="3BE749AB" w14:textId="0107D135" w:rsidR="001E4E15" w:rsidRPr="008E4816" w:rsidRDefault="001E4E15" w:rsidP="00EC1C7E">
            <w:pPr>
              <w:jc w:val="both"/>
              <w:rPr>
                <w:sz w:val="16"/>
                <w:szCs w:val="16"/>
              </w:rPr>
            </w:pPr>
            <w:r>
              <w:rPr>
                <w:sz w:val="16"/>
                <w:szCs w:val="16"/>
              </w:rPr>
              <w:t>50</w:t>
            </w:r>
          </w:p>
        </w:tc>
        <w:tc>
          <w:tcPr>
            <w:tcW w:w="376" w:type="dxa"/>
            <w:tcBorders>
              <w:bottom w:val="single" w:sz="4" w:space="0" w:color="auto"/>
            </w:tcBorders>
          </w:tcPr>
          <w:p w14:paraId="4A08628B" w14:textId="05370732" w:rsidR="001E4E15" w:rsidRPr="008E4816" w:rsidRDefault="001E4E15" w:rsidP="00EC1C7E">
            <w:pPr>
              <w:jc w:val="both"/>
              <w:rPr>
                <w:sz w:val="16"/>
                <w:szCs w:val="16"/>
              </w:rPr>
            </w:pPr>
            <w:r>
              <w:rPr>
                <w:sz w:val="16"/>
                <w:szCs w:val="16"/>
              </w:rPr>
              <w:t>40</w:t>
            </w:r>
          </w:p>
        </w:tc>
        <w:tc>
          <w:tcPr>
            <w:tcW w:w="829" w:type="dxa"/>
            <w:tcBorders>
              <w:bottom w:val="single" w:sz="4" w:space="0" w:color="auto"/>
            </w:tcBorders>
          </w:tcPr>
          <w:p w14:paraId="43C9D3C1" w14:textId="6310E0B1" w:rsidR="001E4E15" w:rsidRPr="008E4816" w:rsidRDefault="001E4E15" w:rsidP="00EC1C7E">
            <w:pPr>
              <w:jc w:val="both"/>
              <w:rPr>
                <w:sz w:val="16"/>
                <w:szCs w:val="16"/>
              </w:rPr>
            </w:pPr>
            <w:r>
              <w:rPr>
                <w:sz w:val="16"/>
                <w:szCs w:val="16"/>
              </w:rPr>
              <w:t>69,5</w:t>
            </w:r>
            <w:r w:rsidRPr="008E4816">
              <w:rPr>
                <w:sz w:val="16"/>
                <w:szCs w:val="16"/>
              </w:rPr>
              <w:t>%</w:t>
            </w:r>
          </w:p>
        </w:tc>
        <w:tc>
          <w:tcPr>
            <w:tcW w:w="812" w:type="dxa"/>
            <w:tcBorders>
              <w:bottom w:val="single" w:sz="4" w:space="0" w:color="auto"/>
            </w:tcBorders>
          </w:tcPr>
          <w:p w14:paraId="30CD6A08" w14:textId="002F2771" w:rsidR="001E4E15" w:rsidRPr="008E4816" w:rsidRDefault="001E4E15" w:rsidP="00EC1C7E">
            <w:pPr>
              <w:jc w:val="both"/>
              <w:rPr>
                <w:sz w:val="16"/>
                <w:szCs w:val="16"/>
              </w:rPr>
            </w:pPr>
            <w:r>
              <w:rPr>
                <w:sz w:val="16"/>
                <w:szCs w:val="16"/>
              </w:rPr>
              <w:t>55,7</w:t>
            </w:r>
            <w:r w:rsidRPr="008E4816">
              <w:rPr>
                <w:sz w:val="16"/>
                <w:szCs w:val="16"/>
              </w:rPr>
              <w:t>%</w:t>
            </w:r>
          </w:p>
        </w:tc>
        <w:tc>
          <w:tcPr>
            <w:tcW w:w="630" w:type="dxa"/>
            <w:tcBorders>
              <w:bottom w:val="single" w:sz="4" w:space="0" w:color="auto"/>
            </w:tcBorders>
          </w:tcPr>
          <w:p w14:paraId="5369835B" w14:textId="65BA9202" w:rsidR="001E4E15" w:rsidRPr="008E4816" w:rsidRDefault="001E4E15" w:rsidP="00EC1C7E">
            <w:pPr>
              <w:jc w:val="both"/>
              <w:rPr>
                <w:sz w:val="16"/>
                <w:szCs w:val="16"/>
              </w:rPr>
            </w:pPr>
            <w:r>
              <w:rPr>
                <w:sz w:val="16"/>
                <w:szCs w:val="16"/>
              </w:rPr>
              <w:t>54</w:t>
            </w:r>
            <w:r w:rsidRPr="008E4816">
              <w:rPr>
                <w:sz w:val="16"/>
                <w:szCs w:val="16"/>
              </w:rPr>
              <w:t>,</w:t>
            </w:r>
            <w:r>
              <w:rPr>
                <w:sz w:val="16"/>
                <w:szCs w:val="16"/>
              </w:rPr>
              <w:t>2</w:t>
            </w:r>
            <w:r w:rsidRPr="008E4816">
              <w:rPr>
                <w:sz w:val="16"/>
                <w:szCs w:val="16"/>
              </w:rPr>
              <w:t>%</w:t>
            </w:r>
          </w:p>
        </w:tc>
        <w:tc>
          <w:tcPr>
            <w:tcW w:w="962" w:type="dxa"/>
            <w:tcBorders>
              <w:bottom w:val="single" w:sz="4" w:space="0" w:color="auto"/>
            </w:tcBorders>
          </w:tcPr>
          <w:p w14:paraId="11E11AB8" w14:textId="71B67D35" w:rsidR="001E4E15" w:rsidRPr="008E4816" w:rsidRDefault="001E4E15" w:rsidP="00EC1C7E">
            <w:pPr>
              <w:jc w:val="both"/>
              <w:rPr>
                <w:sz w:val="16"/>
                <w:szCs w:val="16"/>
              </w:rPr>
            </w:pPr>
            <w:r>
              <w:rPr>
                <w:sz w:val="16"/>
                <w:szCs w:val="16"/>
              </w:rPr>
              <w:t>54,9</w:t>
            </w:r>
            <w:r w:rsidRPr="008E4816">
              <w:rPr>
                <w:sz w:val="16"/>
                <w:szCs w:val="16"/>
              </w:rPr>
              <w:t>%</w:t>
            </w:r>
          </w:p>
        </w:tc>
      </w:tr>
    </w:tbl>
    <w:p w14:paraId="0E101080" w14:textId="77777777" w:rsidR="001E4E15" w:rsidRDefault="001E4E15" w:rsidP="001E4E15">
      <w:pPr>
        <w:ind w:firstLine="360"/>
        <w:jc w:val="both"/>
        <w:rPr>
          <w:sz w:val="20"/>
          <w:szCs w:val="20"/>
        </w:rPr>
      </w:pPr>
    </w:p>
    <w:p w14:paraId="14DF9E83" w14:textId="193C9C29" w:rsidR="001E4E15" w:rsidRPr="001E4E15" w:rsidRDefault="001E4E15" w:rsidP="001E4E15">
      <w:pPr>
        <w:ind w:firstLine="360"/>
        <w:jc w:val="both"/>
        <w:rPr>
          <w:sz w:val="20"/>
          <w:szCs w:val="20"/>
        </w:rPr>
      </w:pPr>
      <w:r w:rsidRPr="001E4E15">
        <w:rPr>
          <w:sz w:val="20"/>
          <w:szCs w:val="20"/>
        </w:rPr>
        <w:t xml:space="preserve">Dapat dilihat dalam Tabel </w:t>
      </w:r>
      <w:r>
        <w:rPr>
          <w:sz w:val="20"/>
          <w:szCs w:val="20"/>
        </w:rPr>
        <w:t>4</w:t>
      </w:r>
      <w:r w:rsidRPr="001E4E15">
        <w:rPr>
          <w:sz w:val="20"/>
          <w:szCs w:val="20"/>
        </w:rPr>
        <w:t xml:space="preserve"> terdapat 2 kombinasi parameter yang keduanya menggunakan nilai L sebesar 40, namun terjadi perbedaan yang signifikan antara perbandingan </w:t>
      </w:r>
      <w:r w:rsidRPr="001E4E15">
        <w:rPr>
          <w:i/>
          <w:iCs/>
          <w:sz w:val="20"/>
          <w:szCs w:val="20"/>
        </w:rPr>
        <w:t>accuracy, precision, recall</w:t>
      </w:r>
      <w:r w:rsidRPr="001E4E15">
        <w:rPr>
          <w:sz w:val="20"/>
          <w:szCs w:val="20"/>
        </w:rPr>
        <w:t xml:space="preserve">, dan </w:t>
      </w:r>
      <w:r w:rsidRPr="001E4E15">
        <w:rPr>
          <w:i/>
          <w:iCs/>
          <w:sz w:val="20"/>
          <w:szCs w:val="20"/>
        </w:rPr>
        <w:t xml:space="preserve">f-measure </w:t>
      </w:r>
      <w:r w:rsidRPr="001E4E15">
        <w:rPr>
          <w:sz w:val="20"/>
          <w:szCs w:val="20"/>
        </w:rPr>
        <w:t>yang dimana ketika X dan Y bernilai 10, 10 lebih baik ketika nilai X dan Y bernilai 30, 50.</w:t>
      </w:r>
    </w:p>
    <w:p w14:paraId="17E174D4" w14:textId="77777777" w:rsidR="001E4E15" w:rsidRPr="001E4E15" w:rsidRDefault="001E4E15" w:rsidP="008E4816">
      <w:pPr>
        <w:ind w:firstLine="360"/>
        <w:jc w:val="both"/>
        <w:rPr>
          <w:sz w:val="20"/>
          <w:szCs w:val="20"/>
        </w:rPr>
      </w:pPr>
    </w:p>
    <w:p w14:paraId="3E01FBA9" w14:textId="77777777" w:rsidR="008E4816" w:rsidRPr="008E4816" w:rsidRDefault="008E4816" w:rsidP="008E4816">
      <w:pPr>
        <w:ind w:firstLine="360"/>
        <w:jc w:val="both"/>
        <w:rPr>
          <w:sz w:val="20"/>
          <w:szCs w:val="20"/>
        </w:rPr>
      </w:pPr>
      <w:r w:rsidRPr="008E4816">
        <w:rPr>
          <w:sz w:val="20"/>
          <w:szCs w:val="20"/>
        </w:rPr>
        <w:t xml:space="preserve">Pengujian selanjutnya merupakan perbandingan antara algoritme </w:t>
      </w:r>
      <w:r w:rsidRPr="008E4816">
        <w:rPr>
          <w:i/>
          <w:iCs/>
          <w:sz w:val="20"/>
          <w:szCs w:val="20"/>
        </w:rPr>
        <w:t xml:space="preserve">Term Based Random Sampling, </w:t>
      </w:r>
      <w:r w:rsidRPr="008E4816">
        <w:rPr>
          <w:sz w:val="20"/>
          <w:szCs w:val="20"/>
        </w:rPr>
        <w:t xml:space="preserve">tanpa menggunakan </w:t>
      </w:r>
      <w:r w:rsidRPr="008E4816">
        <w:rPr>
          <w:i/>
          <w:iCs/>
          <w:sz w:val="20"/>
          <w:szCs w:val="20"/>
        </w:rPr>
        <w:t>stopword</w:t>
      </w:r>
      <w:r w:rsidRPr="008E4816">
        <w:rPr>
          <w:sz w:val="20"/>
          <w:szCs w:val="20"/>
        </w:rPr>
        <w:t xml:space="preserve">, dan menggunakan </w:t>
      </w:r>
      <w:r w:rsidRPr="008E4816">
        <w:rPr>
          <w:i/>
          <w:iCs/>
          <w:sz w:val="20"/>
          <w:szCs w:val="20"/>
        </w:rPr>
        <w:t>stopword</w:t>
      </w:r>
      <w:r w:rsidRPr="008E4816">
        <w:rPr>
          <w:sz w:val="20"/>
          <w:szCs w:val="20"/>
        </w:rPr>
        <w:t xml:space="preserve"> Tala yang akan ditunjukkan dalam grafik pada Gambar 5 dan Gambar 6.</w:t>
      </w:r>
    </w:p>
    <w:p w14:paraId="6D205783" w14:textId="77777777" w:rsidR="008E4816" w:rsidRPr="008E4816" w:rsidRDefault="008E4816" w:rsidP="008E4816">
      <w:pPr>
        <w:keepNext/>
        <w:jc w:val="both"/>
        <w:rPr>
          <w:sz w:val="20"/>
          <w:szCs w:val="20"/>
        </w:rPr>
      </w:pPr>
      <w:r w:rsidRPr="008E4816">
        <w:rPr>
          <w:noProof/>
          <w:sz w:val="20"/>
          <w:szCs w:val="20"/>
        </w:rPr>
        <w:drawing>
          <wp:inline distT="0" distB="0" distL="0" distR="0" wp14:anchorId="7949E582" wp14:editId="22F69C3F">
            <wp:extent cx="2651760" cy="2122999"/>
            <wp:effectExtent l="0" t="0" r="15240" b="10795"/>
            <wp:docPr id="6" name="Chart 6">
              <a:extLst xmlns:a="http://schemas.openxmlformats.org/drawingml/2006/main">
                <a:ext uri="{FF2B5EF4-FFF2-40B4-BE49-F238E27FC236}">
                  <a16:creationId xmlns:a16="http://schemas.microsoft.com/office/drawing/2014/main" id="{A5C43960-8F02-4C85-9275-CCCD0B707F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CCA239F" w14:textId="77777777" w:rsidR="008E4816" w:rsidRPr="008E4816" w:rsidRDefault="008E4816" w:rsidP="008E4816">
      <w:pPr>
        <w:pStyle w:val="Caption"/>
        <w:jc w:val="center"/>
        <w:rPr>
          <w:rFonts w:ascii="Times New Roman" w:hAnsi="Times New Roman" w:cs="Times New Roman"/>
          <w:b w:val="0"/>
          <w:bCs w:val="0"/>
          <w:i/>
          <w:iCs/>
          <w:color w:val="000000"/>
          <w:sz w:val="16"/>
          <w:szCs w:val="16"/>
        </w:rPr>
      </w:pPr>
      <w:r w:rsidRPr="008E4816">
        <w:rPr>
          <w:rFonts w:ascii="Times New Roman" w:hAnsi="Times New Roman" w:cs="Times New Roman"/>
          <w:b w:val="0"/>
          <w:bCs w:val="0"/>
          <w:color w:val="000000"/>
          <w:sz w:val="16"/>
          <w:szCs w:val="16"/>
        </w:rPr>
        <w:t xml:space="preserve">Gambar </w:t>
      </w:r>
      <w:r w:rsidRPr="008E4816">
        <w:rPr>
          <w:rFonts w:ascii="Times New Roman" w:hAnsi="Times New Roman" w:cs="Times New Roman"/>
          <w:b w:val="0"/>
          <w:bCs w:val="0"/>
          <w:i/>
          <w:iCs/>
          <w:color w:val="000000"/>
          <w:sz w:val="16"/>
          <w:szCs w:val="16"/>
        </w:rPr>
        <w:fldChar w:fldCharType="begin"/>
      </w:r>
      <w:r w:rsidRPr="008E4816">
        <w:rPr>
          <w:rFonts w:ascii="Times New Roman" w:hAnsi="Times New Roman" w:cs="Times New Roman"/>
          <w:b w:val="0"/>
          <w:bCs w:val="0"/>
          <w:color w:val="000000"/>
          <w:sz w:val="16"/>
          <w:szCs w:val="16"/>
        </w:rPr>
        <w:instrText xml:space="preserve"> SEQ Gambar \* ARABIC </w:instrText>
      </w:r>
      <w:r w:rsidRPr="008E4816">
        <w:rPr>
          <w:rFonts w:ascii="Times New Roman" w:hAnsi="Times New Roman" w:cs="Times New Roman"/>
          <w:b w:val="0"/>
          <w:bCs w:val="0"/>
          <w:i/>
          <w:iCs/>
          <w:color w:val="000000"/>
          <w:sz w:val="16"/>
          <w:szCs w:val="16"/>
        </w:rPr>
        <w:fldChar w:fldCharType="separate"/>
      </w:r>
      <w:r w:rsidRPr="008E4816">
        <w:rPr>
          <w:rFonts w:ascii="Times New Roman" w:hAnsi="Times New Roman" w:cs="Times New Roman"/>
          <w:b w:val="0"/>
          <w:bCs w:val="0"/>
          <w:noProof/>
          <w:color w:val="000000"/>
          <w:sz w:val="16"/>
          <w:szCs w:val="16"/>
        </w:rPr>
        <w:t>5</w:t>
      </w:r>
      <w:r w:rsidRPr="008E4816">
        <w:rPr>
          <w:rFonts w:ascii="Times New Roman" w:hAnsi="Times New Roman" w:cs="Times New Roman"/>
          <w:b w:val="0"/>
          <w:bCs w:val="0"/>
          <w:i/>
          <w:iCs/>
          <w:color w:val="000000"/>
          <w:sz w:val="16"/>
          <w:szCs w:val="16"/>
        </w:rPr>
        <w:fldChar w:fldCharType="end"/>
      </w:r>
      <w:r w:rsidRPr="008E4816">
        <w:rPr>
          <w:rFonts w:ascii="Times New Roman" w:hAnsi="Times New Roman" w:cs="Times New Roman"/>
          <w:b w:val="0"/>
          <w:bCs w:val="0"/>
          <w:color w:val="000000"/>
          <w:sz w:val="16"/>
          <w:szCs w:val="16"/>
        </w:rPr>
        <w:t xml:space="preserve"> Hasil Evaluasi Pengujian Tanpa Stopword dan TBRS</w:t>
      </w:r>
    </w:p>
    <w:p w14:paraId="41C534F2" w14:textId="77777777" w:rsidR="008E4816" w:rsidRPr="008E4816" w:rsidRDefault="008E4816" w:rsidP="008E4816">
      <w:pPr>
        <w:keepNext/>
        <w:jc w:val="both"/>
        <w:rPr>
          <w:sz w:val="20"/>
          <w:szCs w:val="20"/>
        </w:rPr>
      </w:pPr>
      <w:r w:rsidRPr="008E4816">
        <w:rPr>
          <w:noProof/>
          <w:sz w:val="20"/>
          <w:szCs w:val="20"/>
        </w:rPr>
        <w:drawing>
          <wp:inline distT="0" distB="0" distL="0" distR="0" wp14:anchorId="69D4E5A4" wp14:editId="277AACBB">
            <wp:extent cx="2651760" cy="1884459"/>
            <wp:effectExtent l="0" t="0" r="15240" b="1905"/>
            <wp:docPr id="1" name="Chart 1">
              <a:extLst xmlns:a="http://schemas.openxmlformats.org/drawingml/2006/main">
                <a:ext uri="{FF2B5EF4-FFF2-40B4-BE49-F238E27FC236}">
                  <a16:creationId xmlns:a16="http://schemas.microsoft.com/office/drawing/2014/main" id="{9228B47D-6CAE-4877-8A67-095CC20627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58D0BDE" w14:textId="17175B38" w:rsidR="008E4816" w:rsidRPr="008E4816" w:rsidRDefault="008E4816" w:rsidP="008E4816">
      <w:pPr>
        <w:pStyle w:val="Caption"/>
        <w:jc w:val="center"/>
        <w:rPr>
          <w:rFonts w:ascii="Times New Roman" w:hAnsi="Times New Roman" w:cs="Times New Roman"/>
          <w:b w:val="0"/>
          <w:bCs w:val="0"/>
          <w:i/>
          <w:iCs/>
          <w:color w:val="000000"/>
          <w:sz w:val="16"/>
          <w:szCs w:val="16"/>
        </w:rPr>
      </w:pPr>
      <w:r w:rsidRPr="008E4816">
        <w:rPr>
          <w:rFonts w:ascii="Times New Roman" w:hAnsi="Times New Roman" w:cs="Times New Roman"/>
          <w:b w:val="0"/>
          <w:bCs w:val="0"/>
          <w:color w:val="000000"/>
          <w:sz w:val="16"/>
          <w:szCs w:val="16"/>
        </w:rPr>
        <w:t xml:space="preserve">Gambar </w:t>
      </w:r>
      <w:r w:rsidRPr="008E4816">
        <w:rPr>
          <w:rFonts w:ascii="Times New Roman" w:hAnsi="Times New Roman" w:cs="Times New Roman"/>
          <w:b w:val="0"/>
          <w:bCs w:val="0"/>
          <w:i/>
          <w:iCs/>
          <w:color w:val="000000"/>
          <w:sz w:val="16"/>
          <w:szCs w:val="16"/>
        </w:rPr>
        <w:fldChar w:fldCharType="begin"/>
      </w:r>
      <w:r w:rsidRPr="008E4816">
        <w:rPr>
          <w:rFonts w:ascii="Times New Roman" w:hAnsi="Times New Roman" w:cs="Times New Roman"/>
          <w:b w:val="0"/>
          <w:bCs w:val="0"/>
          <w:color w:val="000000"/>
          <w:sz w:val="16"/>
          <w:szCs w:val="16"/>
        </w:rPr>
        <w:instrText xml:space="preserve"> SEQ Gambar \* ARABIC </w:instrText>
      </w:r>
      <w:r w:rsidRPr="008E4816">
        <w:rPr>
          <w:rFonts w:ascii="Times New Roman" w:hAnsi="Times New Roman" w:cs="Times New Roman"/>
          <w:b w:val="0"/>
          <w:bCs w:val="0"/>
          <w:i/>
          <w:iCs/>
          <w:color w:val="000000"/>
          <w:sz w:val="16"/>
          <w:szCs w:val="16"/>
        </w:rPr>
        <w:fldChar w:fldCharType="separate"/>
      </w:r>
      <w:r w:rsidRPr="008E4816">
        <w:rPr>
          <w:rFonts w:ascii="Times New Roman" w:hAnsi="Times New Roman" w:cs="Times New Roman"/>
          <w:b w:val="0"/>
          <w:bCs w:val="0"/>
          <w:noProof/>
          <w:color w:val="000000"/>
          <w:sz w:val="16"/>
          <w:szCs w:val="16"/>
        </w:rPr>
        <w:t>6</w:t>
      </w:r>
      <w:r w:rsidRPr="008E4816">
        <w:rPr>
          <w:rFonts w:ascii="Times New Roman" w:hAnsi="Times New Roman" w:cs="Times New Roman"/>
          <w:b w:val="0"/>
          <w:bCs w:val="0"/>
          <w:i/>
          <w:iCs/>
          <w:color w:val="000000"/>
          <w:sz w:val="16"/>
          <w:szCs w:val="16"/>
        </w:rPr>
        <w:fldChar w:fldCharType="end"/>
      </w:r>
      <w:r w:rsidRPr="008E4816">
        <w:rPr>
          <w:rFonts w:ascii="Times New Roman" w:hAnsi="Times New Roman" w:cs="Times New Roman"/>
          <w:b w:val="0"/>
          <w:bCs w:val="0"/>
          <w:i/>
          <w:iCs/>
          <w:color w:val="000000"/>
          <w:sz w:val="16"/>
          <w:szCs w:val="16"/>
        </w:rPr>
        <w:t>.</w:t>
      </w:r>
      <w:r w:rsidRPr="008E4816">
        <w:rPr>
          <w:rFonts w:ascii="Times New Roman" w:hAnsi="Times New Roman" w:cs="Times New Roman"/>
          <w:b w:val="0"/>
          <w:bCs w:val="0"/>
          <w:color w:val="000000"/>
          <w:sz w:val="16"/>
          <w:szCs w:val="16"/>
        </w:rPr>
        <w:t xml:space="preserve"> Hasil Evaluasi Pengujian Tala dan TBRS</w:t>
      </w:r>
    </w:p>
    <w:p w14:paraId="4F0D2953" w14:textId="0BA3B8A8" w:rsidR="008E4816" w:rsidRPr="008E4816" w:rsidRDefault="008E4816" w:rsidP="008E4816">
      <w:pPr>
        <w:ind w:firstLine="360"/>
        <w:jc w:val="both"/>
        <w:rPr>
          <w:sz w:val="20"/>
          <w:szCs w:val="20"/>
        </w:rPr>
      </w:pPr>
      <w:r w:rsidRPr="008E4816">
        <w:rPr>
          <w:sz w:val="20"/>
          <w:szCs w:val="20"/>
        </w:rPr>
        <w:t xml:space="preserve">Pada Gambar </w:t>
      </w:r>
      <w:r w:rsidR="003D01BA">
        <w:rPr>
          <w:sz w:val="20"/>
          <w:szCs w:val="20"/>
        </w:rPr>
        <w:t>5</w:t>
      </w:r>
      <w:r w:rsidRPr="008E4816">
        <w:rPr>
          <w:sz w:val="20"/>
          <w:szCs w:val="20"/>
        </w:rPr>
        <w:t xml:space="preserve"> dan Gambar </w:t>
      </w:r>
      <w:r w:rsidR="003D01BA">
        <w:rPr>
          <w:sz w:val="20"/>
          <w:szCs w:val="20"/>
        </w:rPr>
        <w:t>6</w:t>
      </w:r>
      <w:r w:rsidRPr="008E4816">
        <w:rPr>
          <w:sz w:val="20"/>
          <w:szCs w:val="20"/>
        </w:rPr>
        <w:t xml:space="preserve"> didapatkan bahwa hasil evaluasi keseluruhan dari penggunaan metode </w:t>
      </w:r>
      <w:r w:rsidRPr="008E4816">
        <w:rPr>
          <w:i/>
          <w:iCs/>
          <w:sz w:val="20"/>
          <w:szCs w:val="20"/>
        </w:rPr>
        <w:t>Term Based Random Sampling</w:t>
      </w:r>
      <w:r w:rsidRPr="008E4816">
        <w:rPr>
          <w:sz w:val="20"/>
          <w:szCs w:val="20"/>
        </w:rPr>
        <w:t xml:space="preserve"> ini sedikit lebih baik 0,5% dibandingkan dengan tanpa menggunakan proses </w:t>
      </w:r>
      <w:r w:rsidRPr="008E4816">
        <w:rPr>
          <w:i/>
          <w:iCs/>
          <w:sz w:val="20"/>
          <w:szCs w:val="20"/>
        </w:rPr>
        <w:t>stopword removal</w:t>
      </w:r>
      <w:r w:rsidRPr="008E4816">
        <w:rPr>
          <w:sz w:val="20"/>
          <w:szCs w:val="20"/>
        </w:rPr>
        <w:t xml:space="preserve"> dan 2% lebih baik dibandingan dengan penggunaan </w:t>
      </w:r>
      <w:r w:rsidRPr="008E4816">
        <w:rPr>
          <w:i/>
          <w:iCs/>
          <w:sz w:val="20"/>
          <w:szCs w:val="20"/>
        </w:rPr>
        <w:t>stopword</w:t>
      </w:r>
      <w:r w:rsidRPr="008E4816">
        <w:rPr>
          <w:sz w:val="20"/>
          <w:szCs w:val="20"/>
        </w:rPr>
        <w:t xml:space="preserve"> Tala. Metode tanpa </w:t>
      </w:r>
      <w:r w:rsidRPr="008E4816">
        <w:rPr>
          <w:i/>
          <w:iCs/>
          <w:sz w:val="20"/>
          <w:szCs w:val="20"/>
        </w:rPr>
        <w:t>stopword</w:t>
      </w:r>
      <w:r w:rsidRPr="008E4816">
        <w:rPr>
          <w:sz w:val="20"/>
          <w:szCs w:val="20"/>
        </w:rPr>
        <w:t xml:space="preserve"> memiliki </w:t>
      </w:r>
      <w:r w:rsidRPr="008E4816">
        <w:rPr>
          <w:i/>
          <w:iCs/>
          <w:sz w:val="20"/>
          <w:szCs w:val="20"/>
        </w:rPr>
        <w:t>macroaverage accuracy</w:t>
      </w:r>
      <w:r w:rsidRPr="008E4816">
        <w:rPr>
          <w:sz w:val="20"/>
          <w:szCs w:val="20"/>
        </w:rPr>
        <w:t xml:space="preserve"> sebesar 75,3%, </w:t>
      </w:r>
      <w:r w:rsidRPr="008E4816">
        <w:rPr>
          <w:i/>
          <w:iCs/>
          <w:sz w:val="20"/>
          <w:szCs w:val="20"/>
        </w:rPr>
        <w:t>macroaverage precision</w:t>
      </w:r>
      <w:r w:rsidRPr="008E4816">
        <w:rPr>
          <w:sz w:val="20"/>
          <w:szCs w:val="20"/>
        </w:rPr>
        <w:t xml:space="preserve"> sebesar 64,7%, </w:t>
      </w:r>
      <w:r w:rsidRPr="008E4816">
        <w:rPr>
          <w:i/>
          <w:iCs/>
          <w:sz w:val="20"/>
          <w:szCs w:val="20"/>
        </w:rPr>
        <w:t>macroaverage recall</w:t>
      </w:r>
      <w:r w:rsidRPr="008E4816">
        <w:rPr>
          <w:sz w:val="20"/>
          <w:szCs w:val="20"/>
        </w:rPr>
        <w:t xml:space="preserve"> sebesar 63,0%, </w:t>
      </w:r>
      <w:r w:rsidRPr="008E4816">
        <w:rPr>
          <w:i/>
          <w:iCs/>
          <w:sz w:val="20"/>
          <w:szCs w:val="20"/>
        </w:rPr>
        <w:t>macroaverage f-measure</w:t>
      </w:r>
      <w:r w:rsidRPr="008E4816">
        <w:rPr>
          <w:sz w:val="20"/>
          <w:szCs w:val="20"/>
        </w:rPr>
        <w:t xml:space="preserve"> sebesar 63,8% dan untuk metode dengan stopword Tala </w:t>
      </w:r>
      <w:r w:rsidRPr="008E4816">
        <w:rPr>
          <w:i/>
          <w:iCs/>
          <w:sz w:val="20"/>
          <w:szCs w:val="20"/>
        </w:rPr>
        <w:t>macroaverage accuracy</w:t>
      </w:r>
      <w:r w:rsidRPr="008E4816">
        <w:rPr>
          <w:sz w:val="20"/>
          <w:szCs w:val="20"/>
        </w:rPr>
        <w:t xml:space="preserve"> sebesar 73,8%, </w:t>
      </w:r>
      <w:r w:rsidRPr="008E4816">
        <w:rPr>
          <w:i/>
          <w:iCs/>
          <w:sz w:val="20"/>
          <w:szCs w:val="20"/>
        </w:rPr>
        <w:t>macroaverage precision</w:t>
      </w:r>
      <w:r w:rsidRPr="008E4816">
        <w:rPr>
          <w:sz w:val="20"/>
          <w:szCs w:val="20"/>
        </w:rPr>
        <w:t xml:space="preserve"> sebesar 61,9%, </w:t>
      </w:r>
      <w:r w:rsidRPr="008E4816">
        <w:rPr>
          <w:i/>
          <w:iCs/>
          <w:sz w:val="20"/>
          <w:szCs w:val="20"/>
        </w:rPr>
        <w:t>macroaverage recall</w:t>
      </w:r>
      <w:r w:rsidRPr="008E4816">
        <w:rPr>
          <w:sz w:val="20"/>
          <w:szCs w:val="20"/>
        </w:rPr>
        <w:t xml:space="preserve"> sebesar 60,7%, </w:t>
      </w:r>
      <w:r w:rsidRPr="008E4816">
        <w:rPr>
          <w:i/>
          <w:iCs/>
          <w:sz w:val="20"/>
          <w:szCs w:val="20"/>
        </w:rPr>
        <w:t>macroaverage f-measure</w:t>
      </w:r>
      <w:r w:rsidRPr="008E4816">
        <w:rPr>
          <w:sz w:val="20"/>
          <w:szCs w:val="20"/>
        </w:rPr>
        <w:t xml:space="preserve"> sebesar 61,3%  memiliki sedangkan untuk metode dengan </w:t>
      </w:r>
      <w:r w:rsidRPr="008E4816">
        <w:rPr>
          <w:i/>
          <w:iCs/>
          <w:sz w:val="20"/>
          <w:szCs w:val="20"/>
        </w:rPr>
        <w:t>Term Based Random Sampling</w:t>
      </w:r>
      <w:r w:rsidRPr="008E4816">
        <w:rPr>
          <w:sz w:val="20"/>
          <w:szCs w:val="20"/>
        </w:rPr>
        <w:t xml:space="preserve"> memiliki </w:t>
      </w:r>
      <w:r w:rsidRPr="008E4816">
        <w:rPr>
          <w:i/>
          <w:iCs/>
          <w:sz w:val="20"/>
          <w:szCs w:val="20"/>
        </w:rPr>
        <w:t>macroaverage accuracy</w:t>
      </w:r>
      <w:r w:rsidRPr="008E4816">
        <w:rPr>
          <w:sz w:val="20"/>
          <w:szCs w:val="20"/>
        </w:rPr>
        <w:t xml:space="preserve"> sebesar 75,8%, </w:t>
      </w:r>
      <w:r w:rsidRPr="008E4816">
        <w:rPr>
          <w:i/>
          <w:iCs/>
          <w:sz w:val="20"/>
          <w:szCs w:val="20"/>
        </w:rPr>
        <w:t>macroaverage precision</w:t>
      </w:r>
      <w:r w:rsidRPr="008E4816">
        <w:rPr>
          <w:sz w:val="20"/>
          <w:szCs w:val="20"/>
        </w:rPr>
        <w:t xml:space="preserve"> sebesar 65,8%, </w:t>
      </w:r>
      <w:r w:rsidRPr="008E4816">
        <w:rPr>
          <w:i/>
          <w:iCs/>
          <w:sz w:val="20"/>
          <w:szCs w:val="20"/>
        </w:rPr>
        <w:t>macroaverage recall</w:t>
      </w:r>
      <w:r w:rsidRPr="008E4816">
        <w:rPr>
          <w:sz w:val="20"/>
          <w:szCs w:val="20"/>
        </w:rPr>
        <w:t xml:space="preserve"> sebesar 63,6%, </w:t>
      </w:r>
      <w:r w:rsidRPr="008E4816">
        <w:rPr>
          <w:i/>
          <w:iCs/>
          <w:sz w:val="20"/>
          <w:szCs w:val="20"/>
        </w:rPr>
        <w:t>macroaverage f-measure</w:t>
      </w:r>
      <w:r w:rsidRPr="008E4816">
        <w:rPr>
          <w:sz w:val="20"/>
          <w:szCs w:val="20"/>
        </w:rPr>
        <w:t xml:space="preserve"> sebesar 64,7%. Sehingga dapat disimpulkan bahwa penggunaan </w:t>
      </w:r>
      <w:r w:rsidRPr="008E4816">
        <w:rPr>
          <w:i/>
          <w:iCs/>
          <w:sz w:val="20"/>
          <w:szCs w:val="20"/>
        </w:rPr>
        <w:t>Term Based Random Sampling</w:t>
      </w:r>
      <w:r w:rsidRPr="008E4816">
        <w:rPr>
          <w:sz w:val="20"/>
          <w:szCs w:val="20"/>
        </w:rPr>
        <w:t xml:space="preserve"> sedikit lebih baik dalam kasus ini.</w:t>
      </w:r>
    </w:p>
    <w:p w14:paraId="4315DF1E" w14:textId="4CE7EB07" w:rsidR="004424DB" w:rsidRPr="00AA68F8" w:rsidRDefault="008E4816" w:rsidP="004424DB">
      <w:pPr>
        <w:pStyle w:val="Heading1"/>
      </w:pPr>
      <w:r>
        <w:rPr>
          <w:lang w:val="en-US"/>
        </w:rPr>
        <w:t>KESIMPULAN DAN SARAN</w:t>
      </w:r>
    </w:p>
    <w:p w14:paraId="7B87BAD2" w14:textId="5D90C854" w:rsidR="008E4816" w:rsidRPr="008E4816" w:rsidRDefault="004424DB" w:rsidP="008E4816">
      <w:pPr>
        <w:ind w:firstLine="360"/>
        <w:jc w:val="both"/>
        <w:rPr>
          <w:sz w:val="20"/>
          <w:szCs w:val="20"/>
        </w:rPr>
      </w:pPr>
      <w:r w:rsidRPr="008E4816">
        <w:rPr>
          <w:sz w:val="20"/>
          <w:szCs w:val="20"/>
        </w:rPr>
        <w:t>Segala sesuatu yang menyangkut perijinan pengutipan atau penggunaan software komputer untuk pembuatan naskah atau hal lain yang terkait dengan HAKI yang dilakukan oleh penulis naskah, berikut konsekuensi hukum yang mungkin timbul karenanya, menjadi tanggung jawab penuh penulis naskah tersebut.</w:t>
      </w:r>
      <w:r w:rsidR="008E4816" w:rsidRPr="008E4816">
        <w:rPr>
          <w:sz w:val="20"/>
          <w:szCs w:val="20"/>
        </w:rPr>
        <w:t xml:space="preserve"> Berdasarkan pengujian yang sudah dilakukan terhadap parameter X, Y, dan L bahwa semakin besar nilai X, Y, dan L maka semakin tinggi pula kemungkinannya evaluasi sistem untuk menurun. Hal ini dibuktikan ketika X bernilai 10, hasil evaluasi lebih tinggi dan lebih stabil jika dibandingkan dengan X ketika bernilai 50, hal ini berlaku juga untuk kedua parameter lainnya yaitu Y dan L.</w:t>
      </w:r>
    </w:p>
    <w:p w14:paraId="211709E5" w14:textId="77777777" w:rsidR="008E4816" w:rsidRPr="008E4816" w:rsidRDefault="008E4816" w:rsidP="008E4816">
      <w:pPr>
        <w:ind w:firstLine="360"/>
        <w:jc w:val="both"/>
        <w:rPr>
          <w:sz w:val="20"/>
          <w:szCs w:val="20"/>
        </w:rPr>
      </w:pPr>
      <w:r w:rsidRPr="008E4816">
        <w:rPr>
          <w:sz w:val="20"/>
          <w:szCs w:val="20"/>
        </w:rPr>
        <w:t xml:space="preserve">Pengunaan metode pembentukan </w:t>
      </w:r>
      <w:r w:rsidRPr="008E4816">
        <w:rPr>
          <w:i/>
          <w:iCs/>
          <w:sz w:val="20"/>
          <w:szCs w:val="20"/>
        </w:rPr>
        <w:t>stopword</w:t>
      </w:r>
      <w:r w:rsidRPr="008E4816">
        <w:rPr>
          <w:sz w:val="20"/>
          <w:szCs w:val="20"/>
        </w:rPr>
        <w:t xml:space="preserve"> </w:t>
      </w:r>
      <w:r w:rsidRPr="008E4816">
        <w:rPr>
          <w:i/>
          <w:iCs/>
          <w:sz w:val="20"/>
          <w:szCs w:val="20"/>
        </w:rPr>
        <w:t>Term Based Random Sampling</w:t>
      </w:r>
      <w:r w:rsidRPr="008E4816">
        <w:rPr>
          <w:sz w:val="20"/>
          <w:szCs w:val="20"/>
        </w:rPr>
        <w:t xml:space="preserve"> untuk analisis sentimen dengan </w:t>
      </w:r>
      <w:r w:rsidRPr="008E4816">
        <w:rPr>
          <w:i/>
          <w:iCs/>
          <w:sz w:val="20"/>
          <w:szCs w:val="20"/>
        </w:rPr>
        <w:t>Naïve Bayes</w:t>
      </w:r>
      <w:r w:rsidRPr="008E4816">
        <w:rPr>
          <w:sz w:val="20"/>
          <w:szCs w:val="20"/>
        </w:rPr>
        <w:t xml:space="preserve"> dapat diterapkan dengan baik, hal ini dapat dilihat dengan meningkatnya akurasi sistem yang dilakukan sebanyak 10-fold ketika menggunakan stopword </w:t>
      </w:r>
      <w:r w:rsidRPr="008E4816">
        <w:rPr>
          <w:i/>
          <w:iCs/>
          <w:sz w:val="20"/>
          <w:szCs w:val="20"/>
        </w:rPr>
        <w:t>Term Based Random Sampling</w:t>
      </w:r>
      <w:r w:rsidRPr="008E4816">
        <w:rPr>
          <w:sz w:val="20"/>
          <w:szCs w:val="20"/>
        </w:rPr>
        <w:t xml:space="preserve"> sebesar 0,5% jika dibandingkan dengan tidak menggunakan proses </w:t>
      </w:r>
      <w:r w:rsidRPr="008E4816">
        <w:rPr>
          <w:i/>
          <w:iCs/>
          <w:sz w:val="20"/>
          <w:szCs w:val="20"/>
        </w:rPr>
        <w:t>stopword removal</w:t>
      </w:r>
      <w:r w:rsidRPr="008E4816">
        <w:rPr>
          <w:sz w:val="20"/>
          <w:szCs w:val="20"/>
        </w:rPr>
        <w:t>.</w:t>
      </w:r>
    </w:p>
    <w:p w14:paraId="0BE3568F" w14:textId="77777777" w:rsidR="008E4816" w:rsidRPr="008E4816" w:rsidRDefault="008E4816" w:rsidP="008E4816">
      <w:pPr>
        <w:ind w:firstLine="360"/>
        <w:jc w:val="both"/>
        <w:rPr>
          <w:sz w:val="20"/>
          <w:szCs w:val="20"/>
        </w:rPr>
      </w:pPr>
      <w:r w:rsidRPr="008E4816">
        <w:rPr>
          <w:sz w:val="20"/>
          <w:szCs w:val="20"/>
        </w:rPr>
        <w:t xml:space="preserve">Berdasarkan pengujian perbandingan antara </w:t>
      </w:r>
      <w:r w:rsidRPr="008E4816">
        <w:rPr>
          <w:i/>
          <w:iCs/>
          <w:sz w:val="20"/>
          <w:szCs w:val="20"/>
        </w:rPr>
        <w:t>Naïve Bayes</w:t>
      </w:r>
      <w:r w:rsidRPr="008E4816">
        <w:rPr>
          <w:sz w:val="20"/>
          <w:szCs w:val="20"/>
        </w:rPr>
        <w:t xml:space="preserve"> dan </w:t>
      </w:r>
      <w:r w:rsidRPr="008E4816">
        <w:rPr>
          <w:i/>
          <w:iCs/>
          <w:sz w:val="20"/>
          <w:szCs w:val="20"/>
        </w:rPr>
        <w:t>stopword Term Based Random Sampling</w:t>
      </w:r>
      <w:r w:rsidRPr="008E4816">
        <w:rPr>
          <w:sz w:val="20"/>
          <w:szCs w:val="20"/>
        </w:rPr>
        <w:t xml:space="preserve"> mendapatkan rata-rata akurasi dari 10-fold, </w:t>
      </w:r>
      <w:r w:rsidRPr="008E4816">
        <w:rPr>
          <w:i/>
          <w:iCs/>
          <w:sz w:val="20"/>
          <w:szCs w:val="20"/>
        </w:rPr>
        <w:t>stopword</w:t>
      </w:r>
      <w:r w:rsidRPr="008E4816">
        <w:rPr>
          <w:sz w:val="20"/>
          <w:szCs w:val="20"/>
        </w:rPr>
        <w:t xml:space="preserve"> </w:t>
      </w:r>
      <w:r w:rsidRPr="008E4816">
        <w:rPr>
          <w:i/>
          <w:iCs/>
          <w:sz w:val="20"/>
          <w:szCs w:val="20"/>
        </w:rPr>
        <w:t>Term Based Random Sampling</w:t>
      </w:r>
      <w:r w:rsidRPr="008E4816">
        <w:rPr>
          <w:sz w:val="20"/>
          <w:szCs w:val="20"/>
        </w:rPr>
        <w:t xml:space="preserve"> memiliki akurasi sebesar 75,8% sedangkan jika menggunakan </w:t>
      </w:r>
      <w:r w:rsidRPr="008E4816">
        <w:rPr>
          <w:i/>
          <w:iCs/>
          <w:sz w:val="20"/>
          <w:szCs w:val="20"/>
        </w:rPr>
        <w:t>stopword</w:t>
      </w:r>
      <w:r w:rsidRPr="008E4816">
        <w:rPr>
          <w:sz w:val="20"/>
          <w:szCs w:val="20"/>
        </w:rPr>
        <w:t xml:space="preserve"> Tala adalah sebesar 73,8%. Penggunaan </w:t>
      </w:r>
      <w:r w:rsidRPr="008E4816">
        <w:rPr>
          <w:i/>
          <w:iCs/>
          <w:sz w:val="20"/>
          <w:szCs w:val="20"/>
        </w:rPr>
        <w:t>stopword Term Based Random Sampling</w:t>
      </w:r>
      <w:r w:rsidRPr="008E4816">
        <w:rPr>
          <w:sz w:val="20"/>
          <w:szCs w:val="20"/>
        </w:rPr>
        <w:t xml:space="preserve"> terbukti dapat meningkatkan akurasi pada analisis sentimen dengan </w:t>
      </w:r>
      <w:r w:rsidRPr="008E4816">
        <w:rPr>
          <w:i/>
          <w:iCs/>
          <w:sz w:val="20"/>
          <w:szCs w:val="20"/>
        </w:rPr>
        <w:t>Naïve Bayes</w:t>
      </w:r>
      <w:r w:rsidRPr="008E4816">
        <w:rPr>
          <w:sz w:val="20"/>
          <w:szCs w:val="20"/>
        </w:rPr>
        <w:t xml:space="preserve"> sebesar 2%.</w:t>
      </w:r>
    </w:p>
    <w:p w14:paraId="352F3817" w14:textId="2B7C608D" w:rsidR="004424DB" w:rsidRPr="008E4816" w:rsidRDefault="008E4816" w:rsidP="008E4816">
      <w:pPr>
        <w:pStyle w:val="Body"/>
      </w:pPr>
      <w:r w:rsidRPr="008E4816">
        <w:t xml:space="preserve">Adapun saran yang dapat membuat penelitian lebih baik adalah adanya normalisasi kata atau perbaikan kata pada tahap </w:t>
      </w:r>
      <w:r w:rsidRPr="003D01BA">
        <w:rPr>
          <w:i/>
          <w:iCs/>
        </w:rPr>
        <w:t>pre-processing</w:t>
      </w:r>
      <w:r w:rsidRPr="008E4816">
        <w:t xml:space="preserve"> terhadap </w:t>
      </w:r>
      <w:r w:rsidRPr="008E4816">
        <w:rPr>
          <w:i/>
          <w:iCs/>
        </w:rPr>
        <w:t>tweet</w:t>
      </w:r>
      <w:r w:rsidRPr="008E4816">
        <w:t xml:space="preserve"> yang memiliki kesalahan penulisan kata. Selain itu </w:t>
      </w:r>
      <w:r w:rsidRPr="008E4816">
        <w:rPr>
          <w:i/>
          <w:iCs/>
        </w:rPr>
        <w:t>data</w:t>
      </w:r>
      <w:r w:rsidRPr="008E4816">
        <w:t xml:space="preserve"> yang digunakan lebih baik dalam pemilihannya.</w:t>
      </w:r>
    </w:p>
    <w:p w14:paraId="6F879043" w14:textId="77777777" w:rsidR="004424DB" w:rsidRPr="00CA4DA5" w:rsidRDefault="008048C6" w:rsidP="0066135E">
      <w:pPr>
        <w:pStyle w:val="Heading1"/>
        <w:numPr>
          <w:ilvl w:val="0"/>
          <w:numId w:val="0"/>
        </w:numPr>
      </w:pPr>
      <w:r w:rsidRPr="00CA4DA5">
        <w:t>DAFTAR PUSTAKA</w:t>
      </w:r>
    </w:p>
    <w:p w14:paraId="139CCC68" w14:textId="77777777" w:rsidR="008E4816" w:rsidRPr="008E4816" w:rsidRDefault="008E4816" w:rsidP="008E4816">
      <w:pPr>
        <w:spacing w:after="60"/>
        <w:ind w:left="720" w:hanging="720"/>
        <w:jc w:val="both"/>
        <w:rPr>
          <w:sz w:val="20"/>
          <w:szCs w:val="20"/>
        </w:rPr>
      </w:pPr>
      <w:r w:rsidRPr="008E4816">
        <w:rPr>
          <w:sz w:val="20"/>
          <w:szCs w:val="20"/>
        </w:rPr>
        <w:t>Arnani, M., 2020. KOMPAS. [Online] Available at: https://www.kompas.com/tren/read/2020/03/13/111245765/kasus-pertama-virus-corona-di-china-dilacak-hingga-17-november-2019</w:t>
      </w:r>
    </w:p>
    <w:p w14:paraId="015A71ED" w14:textId="77777777" w:rsidR="008E4816" w:rsidRPr="008E4816" w:rsidRDefault="008E4816" w:rsidP="008E4816">
      <w:pPr>
        <w:spacing w:after="60"/>
        <w:ind w:left="720" w:hanging="720"/>
        <w:jc w:val="both"/>
        <w:rPr>
          <w:sz w:val="20"/>
          <w:szCs w:val="20"/>
        </w:rPr>
      </w:pPr>
      <w:r w:rsidRPr="008E4816">
        <w:rPr>
          <w:sz w:val="20"/>
          <w:szCs w:val="20"/>
        </w:rPr>
        <w:t>Ramadhan, A., Nugraheny, D. E. &amp; Maharani, T., 2020. KOMPAS. [Online] Available at: https://nasional.kompas.com/read/2020/09/05/15204581/update-kembali-bertambah-di-atas-3000-kasus-covid-19-lewati-190000?page=all</w:t>
      </w:r>
    </w:p>
    <w:p w14:paraId="05D130CC" w14:textId="77777777" w:rsidR="008E4816" w:rsidRPr="008E4816" w:rsidRDefault="008E4816" w:rsidP="008E4816">
      <w:pPr>
        <w:spacing w:after="60"/>
        <w:ind w:left="720" w:hanging="720"/>
        <w:jc w:val="both"/>
        <w:rPr>
          <w:sz w:val="20"/>
          <w:szCs w:val="20"/>
        </w:rPr>
      </w:pPr>
      <w:r w:rsidRPr="008E4816">
        <w:rPr>
          <w:sz w:val="20"/>
          <w:szCs w:val="20"/>
        </w:rPr>
        <w:t>Putsanra, D. V., 2020. tirto. [Online] Available at: https://tirto.id/apa-itu-new-normal-dan-bagaimana-penerapannya-saat-pandemi-corona-fCSg</w:t>
      </w:r>
    </w:p>
    <w:p w14:paraId="4549AF38" w14:textId="77777777" w:rsidR="008E4816" w:rsidRPr="008E4816" w:rsidRDefault="008E4816" w:rsidP="008E4816">
      <w:pPr>
        <w:spacing w:after="60"/>
        <w:ind w:left="720" w:hanging="720"/>
        <w:jc w:val="both"/>
        <w:rPr>
          <w:sz w:val="20"/>
          <w:szCs w:val="20"/>
        </w:rPr>
      </w:pPr>
      <w:r w:rsidRPr="008E4816">
        <w:rPr>
          <w:sz w:val="20"/>
          <w:szCs w:val="20"/>
        </w:rPr>
        <w:t>Sa'rony, A., Adikara, P. P. &amp; Wihandika, R. C., 2019. Analisis Sentimen Kebijakan Pemindahan Ibukota Republik Indonesia dengan Menggunakan Algoritme Term-Based Random Samplingdan Metode Klasifikasi Naïve Bayes. Jurnal Pengembangan Teknologi Informasi dan Ilmu Komputer, pp. 10086-10094.</w:t>
      </w:r>
    </w:p>
    <w:p w14:paraId="36D3C3A8" w14:textId="77777777" w:rsidR="008E4816" w:rsidRPr="008E4816" w:rsidRDefault="008E4816" w:rsidP="008E4816">
      <w:pPr>
        <w:spacing w:after="60"/>
        <w:ind w:left="720" w:hanging="720"/>
        <w:jc w:val="both"/>
        <w:rPr>
          <w:sz w:val="20"/>
          <w:szCs w:val="20"/>
        </w:rPr>
      </w:pPr>
      <w:r w:rsidRPr="008E4816">
        <w:rPr>
          <w:sz w:val="20"/>
          <w:szCs w:val="20"/>
        </w:rPr>
        <w:t>Dila Purnama Sari, D. E., Sari, Y. A. &amp; Furqon, M. T., 2020. Pembentukan Daftar Stopword menggunakan Zipf Law dan Pembobotan Augmented TF - Probability IDF pada Klasifikasi Dokumen Ulasan Produk. Jurnal Pengembangan Teknologi Informasi dan Ilmu Komputer, pp. 406-412.</w:t>
      </w:r>
    </w:p>
    <w:p w14:paraId="7505C31E" w14:textId="77777777" w:rsidR="008E4816" w:rsidRPr="008E4816" w:rsidRDefault="008E4816" w:rsidP="008E4816">
      <w:pPr>
        <w:spacing w:after="60"/>
        <w:ind w:left="720" w:hanging="720"/>
        <w:jc w:val="both"/>
        <w:rPr>
          <w:sz w:val="20"/>
          <w:szCs w:val="20"/>
        </w:rPr>
      </w:pPr>
      <w:r w:rsidRPr="008E4816">
        <w:rPr>
          <w:sz w:val="20"/>
          <w:szCs w:val="20"/>
        </w:rPr>
        <w:t>Rahutomo, F. &amp; Ririd, A. R. T. H., 2018. EVALUASI DAFTAR STOPWORD BAHASA INDONESIA. Jurnal Teknologi Informasi dan Ilmu Komputer (JTIIK), pp. 41-48.</w:t>
      </w:r>
    </w:p>
    <w:p w14:paraId="791B53DA" w14:textId="77777777" w:rsidR="008E4816" w:rsidRPr="008E4816" w:rsidRDefault="008E4816" w:rsidP="008E4816">
      <w:pPr>
        <w:spacing w:after="60"/>
        <w:ind w:left="720" w:hanging="720"/>
        <w:jc w:val="both"/>
        <w:rPr>
          <w:sz w:val="20"/>
          <w:szCs w:val="20"/>
        </w:rPr>
      </w:pPr>
      <w:r w:rsidRPr="008E4816">
        <w:rPr>
          <w:sz w:val="20"/>
          <w:szCs w:val="20"/>
        </w:rPr>
        <w:t>Gaddam, S. H. R., 2019. Text Preprocessing in Natural Language Processing. [Online] Available at: https://towardsdatascience.com/text-preprocessing-in-natural-language-processing-using-python-6113ff5decd8</w:t>
      </w:r>
    </w:p>
    <w:p w14:paraId="286CB913" w14:textId="77777777" w:rsidR="008E4816" w:rsidRPr="008E4816" w:rsidRDefault="008E4816" w:rsidP="008E4816">
      <w:pPr>
        <w:spacing w:after="60"/>
        <w:ind w:left="720" w:hanging="720"/>
        <w:jc w:val="both"/>
        <w:rPr>
          <w:sz w:val="20"/>
          <w:szCs w:val="20"/>
        </w:rPr>
      </w:pPr>
      <w:r w:rsidRPr="008E4816">
        <w:rPr>
          <w:sz w:val="20"/>
          <w:szCs w:val="20"/>
        </w:rPr>
        <w:t>Lo, R. T.-W., He, B. &amp; Ounis, I., 2005. Automatically Building a Stopword List for an Information Retrieval System, Glasgow, UK: Department of Computing Science.</w:t>
      </w:r>
    </w:p>
    <w:p w14:paraId="6E04D083" w14:textId="77777777" w:rsidR="008E4816" w:rsidRPr="008E4816" w:rsidRDefault="008E4816" w:rsidP="008E4816">
      <w:pPr>
        <w:spacing w:after="60"/>
        <w:ind w:left="720" w:hanging="720"/>
        <w:jc w:val="both"/>
        <w:rPr>
          <w:sz w:val="20"/>
          <w:szCs w:val="20"/>
        </w:rPr>
      </w:pPr>
      <w:r w:rsidRPr="008E4816">
        <w:rPr>
          <w:sz w:val="20"/>
          <w:szCs w:val="20"/>
        </w:rPr>
        <w:t xml:space="preserve">Jones, S., 2004. A Statistical Interpretation of Term Specificity and Its Retrieval. Journal </w:t>
      </w:r>
      <w:proofErr w:type="gramStart"/>
      <w:r w:rsidRPr="008E4816">
        <w:rPr>
          <w:sz w:val="20"/>
          <w:szCs w:val="20"/>
        </w:rPr>
        <w:t>Of</w:t>
      </w:r>
      <w:proofErr w:type="gramEnd"/>
      <w:r w:rsidRPr="008E4816">
        <w:rPr>
          <w:sz w:val="20"/>
          <w:szCs w:val="20"/>
        </w:rPr>
        <w:t xml:space="preserve"> Documentation, 60(5), pp. 11-21.</w:t>
      </w:r>
    </w:p>
    <w:p w14:paraId="49C01DC9" w14:textId="77777777" w:rsidR="008E4816" w:rsidRPr="008E4816" w:rsidRDefault="008E4816" w:rsidP="008E4816">
      <w:pPr>
        <w:spacing w:after="60"/>
        <w:ind w:left="720" w:hanging="720"/>
        <w:jc w:val="both"/>
        <w:rPr>
          <w:sz w:val="20"/>
          <w:szCs w:val="20"/>
        </w:rPr>
      </w:pPr>
      <w:r w:rsidRPr="008E4816">
        <w:rPr>
          <w:sz w:val="20"/>
          <w:szCs w:val="20"/>
        </w:rPr>
        <w:t>Prabowo, D. A., Fhadli, M., Najib, M. A. &amp; Fauzi, H. A., 2016. TF-IDF-Enhanced Genetic Algorithm Untuk Extractive Automatic Text Summarization. Jurnal Teknologi Informasi dan Ilmu Komputer, 3(3), pp. 208-215.</w:t>
      </w:r>
    </w:p>
    <w:p w14:paraId="6A438CF2" w14:textId="77777777" w:rsidR="008E4816" w:rsidRPr="008E4816" w:rsidRDefault="008E4816" w:rsidP="008E4816">
      <w:pPr>
        <w:spacing w:after="60"/>
        <w:ind w:left="720" w:hanging="720"/>
        <w:jc w:val="both"/>
        <w:rPr>
          <w:sz w:val="20"/>
          <w:szCs w:val="20"/>
        </w:rPr>
      </w:pPr>
      <w:r w:rsidRPr="008E4816">
        <w:rPr>
          <w:sz w:val="20"/>
          <w:szCs w:val="20"/>
        </w:rPr>
        <w:t>Sawla, S., 2018. Introduction to Naive Bayes for Classification. [Online] Available at: https://medium.com/@srishtisawla/introduction-to-naive-Bayes-for-classification-baefefb43a2d</w:t>
      </w:r>
    </w:p>
    <w:p w14:paraId="6152E908" w14:textId="3C831374" w:rsidR="0066135E" w:rsidRPr="008E4816" w:rsidRDefault="008E4816" w:rsidP="008E4816">
      <w:pPr>
        <w:autoSpaceDE w:val="0"/>
        <w:autoSpaceDN w:val="0"/>
        <w:adjustRightInd w:val="0"/>
        <w:spacing w:after="60"/>
        <w:ind w:left="720" w:hanging="720"/>
        <w:jc w:val="both"/>
        <w:rPr>
          <w:sz w:val="20"/>
          <w:szCs w:val="20"/>
        </w:rPr>
      </w:pPr>
      <w:r w:rsidRPr="008E4816">
        <w:rPr>
          <w:sz w:val="20"/>
          <w:szCs w:val="20"/>
        </w:rPr>
        <w:t>Rahman, A., Wiranto &amp; Doewes, A., 2017. Online News Classification Using Multinomial Naive Bayes. ITSMART: Jurnal Ilmiah Teknologi dan Informasi.</w:t>
      </w:r>
    </w:p>
    <w:sectPr w:rsidR="0066135E" w:rsidRPr="008E4816" w:rsidSect="00905A5C">
      <w:type w:val="continuous"/>
      <w:pgSz w:w="11907" w:h="16840" w:code="9"/>
      <w:pgMar w:top="1701" w:right="1134" w:bottom="1134" w:left="1701" w:header="1134" w:footer="851" w:gutter="0"/>
      <w:cols w:num="2"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CDEAE" w14:textId="77777777" w:rsidR="00E3769E" w:rsidRDefault="00E3769E" w:rsidP="00FE6C55">
      <w:r>
        <w:separator/>
      </w:r>
    </w:p>
  </w:endnote>
  <w:endnote w:type="continuationSeparator" w:id="0">
    <w:p w14:paraId="4B01D96F" w14:textId="77777777" w:rsidR="00E3769E" w:rsidRDefault="00E3769E" w:rsidP="00FE6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46785"/>
      <w:docPartObj>
        <w:docPartGallery w:val="Page Numbers (Bottom of Page)"/>
        <w:docPartUnique/>
      </w:docPartObj>
    </w:sdtPr>
    <w:sdtEndPr>
      <w:rPr>
        <w:rFonts w:asciiTheme="majorHAnsi" w:hAnsiTheme="majorHAnsi"/>
        <w:sz w:val="22"/>
        <w:szCs w:val="22"/>
      </w:rPr>
    </w:sdtEndPr>
    <w:sdtContent>
      <w:p w14:paraId="7C5900EB" w14:textId="77777777" w:rsidR="008E6680" w:rsidRPr="00905A5C" w:rsidRDefault="008E6680" w:rsidP="00D21418">
        <w:pPr>
          <w:pStyle w:val="Footer"/>
          <w:jc w:val="center"/>
          <w:rPr>
            <w:rFonts w:asciiTheme="majorHAnsi" w:hAnsiTheme="majorHAnsi"/>
            <w:sz w:val="22"/>
            <w:szCs w:val="22"/>
          </w:rPr>
        </w:pPr>
        <w:r w:rsidRPr="00905A5C">
          <w:rPr>
            <w:rFonts w:asciiTheme="majorHAnsi" w:hAnsiTheme="majorHAnsi"/>
            <w:sz w:val="22"/>
            <w:szCs w:val="22"/>
          </w:rPr>
          <w:fldChar w:fldCharType="begin"/>
        </w:r>
        <w:r w:rsidRPr="00905A5C">
          <w:rPr>
            <w:rFonts w:asciiTheme="majorHAnsi" w:hAnsiTheme="majorHAnsi"/>
            <w:sz w:val="22"/>
            <w:szCs w:val="22"/>
          </w:rPr>
          <w:instrText xml:space="preserve"> PAGE   \* MERGEFORMAT </w:instrText>
        </w:r>
        <w:r w:rsidRPr="00905A5C">
          <w:rPr>
            <w:rFonts w:asciiTheme="majorHAnsi" w:hAnsiTheme="majorHAnsi"/>
            <w:sz w:val="22"/>
            <w:szCs w:val="22"/>
          </w:rPr>
          <w:fldChar w:fldCharType="separate"/>
        </w:r>
        <w:r>
          <w:rPr>
            <w:rFonts w:asciiTheme="majorHAnsi" w:hAnsiTheme="majorHAnsi"/>
            <w:noProof/>
            <w:sz w:val="22"/>
            <w:szCs w:val="22"/>
          </w:rPr>
          <w:t>1</w:t>
        </w:r>
        <w:r w:rsidRPr="00905A5C">
          <w:rPr>
            <w:rFonts w:asciiTheme="majorHAnsi" w:hAnsiTheme="majorHAnsi"/>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C5E6D" w14:textId="77777777" w:rsidR="00E3769E" w:rsidRDefault="00E3769E" w:rsidP="00FE6C55">
      <w:r>
        <w:separator/>
      </w:r>
    </w:p>
  </w:footnote>
  <w:footnote w:type="continuationSeparator" w:id="0">
    <w:p w14:paraId="5C6A8088" w14:textId="77777777" w:rsidR="00E3769E" w:rsidRDefault="00E3769E" w:rsidP="00FE6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F92A8" w14:textId="77777777" w:rsidR="008E6680" w:rsidRPr="004424DB" w:rsidRDefault="008E6680">
    <w:pPr>
      <w:pStyle w:val="Header"/>
      <w:rPr>
        <w:rFonts w:asciiTheme="majorHAnsi" w:hAnsiTheme="majorHAnsi"/>
        <w:sz w:val="18"/>
        <w:szCs w:val="18"/>
      </w:rPr>
    </w:pPr>
    <w:r w:rsidRPr="00991797">
      <w:rPr>
        <w:rFonts w:asciiTheme="majorHAnsi" w:hAnsiTheme="majorHAnsi"/>
        <w:sz w:val="22"/>
        <w:szCs w:val="22"/>
        <w:lang w:val="id-ID"/>
      </w:rPr>
      <w:fldChar w:fldCharType="begin"/>
    </w:r>
    <w:r w:rsidRPr="00991797">
      <w:rPr>
        <w:rFonts w:asciiTheme="majorHAnsi" w:hAnsiTheme="majorHAnsi"/>
        <w:sz w:val="22"/>
        <w:szCs w:val="22"/>
        <w:lang w:val="id-ID"/>
      </w:rPr>
      <w:instrText xml:space="preserve"> PAGE   \* MERGEFORMAT </w:instrText>
    </w:r>
    <w:r w:rsidRPr="00991797">
      <w:rPr>
        <w:rFonts w:asciiTheme="majorHAnsi" w:hAnsiTheme="majorHAnsi"/>
        <w:sz w:val="22"/>
        <w:szCs w:val="22"/>
        <w:lang w:val="id-ID"/>
      </w:rPr>
      <w:fldChar w:fldCharType="separate"/>
    </w:r>
    <w:r>
      <w:rPr>
        <w:rFonts w:asciiTheme="majorHAnsi" w:hAnsiTheme="majorHAnsi"/>
        <w:noProof/>
        <w:sz w:val="22"/>
        <w:szCs w:val="22"/>
        <w:lang w:val="id-ID"/>
      </w:rPr>
      <w:t>4</w:t>
    </w:r>
    <w:r w:rsidRPr="00991797">
      <w:rPr>
        <w:rFonts w:asciiTheme="majorHAnsi" w:hAnsiTheme="majorHAnsi"/>
        <w:sz w:val="22"/>
        <w:szCs w:val="22"/>
        <w:lang w:val="id-ID"/>
      </w:rPr>
      <w:fldChar w:fldCharType="end"/>
    </w:r>
    <w:r>
      <w:rPr>
        <w:rFonts w:asciiTheme="majorHAnsi" w:hAnsiTheme="majorHAnsi"/>
        <w:sz w:val="18"/>
        <w:szCs w:val="18"/>
        <w:lang w:val="id-ID"/>
      </w:rPr>
      <w:t xml:space="preserve">   </w:t>
    </w:r>
    <w:r w:rsidRPr="00991797">
      <w:rPr>
        <w:rFonts w:asciiTheme="majorHAnsi" w:hAnsiTheme="majorHAnsi"/>
        <w:b/>
        <w:sz w:val="18"/>
        <w:szCs w:val="18"/>
        <w:lang w:val="id-ID"/>
      </w:rPr>
      <w:t>Jurnal Teknologi Informasi dan Ilmu Komputer (JTIIK)</w:t>
    </w:r>
    <w:r w:rsidRPr="00991797">
      <w:rPr>
        <w:rFonts w:asciiTheme="majorHAnsi" w:hAnsiTheme="majorHAnsi"/>
        <w:sz w:val="18"/>
        <w:szCs w:val="18"/>
        <w:lang w:val="id-ID"/>
      </w:rPr>
      <w:t xml:space="preserve">, Vol. </w:t>
    </w:r>
    <w:r>
      <w:rPr>
        <w:rFonts w:asciiTheme="majorHAnsi" w:hAnsiTheme="majorHAnsi"/>
        <w:sz w:val="18"/>
        <w:szCs w:val="18"/>
      </w:rPr>
      <w:t>x</w:t>
    </w:r>
    <w:r w:rsidRPr="00991797">
      <w:rPr>
        <w:rFonts w:asciiTheme="majorHAnsi" w:hAnsiTheme="majorHAnsi"/>
        <w:sz w:val="18"/>
        <w:szCs w:val="18"/>
        <w:lang w:val="id-ID"/>
      </w:rPr>
      <w:t xml:space="preserve">, No. </w:t>
    </w:r>
    <w:r>
      <w:rPr>
        <w:rFonts w:asciiTheme="majorHAnsi" w:hAnsiTheme="majorHAnsi"/>
        <w:sz w:val="18"/>
        <w:szCs w:val="18"/>
      </w:rPr>
      <w:t>x</w:t>
    </w:r>
    <w:r w:rsidRPr="00991797">
      <w:rPr>
        <w:rFonts w:asciiTheme="majorHAnsi" w:hAnsiTheme="majorHAnsi"/>
        <w:sz w:val="18"/>
        <w:szCs w:val="18"/>
        <w:lang w:val="id-ID"/>
      </w:rPr>
      <w:t xml:space="preserve">, April 2014, </w:t>
    </w:r>
    <w:r>
      <w:rPr>
        <w:rFonts w:asciiTheme="majorHAnsi" w:hAnsiTheme="majorHAnsi"/>
        <w:sz w:val="18"/>
        <w:szCs w:val="18"/>
        <w:lang w:val="id-ID"/>
      </w:rPr>
      <w:t xml:space="preserve">hlm. </w:t>
    </w:r>
    <w:r>
      <w:rPr>
        <w:rFonts w:asciiTheme="majorHAnsi" w:hAnsiTheme="majorHAnsi"/>
        <w:sz w:val="18"/>
        <w:szCs w:val="18"/>
      </w:rPr>
      <w:t>x</w:t>
    </w:r>
    <w:r>
      <w:rPr>
        <w:rFonts w:asciiTheme="majorHAnsi" w:hAnsiTheme="majorHAnsi"/>
        <w:sz w:val="18"/>
        <w:szCs w:val="18"/>
        <w:lang w:val="id-ID"/>
      </w:rPr>
      <w:t>-</w:t>
    </w:r>
    <w:r>
      <w:rPr>
        <w:rFonts w:asciiTheme="majorHAnsi" w:hAnsiTheme="majorHAnsi"/>
        <w:sz w:val="18"/>
        <w:szCs w:val="18"/>
      </w:rPr>
      <w: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A3AA7" w14:textId="77777777" w:rsidR="008E6680" w:rsidRPr="00443FEE" w:rsidRDefault="008E6680" w:rsidP="00801CC8">
    <w:pPr>
      <w:pStyle w:val="Header"/>
      <w:jc w:val="right"/>
      <w:rPr>
        <w:rFonts w:asciiTheme="majorHAnsi" w:hAnsiTheme="majorHAnsi"/>
        <w:sz w:val="18"/>
        <w:szCs w:val="18"/>
      </w:rPr>
    </w:pPr>
    <w:r>
      <w:rPr>
        <w:rFonts w:asciiTheme="majorHAnsi" w:hAnsiTheme="majorHAnsi"/>
        <w:sz w:val="18"/>
        <w:szCs w:val="18"/>
      </w:rPr>
      <w:t xml:space="preserve">Satu, dkk, Judul singkat …   </w:t>
    </w:r>
    <w:r w:rsidRPr="00991797">
      <w:rPr>
        <w:rFonts w:asciiTheme="majorHAnsi" w:hAnsiTheme="majorHAnsi"/>
        <w:sz w:val="22"/>
        <w:szCs w:val="22"/>
        <w:lang w:val="id-ID"/>
      </w:rPr>
      <w:fldChar w:fldCharType="begin"/>
    </w:r>
    <w:r w:rsidRPr="00991797">
      <w:rPr>
        <w:rFonts w:asciiTheme="majorHAnsi" w:hAnsiTheme="majorHAnsi"/>
        <w:sz w:val="22"/>
        <w:szCs w:val="22"/>
        <w:lang w:val="id-ID"/>
      </w:rPr>
      <w:instrText xml:space="preserve"> PAGE   \* MERGEFORMAT </w:instrText>
    </w:r>
    <w:r w:rsidRPr="00991797">
      <w:rPr>
        <w:rFonts w:asciiTheme="majorHAnsi" w:hAnsiTheme="majorHAnsi"/>
        <w:sz w:val="22"/>
        <w:szCs w:val="22"/>
        <w:lang w:val="id-ID"/>
      </w:rPr>
      <w:fldChar w:fldCharType="separate"/>
    </w:r>
    <w:r>
      <w:rPr>
        <w:rFonts w:asciiTheme="majorHAnsi" w:hAnsiTheme="majorHAnsi"/>
        <w:noProof/>
        <w:sz w:val="22"/>
        <w:szCs w:val="22"/>
        <w:lang w:val="id-ID"/>
      </w:rPr>
      <w:t>3</w:t>
    </w:r>
    <w:r w:rsidRPr="00991797">
      <w:rPr>
        <w:rFonts w:asciiTheme="majorHAnsi" w:hAnsiTheme="majorHAnsi"/>
        <w:sz w:val="22"/>
        <w:szCs w:val="22"/>
        <w:lang w:val="id-ID"/>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53C2F" w14:textId="77777777" w:rsidR="008E6680" w:rsidRPr="00DA479C" w:rsidRDefault="008E6680">
    <w:pPr>
      <w:pStyle w:val="Header"/>
      <w:rPr>
        <w:rFonts w:asciiTheme="majorHAnsi" w:hAnsiTheme="majorHAnsi"/>
        <w:sz w:val="18"/>
        <w:szCs w:val="18"/>
      </w:rPr>
    </w:pPr>
    <w:r w:rsidRPr="00991797">
      <w:rPr>
        <w:rFonts w:asciiTheme="majorHAnsi" w:hAnsiTheme="majorHAnsi"/>
        <w:b/>
        <w:sz w:val="18"/>
        <w:szCs w:val="18"/>
        <w:lang w:val="id-ID"/>
      </w:rPr>
      <w:t>Jurnal Teknologi Informasi dan Ilmu Komputer (JTIIK)</w:t>
    </w:r>
    <w:r>
      <w:rPr>
        <w:rFonts w:asciiTheme="majorHAnsi" w:hAnsiTheme="majorHAnsi"/>
        <w:b/>
        <w:sz w:val="18"/>
        <w:szCs w:val="18"/>
      </w:rPr>
      <w:tab/>
    </w:r>
    <w:r w:rsidRPr="005B2BF4">
      <w:rPr>
        <w:rFonts w:asciiTheme="majorHAnsi" w:hAnsiTheme="majorHAnsi"/>
        <w:sz w:val="18"/>
        <w:szCs w:val="18"/>
        <w:lang w:val="id-ID"/>
      </w:rPr>
      <w:t xml:space="preserve">DOI: </w:t>
    </w:r>
    <w:hyperlink r:id="rId1" w:history="1">
      <w:r w:rsidRPr="005B2BF4">
        <w:rPr>
          <w:rFonts w:asciiTheme="majorHAnsi" w:hAnsiTheme="majorHAnsi"/>
          <w:sz w:val="18"/>
          <w:szCs w:val="18"/>
          <w:lang w:val="id-ID"/>
        </w:rPr>
        <w:t>10.25126/</w:t>
      </w:r>
    </w:hyperlink>
    <w:r>
      <w:rPr>
        <w:rFonts w:asciiTheme="majorHAnsi" w:hAnsiTheme="majorHAnsi"/>
        <w:sz w:val="18"/>
        <w:szCs w:val="18"/>
      </w:rPr>
      <w:t>jtiik…</w:t>
    </w:r>
  </w:p>
  <w:p w14:paraId="13E2B94F" w14:textId="77777777" w:rsidR="008E6680" w:rsidRDefault="008E6680" w:rsidP="00074EAD">
    <w:pPr>
      <w:pStyle w:val="Header"/>
      <w:rPr>
        <w:rFonts w:asciiTheme="majorHAnsi" w:hAnsiTheme="majorHAnsi"/>
        <w:sz w:val="18"/>
        <w:szCs w:val="18"/>
      </w:rPr>
    </w:pPr>
    <w:r w:rsidRPr="00991797">
      <w:rPr>
        <w:rFonts w:asciiTheme="majorHAnsi" w:hAnsiTheme="majorHAnsi"/>
        <w:sz w:val="18"/>
        <w:szCs w:val="18"/>
        <w:lang w:val="id-ID"/>
      </w:rPr>
      <w:t>Vol.</w:t>
    </w:r>
    <w:r>
      <w:rPr>
        <w:rFonts w:asciiTheme="majorHAnsi" w:hAnsiTheme="majorHAnsi"/>
        <w:sz w:val="18"/>
        <w:szCs w:val="18"/>
        <w:lang w:val="id-ID"/>
      </w:rPr>
      <w:t xml:space="preserve"> </w:t>
    </w:r>
    <w:r>
      <w:rPr>
        <w:rFonts w:asciiTheme="majorHAnsi" w:hAnsiTheme="majorHAnsi"/>
        <w:sz w:val="18"/>
        <w:szCs w:val="18"/>
      </w:rPr>
      <w:t>x</w:t>
    </w:r>
    <w:r>
      <w:rPr>
        <w:rFonts w:asciiTheme="majorHAnsi" w:hAnsiTheme="majorHAnsi"/>
        <w:sz w:val="18"/>
        <w:szCs w:val="18"/>
        <w:lang w:val="id-ID"/>
      </w:rPr>
      <w:t xml:space="preserve">, No. </w:t>
    </w:r>
    <w:r>
      <w:rPr>
        <w:rFonts w:asciiTheme="majorHAnsi" w:hAnsiTheme="majorHAnsi"/>
        <w:sz w:val="18"/>
        <w:szCs w:val="18"/>
      </w:rPr>
      <w:t>x</w:t>
    </w:r>
    <w:r>
      <w:rPr>
        <w:rFonts w:asciiTheme="majorHAnsi" w:hAnsiTheme="majorHAnsi"/>
        <w:sz w:val="18"/>
        <w:szCs w:val="18"/>
        <w:lang w:val="id-ID"/>
      </w:rPr>
      <w:t xml:space="preserve">, April 2014, hlm. </w:t>
    </w:r>
    <w:r>
      <w:rPr>
        <w:rFonts w:asciiTheme="majorHAnsi" w:hAnsiTheme="majorHAnsi"/>
        <w:sz w:val="18"/>
        <w:szCs w:val="18"/>
      </w:rPr>
      <w:t>x</w:t>
    </w:r>
    <w:r>
      <w:rPr>
        <w:rFonts w:asciiTheme="majorHAnsi" w:hAnsiTheme="majorHAnsi"/>
        <w:sz w:val="18"/>
        <w:szCs w:val="18"/>
        <w:lang w:val="id-ID"/>
      </w:rPr>
      <w:t>-</w:t>
    </w:r>
    <w:r>
      <w:rPr>
        <w:rFonts w:asciiTheme="majorHAnsi" w:hAnsiTheme="majorHAnsi"/>
        <w:sz w:val="18"/>
        <w:szCs w:val="18"/>
      </w:rPr>
      <w:t>x</w:t>
    </w:r>
    <w:r>
      <w:rPr>
        <w:rFonts w:asciiTheme="majorHAnsi" w:hAnsiTheme="majorHAnsi"/>
        <w:sz w:val="18"/>
        <w:szCs w:val="18"/>
      </w:rPr>
      <w:tab/>
    </w:r>
    <w:r>
      <w:rPr>
        <w:rFonts w:asciiTheme="majorHAnsi" w:hAnsiTheme="majorHAnsi"/>
        <w:sz w:val="18"/>
        <w:szCs w:val="18"/>
      </w:rPr>
      <w:tab/>
    </w:r>
    <w:r w:rsidRPr="005B2BF4">
      <w:rPr>
        <w:rFonts w:asciiTheme="majorHAnsi" w:hAnsiTheme="majorHAnsi"/>
        <w:sz w:val="18"/>
        <w:szCs w:val="18"/>
      </w:rPr>
      <w:t>p-ISSN: 2355-7699</w:t>
    </w:r>
  </w:p>
  <w:p w14:paraId="7BEBC444" w14:textId="77777777" w:rsidR="008E6680" w:rsidRPr="00392D1B" w:rsidRDefault="008E6680" w:rsidP="00801132">
    <w:pPr>
      <w:pStyle w:val="Header"/>
      <w:pBdr>
        <w:bottom w:val="single" w:sz="4" w:space="1" w:color="auto"/>
      </w:pBdr>
      <w:rPr>
        <w:rFonts w:asciiTheme="majorHAnsi" w:hAnsiTheme="majorHAnsi"/>
        <w:sz w:val="18"/>
        <w:szCs w:val="18"/>
      </w:rPr>
    </w:pPr>
    <w:r w:rsidRPr="00074EAD">
      <w:rPr>
        <w:rFonts w:asciiTheme="majorHAnsi" w:hAnsiTheme="majorHAnsi"/>
        <w:sz w:val="18"/>
        <w:szCs w:val="18"/>
      </w:rPr>
      <w:t xml:space="preserve">Akreditasi </w:t>
    </w:r>
    <w:r>
      <w:rPr>
        <w:rFonts w:asciiTheme="majorHAnsi" w:hAnsiTheme="majorHAnsi"/>
        <w:sz w:val="18"/>
        <w:szCs w:val="18"/>
      </w:rPr>
      <w:t>KEMEN</w:t>
    </w:r>
    <w:r w:rsidRPr="00074EAD">
      <w:rPr>
        <w:rFonts w:asciiTheme="majorHAnsi" w:hAnsiTheme="majorHAnsi"/>
        <w:sz w:val="18"/>
        <w:szCs w:val="18"/>
      </w:rPr>
      <w:t>RISTEKDIKTI, No</w:t>
    </w:r>
    <w:r>
      <w:rPr>
        <w:rFonts w:asciiTheme="majorHAnsi" w:hAnsiTheme="majorHAnsi"/>
        <w:sz w:val="18"/>
        <w:szCs w:val="18"/>
      </w:rPr>
      <w:t>.</w:t>
    </w:r>
    <w:r w:rsidRPr="00074EAD">
      <w:rPr>
        <w:rFonts w:asciiTheme="majorHAnsi" w:hAnsiTheme="majorHAnsi"/>
        <w:sz w:val="18"/>
        <w:szCs w:val="18"/>
      </w:rPr>
      <w:t xml:space="preserve"> </w:t>
    </w:r>
    <w:r>
      <w:rPr>
        <w:rFonts w:asciiTheme="majorHAnsi" w:hAnsiTheme="majorHAnsi"/>
        <w:sz w:val="18"/>
        <w:szCs w:val="18"/>
      </w:rPr>
      <w:t>30</w:t>
    </w:r>
    <w:r w:rsidRPr="00074EAD">
      <w:rPr>
        <w:rFonts w:asciiTheme="majorHAnsi" w:hAnsiTheme="majorHAnsi"/>
        <w:sz w:val="18"/>
        <w:szCs w:val="18"/>
      </w:rPr>
      <w:t>/E/KPT/201</w:t>
    </w:r>
    <w:r>
      <w:rPr>
        <w:rFonts w:asciiTheme="majorHAnsi" w:hAnsiTheme="majorHAnsi"/>
        <w:sz w:val="18"/>
        <w:szCs w:val="18"/>
      </w:rPr>
      <w:t>8</w:t>
    </w:r>
    <w:r w:rsidRPr="00074EAD">
      <w:rPr>
        <w:rFonts w:asciiTheme="majorHAnsi" w:hAnsiTheme="majorHAnsi"/>
        <w:sz w:val="18"/>
        <w:szCs w:val="18"/>
      </w:rPr>
      <w:t xml:space="preserve"> </w:t>
    </w:r>
    <w:r>
      <w:rPr>
        <w:rFonts w:asciiTheme="majorHAnsi" w:hAnsiTheme="majorHAnsi"/>
        <w:sz w:val="18"/>
        <w:szCs w:val="18"/>
      </w:rPr>
      <w:tab/>
    </w:r>
    <w:r>
      <w:rPr>
        <w:rFonts w:asciiTheme="majorHAnsi" w:hAnsiTheme="majorHAnsi"/>
        <w:sz w:val="18"/>
        <w:szCs w:val="18"/>
      </w:rPr>
      <w:tab/>
      <w:t>e-ISSN: 2528-6579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A4594"/>
    <w:multiLevelType w:val="multilevel"/>
    <w:tmpl w:val="DE88B35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7C60CC"/>
    <w:multiLevelType w:val="multilevel"/>
    <w:tmpl w:val="59487E3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9B22621"/>
    <w:multiLevelType w:val="hybridMultilevel"/>
    <w:tmpl w:val="CEFE70E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0B172815"/>
    <w:multiLevelType w:val="multilevel"/>
    <w:tmpl w:val="D7A469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E212A9"/>
    <w:multiLevelType w:val="multilevel"/>
    <w:tmpl w:val="093CB192"/>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CD7DFE"/>
    <w:multiLevelType w:val="multilevel"/>
    <w:tmpl w:val="0B36668E"/>
    <w:lvl w:ilvl="0">
      <w:start w:val="1"/>
      <w:numFmt w:val="decimal"/>
      <w:pStyle w:val="Heading1"/>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6" w15:restartNumberingAfterBreak="0">
    <w:nsid w:val="25E862F3"/>
    <w:multiLevelType w:val="hybridMultilevel"/>
    <w:tmpl w:val="A5C28270"/>
    <w:lvl w:ilvl="0" w:tplc="68783F16">
      <w:start w:val="1"/>
      <w:numFmt w:val="bullet"/>
      <w:lvlText w:val=""/>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7" w15:restartNumberingAfterBreak="0">
    <w:nsid w:val="26F824D0"/>
    <w:multiLevelType w:val="hybridMultilevel"/>
    <w:tmpl w:val="CEEE3B8C"/>
    <w:lvl w:ilvl="0" w:tplc="C6EE0F4E">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1A35389"/>
    <w:multiLevelType w:val="hybridMultilevel"/>
    <w:tmpl w:val="80E43B06"/>
    <w:lvl w:ilvl="0" w:tplc="4076776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6853C33"/>
    <w:multiLevelType w:val="hybridMultilevel"/>
    <w:tmpl w:val="3BC8B140"/>
    <w:lvl w:ilvl="0" w:tplc="5B4E24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A8073B3"/>
    <w:multiLevelType w:val="hybridMultilevel"/>
    <w:tmpl w:val="F8DEF2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9644387"/>
    <w:multiLevelType w:val="hybridMultilevel"/>
    <w:tmpl w:val="B5E0CF56"/>
    <w:lvl w:ilvl="0" w:tplc="2DF0A4E6">
      <w:numFmt w:val="bullet"/>
      <w:lvlText w:val="-"/>
      <w:lvlJc w:val="left"/>
      <w:pPr>
        <w:ind w:left="786" w:hanging="360"/>
      </w:pPr>
      <w:rPr>
        <w:rFonts w:ascii="Times New Roman" w:eastAsia="Times New Roman"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2" w15:restartNumberingAfterBreak="0">
    <w:nsid w:val="7BFC46B9"/>
    <w:multiLevelType w:val="hybridMultilevel"/>
    <w:tmpl w:val="6818D3B2"/>
    <w:lvl w:ilvl="0" w:tplc="16342D8A">
      <w:start w:val="2"/>
      <w:numFmt w:val="bullet"/>
      <w:lvlText w:val="-"/>
      <w:lvlJc w:val="left"/>
      <w:pPr>
        <w:ind w:left="927" w:hanging="360"/>
      </w:pPr>
      <w:rPr>
        <w:rFonts w:ascii="Times New Roman" w:eastAsia="SymbolMT"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num w:numId="1">
    <w:abstractNumId w:val="5"/>
  </w:num>
  <w:num w:numId="2">
    <w:abstractNumId w:val="9"/>
  </w:num>
  <w:num w:numId="3">
    <w:abstractNumId w:val="6"/>
  </w:num>
  <w:num w:numId="4">
    <w:abstractNumId w:val="5"/>
  </w:num>
  <w:num w:numId="5">
    <w:abstractNumId w:val="11"/>
  </w:num>
  <w:num w:numId="6">
    <w:abstractNumId w:val="12"/>
  </w:num>
  <w:num w:numId="7">
    <w:abstractNumId w:val="8"/>
  </w:num>
  <w:num w:numId="8">
    <w:abstractNumId w:val="7"/>
  </w:num>
  <w:num w:numId="9">
    <w:abstractNumId w:val="0"/>
  </w:num>
  <w:num w:numId="10">
    <w:abstractNumId w:val="2"/>
  </w:num>
  <w:num w:numId="11">
    <w:abstractNumId w:val="5"/>
  </w:num>
  <w:num w:numId="12">
    <w:abstractNumId w:val="4"/>
  </w:num>
  <w:num w:numId="13">
    <w:abstractNumId w:val="3"/>
  </w:num>
  <w:num w:numId="14">
    <w:abstractNumId w:val="5"/>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YxNTI1NzCztDA1MDBQ0lEKTi0uzszPAykwqgUAD+YUeiwAAAA="/>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zept0a0p0wwwfeazd9ve5xors0v05w2f5z0&quot;&gt;EndNote Library - Wayan&lt;record-ids&gt;&lt;item&gt;279&lt;/item&gt;&lt;/record-ids&gt;&lt;/item&gt;&lt;/Libraries&gt;"/>
  </w:docVars>
  <w:rsids>
    <w:rsidRoot w:val="00424A75"/>
    <w:rsid w:val="00000E2B"/>
    <w:rsid w:val="00013758"/>
    <w:rsid w:val="00015C7A"/>
    <w:rsid w:val="0002195F"/>
    <w:rsid w:val="00023B04"/>
    <w:rsid w:val="00024990"/>
    <w:rsid w:val="00024E3A"/>
    <w:rsid w:val="00034816"/>
    <w:rsid w:val="00034853"/>
    <w:rsid w:val="00040B2E"/>
    <w:rsid w:val="00052A4C"/>
    <w:rsid w:val="000551BA"/>
    <w:rsid w:val="000568F5"/>
    <w:rsid w:val="0006616A"/>
    <w:rsid w:val="000730C6"/>
    <w:rsid w:val="00074EAD"/>
    <w:rsid w:val="0008441E"/>
    <w:rsid w:val="000A009B"/>
    <w:rsid w:val="000B2A25"/>
    <w:rsid w:val="000B4030"/>
    <w:rsid w:val="000B5705"/>
    <w:rsid w:val="000C415E"/>
    <w:rsid w:val="000C541C"/>
    <w:rsid w:val="000C5537"/>
    <w:rsid w:val="000C6924"/>
    <w:rsid w:val="000D0DB5"/>
    <w:rsid w:val="000D43C0"/>
    <w:rsid w:val="000F4406"/>
    <w:rsid w:val="000F5230"/>
    <w:rsid w:val="000F5E8A"/>
    <w:rsid w:val="000F7127"/>
    <w:rsid w:val="00103FB3"/>
    <w:rsid w:val="0010478B"/>
    <w:rsid w:val="001060B2"/>
    <w:rsid w:val="0011348E"/>
    <w:rsid w:val="00116965"/>
    <w:rsid w:val="001257B1"/>
    <w:rsid w:val="00132E04"/>
    <w:rsid w:val="00133A44"/>
    <w:rsid w:val="001373BB"/>
    <w:rsid w:val="001472BD"/>
    <w:rsid w:val="00156739"/>
    <w:rsid w:val="001862C7"/>
    <w:rsid w:val="00195328"/>
    <w:rsid w:val="00197640"/>
    <w:rsid w:val="001A1D29"/>
    <w:rsid w:val="001A4E1E"/>
    <w:rsid w:val="001B08D7"/>
    <w:rsid w:val="001B5132"/>
    <w:rsid w:val="001C2924"/>
    <w:rsid w:val="001C2929"/>
    <w:rsid w:val="001C335B"/>
    <w:rsid w:val="001C6E53"/>
    <w:rsid w:val="001D500B"/>
    <w:rsid w:val="001E3A5F"/>
    <w:rsid w:val="001E4E15"/>
    <w:rsid w:val="001E5279"/>
    <w:rsid w:val="001E6858"/>
    <w:rsid w:val="001F4E2E"/>
    <w:rsid w:val="001F6947"/>
    <w:rsid w:val="0020179E"/>
    <w:rsid w:val="00204443"/>
    <w:rsid w:val="002132C7"/>
    <w:rsid w:val="00214790"/>
    <w:rsid w:val="002155C4"/>
    <w:rsid w:val="00216993"/>
    <w:rsid w:val="002223BC"/>
    <w:rsid w:val="00223594"/>
    <w:rsid w:val="00236913"/>
    <w:rsid w:val="002406B0"/>
    <w:rsid w:val="00245285"/>
    <w:rsid w:val="00246747"/>
    <w:rsid w:val="002524F2"/>
    <w:rsid w:val="00256730"/>
    <w:rsid w:val="00261361"/>
    <w:rsid w:val="00262617"/>
    <w:rsid w:val="0026284A"/>
    <w:rsid w:val="0026768F"/>
    <w:rsid w:val="00267779"/>
    <w:rsid w:val="00286E2D"/>
    <w:rsid w:val="002931DB"/>
    <w:rsid w:val="002A0AEA"/>
    <w:rsid w:val="002A2689"/>
    <w:rsid w:val="002A2CB4"/>
    <w:rsid w:val="002A66F0"/>
    <w:rsid w:val="002B0864"/>
    <w:rsid w:val="002D4219"/>
    <w:rsid w:val="002E1031"/>
    <w:rsid w:val="002E6F5C"/>
    <w:rsid w:val="00303F4D"/>
    <w:rsid w:val="0030501A"/>
    <w:rsid w:val="003128EB"/>
    <w:rsid w:val="003162ED"/>
    <w:rsid w:val="003225FB"/>
    <w:rsid w:val="00323467"/>
    <w:rsid w:val="00327B83"/>
    <w:rsid w:val="00333B0D"/>
    <w:rsid w:val="00344334"/>
    <w:rsid w:val="003519FB"/>
    <w:rsid w:val="00356CD0"/>
    <w:rsid w:val="00361069"/>
    <w:rsid w:val="003628C3"/>
    <w:rsid w:val="003721E1"/>
    <w:rsid w:val="00377C19"/>
    <w:rsid w:val="00381B97"/>
    <w:rsid w:val="0038664E"/>
    <w:rsid w:val="00390FE8"/>
    <w:rsid w:val="0039111C"/>
    <w:rsid w:val="00392D1B"/>
    <w:rsid w:val="00393C2F"/>
    <w:rsid w:val="00393F97"/>
    <w:rsid w:val="003A1116"/>
    <w:rsid w:val="003A29E6"/>
    <w:rsid w:val="003C0D54"/>
    <w:rsid w:val="003C11D7"/>
    <w:rsid w:val="003C29EB"/>
    <w:rsid w:val="003C3CBE"/>
    <w:rsid w:val="003C4D1B"/>
    <w:rsid w:val="003C6AC7"/>
    <w:rsid w:val="003D01BA"/>
    <w:rsid w:val="003D167E"/>
    <w:rsid w:val="003D2DE6"/>
    <w:rsid w:val="003D68B6"/>
    <w:rsid w:val="003E4C47"/>
    <w:rsid w:val="003E5E3A"/>
    <w:rsid w:val="003E7E41"/>
    <w:rsid w:val="004061A0"/>
    <w:rsid w:val="004153BB"/>
    <w:rsid w:val="00416808"/>
    <w:rsid w:val="00417336"/>
    <w:rsid w:val="00422DA2"/>
    <w:rsid w:val="004232CF"/>
    <w:rsid w:val="00423FCF"/>
    <w:rsid w:val="00424A75"/>
    <w:rsid w:val="00425A2B"/>
    <w:rsid w:val="00425D8B"/>
    <w:rsid w:val="00430253"/>
    <w:rsid w:val="004424DB"/>
    <w:rsid w:val="00443062"/>
    <w:rsid w:val="004433EB"/>
    <w:rsid w:val="00443FEE"/>
    <w:rsid w:val="00445B61"/>
    <w:rsid w:val="00445D3D"/>
    <w:rsid w:val="00451DFB"/>
    <w:rsid w:val="004539DE"/>
    <w:rsid w:val="00454C00"/>
    <w:rsid w:val="00456CFD"/>
    <w:rsid w:val="0046542A"/>
    <w:rsid w:val="00465A88"/>
    <w:rsid w:val="0046731A"/>
    <w:rsid w:val="00474703"/>
    <w:rsid w:val="00477563"/>
    <w:rsid w:val="0048217D"/>
    <w:rsid w:val="00491A3E"/>
    <w:rsid w:val="00496740"/>
    <w:rsid w:val="004971ED"/>
    <w:rsid w:val="004A213E"/>
    <w:rsid w:val="004A2CCA"/>
    <w:rsid w:val="004B412D"/>
    <w:rsid w:val="004B4B51"/>
    <w:rsid w:val="004B5E83"/>
    <w:rsid w:val="004C1C42"/>
    <w:rsid w:val="004C3BB3"/>
    <w:rsid w:val="004C789B"/>
    <w:rsid w:val="004D4586"/>
    <w:rsid w:val="004E4EAC"/>
    <w:rsid w:val="005035AD"/>
    <w:rsid w:val="0051735E"/>
    <w:rsid w:val="00523EA0"/>
    <w:rsid w:val="00534651"/>
    <w:rsid w:val="00537BDC"/>
    <w:rsid w:val="00540D27"/>
    <w:rsid w:val="0054746D"/>
    <w:rsid w:val="00551354"/>
    <w:rsid w:val="00552FAD"/>
    <w:rsid w:val="005610B9"/>
    <w:rsid w:val="00562A94"/>
    <w:rsid w:val="00570C9E"/>
    <w:rsid w:val="0057640F"/>
    <w:rsid w:val="00582D0E"/>
    <w:rsid w:val="005832A4"/>
    <w:rsid w:val="00583875"/>
    <w:rsid w:val="00592D7C"/>
    <w:rsid w:val="005A37EE"/>
    <w:rsid w:val="005B2142"/>
    <w:rsid w:val="005B2BF4"/>
    <w:rsid w:val="005B444F"/>
    <w:rsid w:val="005C283F"/>
    <w:rsid w:val="005C2994"/>
    <w:rsid w:val="005C2B9B"/>
    <w:rsid w:val="005C2EBA"/>
    <w:rsid w:val="005C5C68"/>
    <w:rsid w:val="005D45E9"/>
    <w:rsid w:val="005D7899"/>
    <w:rsid w:val="005E02C5"/>
    <w:rsid w:val="00602DA9"/>
    <w:rsid w:val="00604C09"/>
    <w:rsid w:val="00606DF8"/>
    <w:rsid w:val="00607C6B"/>
    <w:rsid w:val="00613F98"/>
    <w:rsid w:val="00614D2A"/>
    <w:rsid w:val="006162BA"/>
    <w:rsid w:val="00621AC3"/>
    <w:rsid w:val="006316A8"/>
    <w:rsid w:val="006404AD"/>
    <w:rsid w:val="00640820"/>
    <w:rsid w:val="006426AE"/>
    <w:rsid w:val="0066135E"/>
    <w:rsid w:val="00662EF3"/>
    <w:rsid w:val="00664CA2"/>
    <w:rsid w:val="00670BB7"/>
    <w:rsid w:val="00674F2E"/>
    <w:rsid w:val="00677A6D"/>
    <w:rsid w:val="00677D19"/>
    <w:rsid w:val="006A04B5"/>
    <w:rsid w:val="006A4532"/>
    <w:rsid w:val="006A4F11"/>
    <w:rsid w:val="006A6282"/>
    <w:rsid w:val="006B3430"/>
    <w:rsid w:val="006C044F"/>
    <w:rsid w:val="006C0B19"/>
    <w:rsid w:val="006F40F5"/>
    <w:rsid w:val="006F57EA"/>
    <w:rsid w:val="006F62B5"/>
    <w:rsid w:val="006F7C8C"/>
    <w:rsid w:val="00700351"/>
    <w:rsid w:val="00721021"/>
    <w:rsid w:val="007222AF"/>
    <w:rsid w:val="00727BFC"/>
    <w:rsid w:val="00737170"/>
    <w:rsid w:val="007533CE"/>
    <w:rsid w:val="00756D19"/>
    <w:rsid w:val="007650AF"/>
    <w:rsid w:val="00766EC6"/>
    <w:rsid w:val="0077626D"/>
    <w:rsid w:val="00776B1D"/>
    <w:rsid w:val="007774A1"/>
    <w:rsid w:val="00792873"/>
    <w:rsid w:val="00793089"/>
    <w:rsid w:val="007941E5"/>
    <w:rsid w:val="0079579A"/>
    <w:rsid w:val="00795B31"/>
    <w:rsid w:val="007A212E"/>
    <w:rsid w:val="007B5FCB"/>
    <w:rsid w:val="007C0482"/>
    <w:rsid w:val="007C5911"/>
    <w:rsid w:val="007D0721"/>
    <w:rsid w:val="007D47F9"/>
    <w:rsid w:val="007E4CA0"/>
    <w:rsid w:val="00801132"/>
    <w:rsid w:val="00801CC8"/>
    <w:rsid w:val="008035A0"/>
    <w:rsid w:val="008048C6"/>
    <w:rsid w:val="00810A07"/>
    <w:rsid w:val="00813530"/>
    <w:rsid w:val="008228AD"/>
    <w:rsid w:val="00823568"/>
    <w:rsid w:val="008235EC"/>
    <w:rsid w:val="00823AFE"/>
    <w:rsid w:val="0082758D"/>
    <w:rsid w:val="008328A6"/>
    <w:rsid w:val="00842855"/>
    <w:rsid w:val="008458F8"/>
    <w:rsid w:val="00853919"/>
    <w:rsid w:val="008548BD"/>
    <w:rsid w:val="0086052C"/>
    <w:rsid w:val="00860655"/>
    <w:rsid w:val="0086222C"/>
    <w:rsid w:val="00862E38"/>
    <w:rsid w:val="00863EBA"/>
    <w:rsid w:val="0087188B"/>
    <w:rsid w:val="00871F0F"/>
    <w:rsid w:val="00872FCA"/>
    <w:rsid w:val="00873B4A"/>
    <w:rsid w:val="00875299"/>
    <w:rsid w:val="00875AB0"/>
    <w:rsid w:val="00877E95"/>
    <w:rsid w:val="008808D9"/>
    <w:rsid w:val="0088540C"/>
    <w:rsid w:val="00886967"/>
    <w:rsid w:val="008959F4"/>
    <w:rsid w:val="00897E92"/>
    <w:rsid w:val="008A0327"/>
    <w:rsid w:val="008A0895"/>
    <w:rsid w:val="008A2101"/>
    <w:rsid w:val="008B03EF"/>
    <w:rsid w:val="008B7225"/>
    <w:rsid w:val="008C082C"/>
    <w:rsid w:val="008E04DF"/>
    <w:rsid w:val="008E4816"/>
    <w:rsid w:val="008E6680"/>
    <w:rsid w:val="008E7159"/>
    <w:rsid w:val="008F2340"/>
    <w:rsid w:val="008F3448"/>
    <w:rsid w:val="008F5645"/>
    <w:rsid w:val="008F65A8"/>
    <w:rsid w:val="008F7518"/>
    <w:rsid w:val="00905A5C"/>
    <w:rsid w:val="00911E3B"/>
    <w:rsid w:val="00916A45"/>
    <w:rsid w:val="00923D63"/>
    <w:rsid w:val="009301F7"/>
    <w:rsid w:val="009349C3"/>
    <w:rsid w:val="0095178D"/>
    <w:rsid w:val="00952FD3"/>
    <w:rsid w:val="0096251C"/>
    <w:rsid w:val="00965F2F"/>
    <w:rsid w:val="009676FD"/>
    <w:rsid w:val="0097397F"/>
    <w:rsid w:val="00981EDE"/>
    <w:rsid w:val="00983450"/>
    <w:rsid w:val="00991797"/>
    <w:rsid w:val="00995856"/>
    <w:rsid w:val="00995BB2"/>
    <w:rsid w:val="009A06CE"/>
    <w:rsid w:val="009A25A4"/>
    <w:rsid w:val="009B1AB7"/>
    <w:rsid w:val="009B42A2"/>
    <w:rsid w:val="009B594C"/>
    <w:rsid w:val="009C017A"/>
    <w:rsid w:val="009C1A2A"/>
    <w:rsid w:val="009C26A2"/>
    <w:rsid w:val="009C4762"/>
    <w:rsid w:val="009D2537"/>
    <w:rsid w:val="009D346D"/>
    <w:rsid w:val="009D3E7F"/>
    <w:rsid w:val="009D7DBF"/>
    <w:rsid w:val="009E01E3"/>
    <w:rsid w:val="009E22AB"/>
    <w:rsid w:val="009E26BB"/>
    <w:rsid w:val="009E46A2"/>
    <w:rsid w:val="009E54D8"/>
    <w:rsid w:val="00A0050E"/>
    <w:rsid w:val="00A02E40"/>
    <w:rsid w:val="00A0627E"/>
    <w:rsid w:val="00A137DC"/>
    <w:rsid w:val="00A21A98"/>
    <w:rsid w:val="00A3216B"/>
    <w:rsid w:val="00A3296A"/>
    <w:rsid w:val="00A3481F"/>
    <w:rsid w:val="00A429FA"/>
    <w:rsid w:val="00A47E29"/>
    <w:rsid w:val="00A5064D"/>
    <w:rsid w:val="00A53166"/>
    <w:rsid w:val="00A53FCD"/>
    <w:rsid w:val="00A54897"/>
    <w:rsid w:val="00A56FA6"/>
    <w:rsid w:val="00A57261"/>
    <w:rsid w:val="00A61A0B"/>
    <w:rsid w:val="00A61DF6"/>
    <w:rsid w:val="00A6343B"/>
    <w:rsid w:val="00A75C3A"/>
    <w:rsid w:val="00A8487C"/>
    <w:rsid w:val="00A91F68"/>
    <w:rsid w:val="00A95CD0"/>
    <w:rsid w:val="00A97F2C"/>
    <w:rsid w:val="00A97F7A"/>
    <w:rsid w:val="00AA3D71"/>
    <w:rsid w:val="00AA4543"/>
    <w:rsid w:val="00AA68F8"/>
    <w:rsid w:val="00AB444D"/>
    <w:rsid w:val="00AB6BD5"/>
    <w:rsid w:val="00AC1C46"/>
    <w:rsid w:val="00AC271D"/>
    <w:rsid w:val="00AC5E4F"/>
    <w:rsid w:val="00AD198D"/>
    <w:rsid w:val="00AD19D0"/>
    <w:rsid w:val="00AD2EC3"/>
    <w:rsid w:val="00AD3939"/>
    <w:rsid w:val="00AD5F81"/>
    <w:rsid w:val="00AE039C"/>
    <w:rsid w:val="00AE0A4E"/>
    <w:rsid w:val="00AE2D0C"/>
    <w:rsid w:val="00AE4DBE"/>
    <w:rsid w:val="00AF3240"/>
    <w:rsid w:val="00B00D91"/>
    <w:rsid w:val="00B01DD0"/>
    <w:rsid w:val="00B032A0"/>
    <w:rsid w:val="00B20022"/>
    <w:rsid w:val="00B2443D"/>
    <w:rsid w:val="00B24E5E"/>
    <w:rsid w:val="00B3106C"/>
    <w:rsid w:val="00B325E2"/>
    <w:rsid w:val="00B43566"/>
    <w:rsid w:val="00B5211C"/>
    <w:rsid w:val="00B56790"/>
    <w:rsid w:val="00B656F5"/>
    <w:rsid w:val="00B66EC5"/>
    <w:rsid w:val="00B67F21"/>
    <w:rsid w:val="00B71BAA"/>
    <w:rsid w:val="00B7259D"/>
    <w:rsid w:val="00B816F8"/>
    <w:rsid w:val="00B828BF"/>
    <w:rsid w:val="00B902EA"/>
    <w:rsid w:val="00B94DC6"/>
    <w:rsid w:val="00B95A47"/>
    <w:rsid w:val="00B962DF"/>
    <w:rsid w:val="00B978A3"/>
    <w:rsid w:val="00BA09E9"/>
    <w:rsid w:val="00BA22A0"/>
    <w:rsid w:val="00BA3F63"/>
    <w:rsid w:val="00BA7FC5"/>
    <w:rsid w:val="00BC35E9"/>
    <w:rsid w:val="00BC36A7"/>
    <w:rsid w:val="00BD212F"/>
    <w:rsid w:val="00BE05A9"/>
    <w:rsid w:val="00BE0CB6"/>
    <w:rsid w:val="00BE0E14"/>
    <w:rsid w:val="00BE78FF"/>
    <w:rsid w:val="00BF0547"/>
    <w:rsid w:val="00BF2ADC"/>
    <w:rsid w:val="00BF4F0B"/>
    <w:rsid w:val="00C02117"/>
    <w:rsid w:val="00C0469C"/>
    <w:rsid w:val="00C07A1B"/>
    <w:rsid w:val="00C13FBB"/>
    <w:rsid w:val="00C20281"/>
    <w:rsid w:val="00C260B4"/>
    <w:rsid w:val="00C43A2A"/>
    <w:rsid w:val="00C50503"/>
    <w:rsid w:val="00C57A2B"/>
    <w:rsid w:val="00C57E2F"/>
    <w:rsid w:val="00C6290C"/>
    <w:rsid w:val="00C77C29"/>
    <w:rsid w:val="00C8504D"/>
    <w:rsid w:val="00C87DF5"/>
    <w:rsid w:val="00CA4DA5"/>
    <w:rsid w:val="00CB0112"/>
    <w:rsid w:val="00CB4E55"/>
    <w:rsid w:val="00CB57D5"/>
    <w:rsid w:val="00CB7B4F"/>
    <w:rsid w:val="00CC07DE"/>
    <w:rsid w:val="00CC10E6"/>
    <w:rsid w:val="00CD30F5"/>
    <w:rsid w:val="00CD55A4"/>
    <w:rsid w:val="00CF491A"/>
    <w:rsid w:val="00CF4F35"/>
    <w:rsid w:val="00D00C42"/>
    <w:rsid w:val="00D03324"/>
    <w:rsid w:val="00D1537B"/>
    <w:rsid w:val="00D21418"/>
    <w:rsid w:val="00D322CD"/>
    <w:rsid w:val="00D32D46"/>
    <w:rsid w:val="00D32E19"/>
    <w:rsid w:val="00D43445"/>
    <w:rsid w:val="00D436C2"/>
    <w:rsid w:val="00D44255"/>
    <w:rsid w:val="00D47966"/>
    <w:rsid w:val="00D560F9"/>
    <w:rsid w:val="00D575B5"/>
    <w:rsid w:val="00D61532"/>
    <w:rsid w:val="00D65837"/>
    <w:rsid w:val="00D757AD"/>
    <w:rsid w:val="00D8737C"/>
    <w:rsid w:val="00D87E77"/>
    <w:rsid w:val="00DA1B95"/>
    <w:rsid w:val="00DA479C"/>
    <w:rsid w:val="00DB4FD0"/>
    <w:rsid w:val="00DB5A8F"/>
    <w:rsid w:val="00DB6F31"/>
    <w:rsid w:val="00DC4816"/>
    <w:rsid w:val="00DC4D3A"/>
    <w:rsid w:val="00DC59E0"/>
    <w:rsid w:val="00DD1B40"/>
    <w:rsid w:val="00DE22D2"/>
    <w:rsid w:val="00DF4AD5"/>
    <w:rsid w:val="00DF5C19"/>
    <w:rsid w:val="00E03B28"/>
    <w:rsid w:val="00E04FFD"/>
    <w:rsid w:val="00E16816"/>
    <w:rsid w:val="00E20C85"/>
    <w:rsid w:val="00E21B25"/>
    <w:rsid w:val="00E23DDE"/>
    <w:rsid w:val="00E26682"/>
    <w:rsid w:val="00E27E04"/>
    <w:rsid w:val="00E3769E"/>
    <w:rsid w:val="00E37E7D"/>
    <w:rsid w:val="00E5493F"/>
    <w:rsid w:val="00E55BCF"/>
    <w:rsid w:val="00E6427F"/>
    <w:rsid w:val="00E64C38"/>
    <w:rsid w:val="00E71F9E"/>
    <w:rsid w:val="00E7253B"/>
    <w:rsid w:val="00E737D7"/>
    <w:rsid w:val="00E814F6"/>
    <w:rsid w:val="00E82913"/>
    <w:rsid w:val="00E82CE4"/>
    <w:rsid w:val="00E83CAC"/>
    <w:rsid w:val="00E9130F"/>
    <w:rsid w:val="00E92436"/>
    <w:rsid w:val="00E96366"/>
    <w:rsid w:val="00EA2E40"/>
    <w:rsid w:val="00EA3389"/>
    <w:rsid w:val="00EA3456"/>
    <w:rsid w:val="00EA404F"/>
    <w:rsid w:val="00EB04A7"/>
    <w:rsid w:val="00EB2958"/>
    <w:rsid w:val="00EB2A8B"/>
    <w:rsid w:val="00EB4729"/>
    <w:rsid w:val="00EC2D95"/>
    <w:rsid w:val="00EC33DD"/>
    <w:rsid w:val="00ED1371"/>
    <w:rsid w:val="00ED211E"/>
    <w:rsid w:val="00ED5BCB"/>
    <w:rsid w:val="00ED7776"/>
    <w:rsid w:val="00EE19A2"/>
    <w:rsid w:val="00EE24C7"/>
    <w:rsid w:val="00EE518C"/>
    <w:rsid w:val="00EF2A93"/>
    <w:rsid w:val="00EF529D"/>
    <w:rsid w:val="00EF73D0"/>
    <w:rsid w:val="00F07EBF"/>
    <w:rsid w:val="00F14B96"/>
    <w:rsid w:val="00F17BD2"/>
    <w:rsid w:val="00F265F9"/>
    <w:rsid w:val="00F26AF8"/>
    <w:rsid w:val="00F3322F"/>
    <w:rsid w:val="00F36D7D"/>
    <w:rsid w:val="00F37811"/>
    <w:rsid w:val="00F41E1D"/>
    <w:rsid w:val="00F543E4"/>
    <w:rsid w:val="00F60A8B"/>
    <w:rsid w:val="00F62423"/>
    <w:rsid w:val="00F645B3"/>
    <w:rsid w:val="00F7377D"/>
    <w:rsid w:val="00F74462"/>
    <w:rsid w:val="00F76369"/>
    <w:rsid w:val="00F80FAA"/>
    <w:rsid w:val="00F8536A"/>
    <w:rsid w:val="00F91153"/>
    <w:rsid w:val="00FA01AD"/>
    <w:rsid w:val="00FA5C86"/>
    <w:rsid w:val="00FA77B4"/>
    <w:rsid w:val="00FB219C"/>
    <w:rsid w:val="00FB2F53"/>
    <w:rsid w:val="00FB538B"/>
    <w:rsid w:val="00FB5625"/>
    <w:rsid w:val="00FB64B2"/>
    <w:rsid w:val="00FB64FF"/>
    <w:rsid w:val="00FC1134"/>
    <w:rsid w:val="00FC4423"/>
    <w:rsid w:val="00FC6658"/>
    <w:rsid w:val="00FD08A8"/>
    <w:rsid w:val="00FD6BBF"/>
    <w:rsid w:val="00FD7BD2"/>
    <w:rsid w:val="00FE01C4"/>
    <w:rsid w:val="00FE1154"/>
    <w:rsid w:val="00FE38A5"/>
    <w:rsid w:val="00FE440D"/>
    <w:rsid w:val="00FE6C55"/>
    <w:rsid w:val="00FE7845"/>
    <w:rsid w:val="00FF09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1275E5"/>
  <w15:docId w15:val="{DAA9347B-6644-47B0-9945-A115FE65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10B9"/>
    <w:rPr>
      <w:sz w:val="24"/>
      <w:szCs w:val="24"/>
    </w:rPr>
  </w:style>
  <w:style w:type="paragraph" w:styleId="Heading1">
    <w:name w:val="heading 1"/>
    <w:basedOn w:val="Normal"/>
    <w:next w:val="Normal"/>
    <w:link w:val="Heading1Char"/>
    <w:qFormat/>
    <w:rsid w:val="008C082C"/>
    <w:pPr>
      <w:numPr>
        <w:numId w:val="1"/>
      </w:numPr>
      <w:spacing w:before="240" w:after="120"/>
      <w:outlineLvl w:val="0"/>
    </w:pPr>
    <w:rPr>
      <w:b/>
      <w:color w:val="000000"/>
      <w:sz w:val="20"/>
      <w:szCs w:val="20"/>
      <w:lang w:val="id-ID"/>
    </w:rPr>
  </w:style>
  <w:style w:type="paragraph" w:styleId="Heading2">
    <w:name w:val="heading 2"/>
    <w:basedOn w:val="Normal"/>
    <w:next w:val="Normal"/>
    <w:link w:val="Heading2Char"/>
    <w:unhideWhenUsed/>
    <w:qFormat/>
    <w:rsid w:val="00766EC6"/>
    <w:pPr>
      <w:keepNext/>
      <w:spacing w:before="240" w:after="120"/>
      <w:outlineLvl w:val="1"/>
    </w:pPr>
    <w:rPr>
      <w:b/>
      <w:bCs/>
      <w:iCs/>
      <w:sz w:val="20"/>
      <w:szCs w:val="20"/>
      <w:lang w:val="id-ID"/>
    </w:rPr>
  </w:style>
  <w:style w:type="paragraph" w:styleId="Heading3">
    <w:name w:val="heading 3"/>
    <w:basedOn w:val="Normal"/>
    <w:next w:val="Normal"/>
    <w:link w:val="Heading3Char"/>
    <w:semiHidden/>
    <w:unhideWhenUsed/>
    <w:qFormat/>
    <w:rsid w:val="005C299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link w:val="TitleChar"/>
    <w:qFormat/>
    <w:rsid w:val="00262617"/>
    <w:pPr>
      <w:spacing w:before="240" w:after="60"/>
      <w:jc w:val="center"/>
      <w:outlineLvl w:val="0"/>
    </w:pPr>
    <w:rPr>
      <w:rFonts w:ascii="Arial" w:hAnsi="Arial" w:cs="Arial"/>
      <w:b/>
      <w:bCs/>
      <w:kern w:val="28"/>
      <w:sz w:val="32"/>
      <w:szCs w:val="32"/>
    </w:rPr>
  </w:style>
  <w:style w:type="character" w:styleId="Hyperlink">
    <w:name w:val="Hyperlink"/>
    <w:uiPriority w:val="99"/>
    <w:rsid w:val="00262617"/>
    <w:rPr>
      <w:color w:val="0000FF"/>
      <w:u w:val="single"/>
    </w:rPr>
  </w:style>
  <w:style w:type="character" w:customStyle="1" w:styleId="Heading1Char">
    <w:name w:val="Heading 1 Char"/>
    <w:link w:val="Heading1"/>
    <w:rsid w:val="008C082C"/>
    <w:rPr>
      <w:b/>
      <w:color w:val="000000"/>
      <w:lang w:val="id-ID"/>
    </w:rPr>
  </w:style>
  <w:style w:type="paragraph" w:customStyle="1" w:styleId="Body">
    <w:name w:val="Body"/>
    <w:basedOn w:val="Normal"/>
    <w:link w:val="BodyChar"/>
    <w:qFormat/>
    <w:rsid w:val="00823AFE"/>
    <w:pPr>
      <w:ind w:firstLine="426"/>
      <w:jc w:val="both"/>
    </w:pPr>
    <w:rPr>
      <w:color w:val="000000"/>
      <w:sz w:val="20"/>
      <w:szCs w:val="20"/>
      <w:lang w:val="fi-FI"/>
    </w:rPr>
  </w:style>
  <w:style w:type="paragraph" w:customStyle="1" w:styleId="WBody">
    <w:name w:val="W Body"/>
    <w:basedOn w:val="BodyText"/>
    <w:link w:val="WBodyChar"/>
    <w:qFormat/>
    <w:rsid w:val="008A0327"/>
    <w:pPr>
      <w:spacing w:before="120" w:line="360" w:lineRule="auto"/>
      <w:ind w:firstLine="720"/>
      <w:jc w:val="both"/>
    </w:pPr>
    <w:rPr>
      <w:sz w:val="24"/>
      <w:szCs w:val="24"/>
      <w:lang w:val="id-ID" w:bidi="en-US"/>
    </w:rPr>
  </w:style>
  <w:style w:type="character" w:customStyle="1" w:styleId="BodyChar">
    <w:name w:val="Body Char"/>
    <w:link w:val="Body"/>
    <w:rsid w:val="00823AFE"/>
    <w:rPr>
      <w:color w:val="000000"/>
      <w:lang w:val="fi-FI"/>
    </w:rPr>
  </w:style>
  <w:style w:type="character" w:customStyle="1" w:styleId="WBodyChar">
    <w:name w:val="W Body Char"/>
    <w:link w:val="WBody"/>
    <w:rsid w:val="008A0327"/>
    <w:rPr>
      <w:sz w:val="24"/>
      <w:szCs w:val="24"/>
      <w:lang w:val="id-ID" w:bidi="en-US"/>
    </w:rPr>
  </w:style>
  <w:style w:type="paragraph" w:customStyle="1" w:styleId="figurecaption">
    <w:name w:val="figure caption"/>
    <w:rsid w:val="00F543E4"/>
    <w:pPr>
      <w:spacing w:before="120" w:after="200"/>
      <w:jc w:val="center"/>
    </w:pPr>
    <w:rPr>
      <w:rFonts w:eastAsia="SimSun" w:cs="Angsana New"/>
      <w:noProof/>
      <w:sz w:val="24"/>
      <w:szCs w:val="24"/>
      <w:lang w:val="sv-SE"/>
    </w:rPr>
  </w:style>
  <w:style w:type="character" w:customStyle="1" w:styleId="Heading2Char">
    <w:name w:val="Heading 2 Char"/>
    <w:link w:val="Heading2"/>
    <w:rsid w:val="00766EC6"/>
    <w:rPr>
      <w:b/>
      <w:bCs/>
      <w:iCs/>
      <w:lang w:val="id-ID"/>
    </w:rPr>
  </w:style>
  <w:style w:type="paragraph" w:customStyle="1" w:styleId="PictureHeading">
    <w:name w:val="Picture Heading"/>
    <w:basedOn w:val="Normal"/>
    <w:qFormat/>
    <w:rsid w:val="00F543E4"/>
    <w:pPr>
      <w:spacing w:after="360"/>
      <w:jc w:val="center"/>
    </w:pPr>
    <w:rPr>
      <w:bCs/>
      <w:lang w:val="sv-SE" w:bidi="en-US"/>
    </w:rPr>
  </w:style>
  <w:style w:type="paragraph" w:styleId="ListParagraph">
    <w:name w:val="List Paragraph"/>
    <w:basedOn w:val="Normal"/>
    <w:link w:val="ListParagraphChar"/>
    <w:uiPriority w:val="34"/>
    <w:qFormat/>
    <w:rsid w:val="00A3216B"/>
    <w:pPr>
      <w:spacing w:after="200" w:line="276" w:lineRule="auto"/>
      <w:ind w:left="720"/>
      <w:contextualSpacing/>
    </w:pPr>
    <w:rPr>
      <w:rFonts w:ascii="Calibri" w:hAnsi="Calibri"/>
      <w:sz w:val="22"/>
      <w:szCs w:val="22"/>
      <w:lang w:val="en-AU" w:eastAsia="zh-CN"/>
    </w:rPr>
  </w:style>
  <w:style w:type="paragraph" w:customStyle="1" w:styleId="Text">
    <w:name w:val="Text"/>
    <w:basedOn w:val="Normal"/>
    <w:rsid w:val="00995856"/>
    <w:pPr>
      <w:widowControl w:val="0"/>
      <w:autoSpaceDE w:val="0"/>
      <w:autoSpaceDN w:val="0"/>
      <w:spacing w:line="252" w:lineRule="auto"/>
      <w:ind w:firstLine="202"/>
      <w:jc w:val="both"/>
    </w:pPr>
    <w:rPr>
      <w:sz w:val="20"/>
      <w:szCs w:val="20"/>
    </w:rPr>
  </w:style>
  <w:style w:type="paragraph" w:customStyle="1" w:styleId="WNumb1">
    <w:name w:val="W Numb1"/>
    <w:basedOn w:val="BodyText"/>
    <w:link w:val="WNumb1Char"/>
    <w:qFormat/>
    <w:rsid w:val="006316A8"/>
    <w:pPr>
      <w:tabs>
        <w:tab w:val="left" w:pos="360"/>
      </w:tabs>
      <w:spacing w:before="60"/>
      <w:ind w:left="360" w:hanging="360"/>
      <w:jc w:val="both"/>
    </w:pPr>
    <w:rPr>
      <w:lang w:val="en-AU" w:bidi="en-US"/>
    </w:rPr>
  </w:style>
  <w:style w:type="character" w:customStyle="1" w:styleId="WNumb1Char">
    <w:name w:val="W Numb1 Char"/>
    <w:link w:val="WNumb1"/>
    <w:rsid w:val="006316A8"/>
    <w:rPr>
      <w:lang w:val="en-AU" w:bidi="en-US"/>
    </w:rPr>
  </w:style>
  <w:style w:type="table" w:styleId="TableGrid">
    <w:name w:val="Table Grid"/>
    <w:basedOn w:val="TableNormal"/>
    <w:uiPriority w:val="59"/>
    <w:rsid w:val="00213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1C46"/>
    <w:rPr>
      <w:rFonts w:ascii="Tahoma" w:hAnsi="Tahoma" w:cs="Tahoma"/>
      <w:sz w:val="16"/>
      <w:szCs w:val="16"/>
    </w:rPr>
  </w:style>
  <w:style w:type="character" w:customStyle="1" w:styleId="BalloonTextChar">
    <w:name w:val="Balloon Text Char"/>
    <w:basedOn w:val="DefaultParagraphFont"/>
    <w:link w:val="BalloonText"/>
    <w:rsid w:val="00AC1C46"/>
    <w:rPr>
      <w:rFonts w:ascii="Tahoma" w:hAnsi="Tahoma" w:cs="Tahoma"/>
      <w:sz w:val="16"/>
      <w:szCs w:val="16"/>
    </w:rPr>
  </w:style>
  <w:style w:type="character" w:styleId="PlaceholderText">
    <w:name w:val="Placeholder Text"/>
    <w:basedOn w:val="DefaultParagraphFont"/>
    <w:uiPriority w:val="99"/>
    <w:semiHidden/>
    <w:rsid w:val="00AC1C46"/>
    <w:rPr>
      <w:color w:val="808080"/>
    </w:rPr>
  </w:style>
  <w:style w:type="paragraph" w:customStyle="1" w:styleId="Displayedequation">
    <w:name w:val="Displayed equation"/>
    <w:basedOn w:val="Normal"/>
    <w:next w:val="Normal"/>
    <w:qFormat/>
    <w:rsid w:val="006316A8"/>
    <w:pPr>
      <w:tabs>
        <w:tab w:val="center" w:pos="4253"/>
        <w:tab w:val="right" w:pos="8222"/>
      </w:tabs>
      <w:spacing w:before="240" w:after="240" w:line="480" w:lineRule="auto"/>
      <w:jc w:val="center"/>
    </w:pPr>
    <w:rPr>
      <w:lang w:val="en-GB" w:eastAsia="en-GB"/>
    </w:rPr>
  </w:style>
  <w:style w:type="character" w:customStyle="1" w:styleId="Heading3Char">
    <w:name w:val="Heading 3 Char"/>
    <w:basedOn w:val="DefaultParagraphFont"/>
    <w:link w:val="Heading3"/>
    <w:semiHidden/>
    <w:rsid w:val="005C2994"/>
    <w:rPr>
      <w:rFonts w:asciiTheme="majorHAnsi" w:eastAsiaTheme="majorEastAsia" w:hAnsiTheme="majorHAnsi" w:cstheme="majorBidi"/>
      <w:b/>
      <w:bCs/>
      <w:color w:val="4F81BD" w:themeColor="accent1"/>
      <w:sz w:val="24"/>
      <w:szCs w:val="24"/>
    </w:rPr>
  </w:style>
  <w:style w:type="paragraph" w:customStyle="1" w:styleId="WAYANFigure">
    <w:name w:val="WAYAN Figure"/>
    <w:basedOn w:val="BodyText"/>
    <w:rsid w:val="005C2994"/>
    <w:pPr>
      <w:spacing w:before="120" w:line="360" w:lineRule="auto"/>
    </w:pPr>
    <w:rPr>
      <w:rFonts w:ascii="Calibri" w:hAnsi="Calibri"/>
      <w:sz w:val="24"/>
      <w:szCs w:val="24"/>
      <w:lang w:val="en-AU" w:bidi="en-US"/>
    </w:rPr>
  </w:style>
  <w:style w:type="paragraph" w:customStyle="1" w:styleId="WAYANTable">
    <w:name w:val="WAYAN Table"/>
    <w:basedOn w:val="BodyText"/>
    <w:rsid w:val="005C2994"/>
    <w:pPr>
      <w:spacing w:before="120" w:after="120"/>
    </w:pPr>
    <w:rPr>
      <w:rFonts w:ascii="Calibri" w:hAnsi="Calibri" w:cs="Calibri"/>
      <w:sz w:val="24"/>
      <w:szCs w:val="24"/>
      <w:lang w:val="en-AU" w:bidi="en-US"/>
    </w:rPr>
  </w:style>
  <w:style w:type="paragraph" w:styleId="DocumentMap">
    <w:name w:val="Document Map"/>
    <w:basedOn w:val="Normal"/>
    <w:link w:val="DocumentMapChar"/>
    <w:rsid w:val="007533CE"/>
    <w:rPr>
      <w:rFonts w:ascii="Tahoma" w:hAnsi="Tahoma" w:cs="Tahoma"/>
      <w:sz w:val="16"/>
      <w:szCs w:val="16"/>
    </w:rPr>
  </w:style>
  <w:style w:type="character" w:customStyle="1" w:styleId="DocumentMapChar">
    <w:name w:val="Document Map Char"/>
    <w:basedOn w:val="DefaultParagraphFont"/>
    <w:link w:val="DocumentMap"/>
    <w:rsid w:val="007533CE"/>
    <w:rPr>
      <w:rFonts w:ascii="Tahoma" w:hAnsi="Tahoma" w:cs="Tahoma"/>
      <w:sz w:val="16"/>
      <w:szCs w:val="16"/>
    </w:rPr>
  </w:style>
  <w:style w:type="paragraph" w:styleId="Header">
    <w:name w:val="header"/>
    <w:basedOn w:val="Normal"/>
    <w:link w:val="HeaderChar"/>
    <w:rsid w:val="00FE6C55"/>
    <w:pPr>
      <w:tabs>
        <w:tab w:val="center" w:pos="4513"/>
        <w:tab w:val="right" w:pos="9026"/>
      </w:tabs>
    </w:pPr>
  </w:style>
  <w:style w:type="character" w:customStyle="1" w:styleId="HeaderChar">
    <w:name w:val="Header Char"/>
    <w:basedOn w:val="DefaultParagraphFont"/>
    <w:link w:val="Header"/>
    <w:rsid w:val="00FE6C55"/>
    <w:rPr>
      <w:sz w:val="24"/>
      <w:szCs w:val="24"/>
    </w:rPr>
  </w:style>
  <w:style w:type="paragraph" w:styleId="Footer">
    <w:name w:val="footer"/>
    <w:basedOn w:val="Normal"/>
    <w:link w:val="FooterChar"/>
    <w:uiPriority w:val="99"/>
    <w:rsid w:val="00FE6C55"/>
    <w:pPr>
      <w:tabs>
        <w:tab w:val="center" w:pos="4513"/>
        <w:tab w:val="right" w:pos="9026"/>
      </w:tabs>
    </w:pPr>
  </w:style>
  <w:style w:type="character" w:customStyle="1" w:styleId="FooterChar">
    <w:name w:val="Footer Char"/>
    <w:basedOn w:val="DefaultParagraphFont"/>
    <w:link w:val="Footer"/>
    <w:uiPriority w:val="99"/>
    <w:rsid w:val="00FE6C55"/>
    <w:rPr>
      <w:sz w:val="24"/>
      <w:szCs w:val="24"/>
    </w:rPr>
  </w:style>
  <w:style w:type="character" w:customStyle="1" w:styleId="hps">
    <w:name w:val="hps"/>
    <w:basedOn w:val="DefaultParagraphFont"/>
    <w:rsid w:val="00813530"/>
  </w:style>
  <w:style w:type="character" w:customStyle="1" w:styleId="apple-converted-space">
    <w:name w:val="apple-converted-space"/>
    <w:rsid w:val="00CC10E6"/>
  </w:style>
  <w:style w:type="paragraph" w:customStyle="1" w:styleId="KURSORJUDULBAGIAN">
    <w:name w:val="KURSOR_JUDUL_BAGIAN"/>
    <w:basedOn w:val="Normal"/>
    <w:qFormat/>
    <w:rsid w:val="00CC10E6"/>
    <w:pPr>
      <w:overflowPunct w:val="0"/>
      <w:autoSpaceDE w:val="0"/>
      <w:autoSpaceDN w:val="0"/>
      <w:adjustRightInd w:val="0"/>
      <w:spacing w:before="240" w:after="240"/>
      <w:textAlignment w:val="baseline"/>
    </w:pPr>
    <w:rPr>
      <w:b/>
      <w:lang w:val="id-ID"/>
    </w:rPr>
  </w:style>
  <w:style w:type="character" w:customStyle="1" w:styleId="ListParagraphChar">
    <w:name w:val="List Paragraph Char"/>
    <w:basedOn w:val="DefaultParagraphFont"/>
    <w:link w:val="ListParagraph"/>
    <w:uiPriority w:val="34"/>
    <w:rsid w:val="00CC10E6"/>
    <w:rPr>
      <w:rFonts w:ascii="Calibri" w:hAnsi="Calibri"/>
      <w:sz w:val="22"/>
      <w:szCs w:val="22"/>
      <w:lang w:val="en-AU" w:eastAsia="zh-CN"/>
    </w:rPr>
  </w:style>
  <w:style w:type="character" w:customStyle="1" w:styleId="TitleChar">
    <w:name w:val="Title Char"/>
    <w:basedOn w:val="DefaultParagraphFont"/>
    <w:link w:val="Title"/>
    <w:rsid w:val="00F17BD2"/>
    <w:rPr>
      <w:rFonts w:ascii="Arial" w:hAnsi="Arial" w:cs="Arial"/>
      <w:b/>
      <w:bCs/>
      <w:kern w:val="28"/>
      <w:sz w:val="32"/>
      <w:szCs w:val="32"/>
    </w:rPr>
  </w:style>
  <w:style w:type="character" w:styleId="Emphasis">
    <w:name w:val="Emphasis"/>
    <w:uiPriority w:val="20"/>
    <w:qFormat/>
    <w:rsid w:val="00F17BD2"/>
    <w:rPr>
      <w:i/>
      <w:iCs/>
    </w:rPr>
  </w:style>
  <w:style w:type="paragraph" w:styleId="Caption">
    <w:name w:val="caption"/>
    <w:basedOn w:val="Normal"/>
    <w:next w:val="Normal"/>
    <w:uiPriority w:val="35"/>
    <w:unhideWhenUsed/>
    <w:qFormat/>
    <w:rsid w:val="00570C9E"/>
    <w:pPr>
      <w:spacing w:after="200"/>
    </w:pPr>
    <w:rPr>
      <w:rFonts w:asciiTheme="minorHAnsi" w:eastAsiaTheme="minorHAnsi" w:hAnsiTheme="minorHAnsi" w:cstheme="minorBidi"/>
      <w:b/>
      <w:bCs/>
      <w:color w:val="4F81BD" w:themeColor="accent1"/>
      <w:sz w:val="18"/>
      <w:szCs w:val="18"/>
    </w:rPr>
  </w:style>
  <w:style w:type="character" w:styleId="HTMLCite">
    <w:name w:val="HTML Cite"/>
    <w:basedOn w:val="DefaultParagraphFont"/>
    <w:uiPriority w:val="99"/>
    <w:unhideWhenUsed/>
    <w:rsid w:val="00A61DF6"/>
    <w:rPr>
      <w:i/>
      <w:iCs/>
    </w:rPr>
  </w:style>
  <w:style w:type="paragraph" w:customStyle="1" w:styleId="Judul">
    <w:name w:val="Judul"/>
    <w:basedOn w:val="Normal"/>
    <w:qFormat/>
    <w:rsid w:val="00445B61"/>
    <w:pPr>
      <w:spacing w:before="120" w:after="120"/>
      <w:jc w:val="center"/>
    </w:pPr>
    <w:rPr>
      <w:b/>
      <w:lang w:val="id-ID"/>
    </w:rPr>
  </w:style>
  <w:style w:type="paragraph" w:customStyle="1" w:styleId="Abstrak">
    <w:name w:val="Abstrak"/>
    <w:basedOn w:val="BodyText"/>
    <w:qFormat/>
    <w:rsid w:val="00445B61"/>
    <w:pPr>
      <w:jc w:val="both"/>
    </w:pPr>
    <w:rPr>
      <w:lang w:val="id-ID"/>
    </w:rPr>
  </w:style>
  <w:style w:type="paragraph" w:customStyle="1" w:styleId="Abstract">
    <w:name w:val="Abstract"/>
    <w:basedOn w:val="BodyText"/>
    <w:qFormat/>
    <w:rsid w:val="00445B61"/>
    <w:pPr>
      <w:jc w:val="both"/>
    </w:pPr>
    <w:rPr>
      <w:i/>
    </w:rPr>
  </w:style>
  <w:style w:type="paragraph" w:customStyle="1" w:styleId="Gambar">
    <w:name w:val="Gambar"/>
    <w:basedOn w:val="WAYANFigure"/>
    <w:qFormat/>
    <w:rsid w:val="00445B61"/>
    <w:pPr>
      <w:spacing w:after="120" w:line="240" w:lineRule="auto"/>
    </w:pPr>
    <w:rPr>
      <w:rFonts w:ascii="Times New Roman" w:hAnsi="Times New Roman"/>
      <w:sz w:val="20"/>
      <w:szCs w:val="20"/>
      <w:lang w:val="id-ID"/>
    </w:rPr>
  </w:style>
  <w:style w:type="paragraph" w:customStyle="1" w:styleId="Tabel">
    <w:name w:val="Tabel"/>
    <w:basedOn w:val="Normal"/>
    <w:qFormat/>
    <w:rsid w:val="00445B61"/>
    <w:pPr>
      <w:spacing w:before="120" w:after="120"/>
      <w:jc w:val="center"/>
    </w:pPr>
    <w:rPr>
      <w:sz w:val="20"/>
      <w:szCs w:val="20"/>
      <w:lang w:val="id-ID"/>
    </w:rPr>
  </w:style>
  <w:style w:type="paragraph" w:customStyle="1" w:styleId="Judul2">
    <w:name w:val="Judul 2"/>
    <w:basedOn w:val="BodyText"/>
    <w:qFormat/>
    <w:rsid w:val="00445B61"/>
    <w:pPr>
      <w:spacing w:before="120" w:after="120"/>
    </w:pPr>
    <w:rPr>
      <w:b/>
      <w:lang w:val="id-ID"/>
    </w:rPr>
  </w:style>
  <w:style w:type="character" w:styleId="UnresolvedMention">
    <w:name w:val="Unresolved Mention"/>
    <w:basedOn w:val="DefaultParagraphFont"/>
    <w:uiPriority w:val="99"/>
    <w:semiHidden/>
    <w:unhideWhenUsed/>
    <w:rsid w:val="00F26AF8"/>
    <w:rPr>
      <w:color w:val="808080"/>
      <w:shd w:val="clear" w:color="auto" w:fill="E6E6E6"/>
    </w:rPr>
  </w:style>
  <w:style w:type="paragraph" w:styleId="NormalWeb">
    <w:name w:val="Normal (Web)"/>
    <w:basedOn w:val="Normal"/>
    <w:uiPriority w:val="99"/>
    <w:unhideWhenUsed/>
    <w:rsid w:val="00ED211E"/>
    <w:pPr>
      <w:spacing w:before="100" w:beforeAutospacing="1" w:after="100" w:afterAutospacing="1"/>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3221">
      <w:bodyDiv w:val="1"/>
      <w:marLeft w:val="0"/>
      <w:marRight w:val="0"/>
      <w:marTop w:val="0"/>
      <w:marBottom w:val="0"/>
      <w:divBdr>
        <w:top w:val="none" w:sz="0" w:space="0" w:color="auto"/>
        <w:left w:val="none" w:sz="0" w:space="0" w:color="auto"/>
        <w:bottom w:val="none" w:sz="0" w:space="0" w:color="auto"/>
        <w:right w:val="none" w:sz="0" w:space="0" w:color="auto"/>
      </w:divBdr>
    </w:div>
    <w:div w:id="276067092">
      <w:bodyDiv w:val="1"/>
      <w:marLeft w:val="0"/>
      <w:marRight w:val="0"/>
      <w:marTop w:val="0"/>
      <w:marBottom w:val="0"/>
      <w:divBdr>
        <w:top w:val="none" w:sz="0" w:space="0" w:color="auto"/>
        <w:left w:val="none" w:sz="0" w:space="0" w:color="auto"/>
        <w:bottom w:val="none" w:sz="0" w:space="0" w:color="auto"/>
        <w:right w:val="none" w:sz="0" w:space="0" w:color="auto"/>
      </w:divBdr>
    </w:div>
    <w:div w:id="435949229">
      <w:bodyDiv w:val="1"/>
      <w:marLeft w:val="0"/>
      <w:marRight w:val="0"/>
      <w:marTop w:val="0"/>
      <w:marBottom w:val="0"/>
      <w:divBdr>
        <w:top w:val="none" w:sz="0" w:space="0" w:color="auto"/>
        <w:left w:val="none" w:sz="0" w:space="0" w:color="auto"/>
        <w:bottom w:val="none" w:sz="0" w:space="0" w:color="auto"/>
        <w:right w:val="none" w:sz="0" w:space="0" w:color="auto"/>
      </w:divBdr>
    </w:div>
    <w:div w:id="702368191">
      <w:bodyDiv w:val="1"/>
      <w:marLeft w:val="0"/>
      <w:marRight w:val="0"/>
      <w:marTop w:val="0"/>
      <w:marBottom w:val="0"/>
      <w:divBdr>
        <w:top w:val="none" w:sz="0" w:space="0" w:color="auto"/>
        <w:left w:val="none" w:sz="0" w:space="0" w:color="auto"/>
        <w:bottom w:val="none" w:sz="0" w:space="0" w:color="auto"/>
        <w:right w:val="none" w:sz="0" w:space="0" w:color="auto"/>
      </w:divBdr>
    </w:div>
    <w:div w:id="1045712577">
      <w:bodyDiv w:val="1"/>
      <w:marLeft w:val="0"/>
      <w:marRight w:val="0"/>
      <w:marTop w:val="0"/>
      <w:marBottom w:val="0"/>
      <w:divBdr>
        <w:top w:val="none" w:sz="0" w:space="0" w:color="auto"/>
        <w:left w:val="none" w:sz="0" w:space="0" w:color="auto"/>
        <w:bottom w:val="none" w:sz="0" w:space="0" w:color="auto"/>
        <w:right w:val="none" w:sz="0" w:space="0" w:color="auto"/>
      </w:divBdr>
    </w:div>
    <w:div w:id="1048644110">
      <w:bodyDiv w:val="1"/>
      <w:marLeft w:val="0"/>
      <w:marRight w:val="0"/>
      <w:marTop w:val="0"/>
      <w:marBottom w:val="0"/>
      <w:divBdr>
        <w:top w:val="none" w:sz="0" w:space="0" w:color="auto"/>
        <w:left w:val="none" w:sz="0" w:space="0" w:color="auto"/>
        <w:bottom w:val="none" w:sz="0" w:space="0" w:color="auto"/>
        <w:right w:val="none" w:sz="0" w:space="0" w:color="auto"/>
      </w:divBdr>
    </w:div>
    <w:div w:id="1665234750">
      <w:bodyDiv w:val="1"/>
      <w:marLeft w:val="0"/>
      <w:marRight w:val="0"/>
      <w:marTop w:val="0"/>
      <w:marBottom w:val="0"/>
      <w:divBdr>
        <w:top w:val="none" w:sz="0" w:space="0" w:color="auto"/>
        <w:left w:val="none" w:sz="0" w:space="0" w:color="auto"/>
        <w:bottom w:val="none" w:sz="0" w:space="0" w:color="auto"/>
        <w:right w:val="none" w:sz="0" w:space="0" w:color="auto"/>
      </w:divBdr>
    </w:div>
    <w:div w:id="1670673829">
      <w:bodyDiv w:val="1"/>
      <w:marLeft w:val="0"/>
      <w:marRight w:val="0"/>
      <w:marTop w:val="0"/>
      <w:marBottom w:val="0"/>
      <w:divBdr>
        <w:top w:val="none" w:sz="0" w:space="0" w:color="auto"/>
        <w:left w:val="none" w:sz="0" w:space="0" w:color="auto"/>
        <w:bottom w:val="none" w:sz="0" w:space="0" w:color="auto"/>
        <w:right w:val="none" w:sz="0" w:space="0" w:color="auto"/>
      </w:divBdr>
    </w:div>
    <w:div w:id="206143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2.xml"/></Relationships>
</file>

<file path=word/_rels/header3.xml.rels><?xml version="1.0" encoding="UTF-8" standalone="yes"?>
<Relationships xmlns="http://schemas.openxmlformats.org/package/2006/relationships"><Relationship Id="rId1" Type="http://schemas.openxmlformats.org/officeDocument/2006/relationships/hyperlink" Target="http://dx.doi.org/10.25126/jtiik.201743299"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PATK\Desktop\Documents\grafi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PATK\Desktop\Documents\grafik.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t>Pengaruh 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'Pengaruh X'!$A$1</c:f>
              <c:strCache>
                <c:ptCount val="1"/>
                <c:pt idx="0">
                  <c:v>X</c:v>
                </c:pt>
              </c:strCache>
            </c:strRef>
          </c:tx>
          <c:spPr>
            <a:solidFill>
              <a:schemeClr val="accent1"/>
            </a:solidFill>
            <a:ln>
              <a:noFill/>
            </a:ln>
            <a:effectLst/>
          </c:spPr>
          <c:invertIfNegative val="0"/>
          <c:val>
            <c:numRef>
              <c:f>'Pengaruh X'!$A$2:$A$126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4776-4C5E-826A-68C5B84ACD15}"/>
            </c:ext>
          </c:extLst>
        </c:ser>
        <c:dLbls>
          <c:showLegendKey val="0"/>
          <c:showVal val="0"/>
          <c:showCatName val="0"/>
          <c:showSerName val="0"/>
          <c:showPercent val="0"/>
          <c:showBubbleSize val="0"/>
        </c:dLbls>
        <c:gapWidth val="219"/>
        <c:axId val="619166392"/>
        <c:axId val="619168312"/>
      </c:barChart>
      <c:lineChart>
        <c:grouping val="standard"/>
        <c:varyColors val="0"/>
        <c:ser>
          <c:idx val="1"/>
          <c:order val="1"/>
          <c:tx>
            <c:strRef>
              <c:f>'Pengaruh X'!$D$1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X'!$D$2:$D$126</c:f>
              <c:numCache>
                <c:formatCode>0.000</c:formatCode>
                <c:ptCount val="125"/>
                <c:pt idx="0">
                  <c:v>0.75779661016949151</c:v>
                </c:pt>
                <c:pt idx="1">
                  <c:v>0.75033898305084734</c:v>
                </c:pt>
                <c:pt idx="2">
                  <c:v>0.74664783427495285</c:v>
                </c:pt>
                <c:pt idx="3">
                  <c:v>0.74444444444444446</c:v>
                </c:pt>
                <c:pt idx="4">
                  <c:v>0.73996233521657251</c:v>
                </c:pt>
                <c:pt idx="5">
                  <c:v>0.74783427495291899</c:v>
                </c:pt>
                <c:pt idx="6">
                  <c:v>0.74781544256120525</c:v>
                </c:pt>
                <c:pt idx="7">
                  <c:v>0.74668549905838044</c:v>
                </c:pt>
                <c:pt idx="8">
                  <c:v>0.74668549905838033</c:v>
                </c:pt>
                <c:pt idx="9">
                  <c:v>0.74561205273069675</c:v>
                </c:pt>
                <c:pt idx="10">
                  <c:v>0.7511299435028248</c:v>
                </c:pt>
                <c:pt idx="11">
                  <c:v>0.74849795441262423</c:v>
                </c:pt>
                <c:pt idx="12">
                  <c:v>0.74666666666666659</c:v>
                </c:pt>
                <c:pt idx="13">
                  <c:v>0.7433333333333334</c:v>
                </c:pt>
                <c:pt idx="14">
                  <c:v>0.74112994350282491</c:v>
                </c:pt>
                <c:pt idx="15">
                  <c:v>0.75003766478342737</c:v>
                </c:pt>
                <c:pt idx="16">
                  <c:v>0.7497064744463926</c:v>
                </c:pt>
                <c:pt idx="17">
                  <c:v>0.74892655367231631</c:v>
                </c:pt>
                <c:pt idx="18">
                  <c:v>0.74699590882524836</c:v>
                </c:pt>
                <c:pt idx="19">
                  <c:v>0.74666666666666659</c:v>
                </c:pt>
                <c:pt idx="20">
                  <c:v>0.75315410091564383</c:v>
                </c:pt>
                <c:pt idx="21">
                  <c:v>0.74888888888888883</c:v>
                </c:pt>
                <c:pt idx="22">
                  <c:v>0.74672316384180781</c:v>
                </c:pt>
                <c:pt idx="23">
                  <c:v>0.74405350996817976</c:v>
                </c:pt>
                <c:pt idx="24">
                  <c:v>0.74222222222222212</c:v>
                </c:pt>
                <c:pt idx="25">
                  <c:v>0.74888888888888883</c:v>
                </c:pt>
                <c:pt idx="26">
                  <c:v>0.74779661016949139</c:v>
                </c:pt>
                <c:pt idx="27">
                  <c:v>0.74415026949801943</c:v>
                </c:pt>
                <c:pt idx="28">
                  <c:v>0.74294304824988633</c:v>
                </c:pt>
                <c:pt idx="29">
                  <c:v>0.74290603285927648</c:v>
                </c:pt>
                <c:pt idx="30">
                  <c:v>0.75448210922787184</c:v>
                </c:pt>
                <c:pt idx="31">
                  <c:v>0.74881355932203386</c:v>
                </c:pt>
                <c:pt idx="32">
                  <c:v>0.74661016949152537</c:v>
                </c:pt>
                <c:pt idx="33">
                  <c:v>0.73510747451133185</c:v>
                </c:pt>
                <c:pt idx="34">
                  <c:v>0.73165984804208062</c:v>
                </c:pt>
                <c:pt idx="35">
                  <c:v>0.74327683615819207</c:v>
                </c:pt>
                <c:pt idx="36">
                  <c:v>0.74216572504708089</c:v>
                </c:pt>
                <c:pt idx="37">
                  <c:v>0.73431261770244816</c:v>
                </c:pt>
                <c:pt idx="38">
                  <c:v>0.73352750178583015</c:v>
                </c:pt>
                <c:pt idx="39">
                  <c:v>0.72963309305799062</c:v>
                </c:pt>
                <c:pt idx="40">
                  <c:v>0.74464250925384756</c:v>
                </c:pt>
                <c:pt idx="41">
                  <c:v>0.74405545814663276</c:v>
                </c:pt>
                <c:pt idx="42">
                  <c:v>0.74254032216719468</c:v>
                </c:pt>
                <c:pt idx="43">
                  <c:v>0.74241963763880769</c:v>
                </c:pt>
                <c:pt idx="44">
                  <c:v>0.73462237807649844</c:v>
                </c:pt>
                <c:pt idx="45">
                  <c:v>0.74438794726930302</c:v>
                </c:pt>
                <c:pt idx="46">
                  <c:v>0.74403662575491913</c:v>
                </c:pt>
                <c:pt idx="47">
                  <c:v>0.73960971491655303</c:v>
                </c:pt>
                <c:pt idx="48">
                  <c:v>0.73078121955971165</c:v>
                </c:pt>
                <c:pt idx="49">
                  <c:v>0.7152652769660367</c:v>
                </c:pt>
                <c:pt idx="50">
                  <c:v>0.75077862198844081</c:v>
                </c:pt>
                <c:pt idx="51">
                  <c:v>0.74887005649717509</c:v>
                </c:pt>
                <c:pt idx="52">
                  <c:v>0.74435028248587565</c:v>
                </c:pt>
                <c:pt idx="53">
                  <c:v>0.74397753100850694</c:v>
                </c:pt>
                <c:pt idx="54">
                  <c:v>0.74253068381063703</c:v>
                </c:pt>
                <c:pt idx="55">
                  <c:v>0.74440677966101698</c:v>
                </c:pt>
                <c:pt idx="56">
                  <c:v>0.73417040067536854</c:v>
                </c:pt>
                <c:pt idx="57">
                  <c:v>0.73212806026365351</c:v>
                </c:pt>
                <c:pt idx="58">
                  <c:v>0.72780300156196054</c:v>
                </c:pt>
                <c:pt idx="59">
                  <c:v>0.72760049353854139</c:v>
                </c:pt>
                <c:pt idx="60">
                  <c:v>0.74775894538606391</c:v>
                </c:pt>
                <c:pt idx="61">
                  <c:v>0.73961036430937077</c:v>
                </c:pt>
                <c:pt idx="62">
                  <c:v>0.72840434907647067</c:v>
                </c:pt>
                <c:pt idx="63">
                  <c:v>0.72766478342749519</c:v>
                </c:pt>
                <c:pt idx="64">
                  <c:v>0.71512760568868106</c:v>
                </c:pt>
                <c:pt idx="65">
                  <c:v>0.7519280472757971</c:v>
                </c:pt>
                <c:pt idx="66">
                  <c:v>0.74227871939736345</c:v>
                </c:pt>
                <c:pt idx="67">
                  <c:v>0.72082917209251451</c:v>
                </c:pt>
                <c:pt idx="68">
                  <c:v>0.72078121955971164</c:v>
                </c:pt>
                <c:pt idx="69">
                  <c:v>0.71655777374470664</c:v>
                </c:pt>
                <c:pt idx="70">
                  <c:v>0.74114877589453854</c:v>
                </c:pt>
                <c:pt idx="71">
                  <c:v>0.73625689979868825</c:v>
                </c:pt>
                <c:pt idx="72">
                  <c:v>0.72735177608935653</c:v>
                </c:pt>
                <c:pt idx="73">
                  <c:v>0.71820386025190852</c:v>
                </c:pt>
                <c:pt idx="74">
                  <c:v>0.6947533006399782</c:v>
                </c:pt>
                <c:pt idx="75">
                  <c:v>0.75225988700564961</c:v>
                </c:pt>
                <c:pt idx="76">
                  <c:v>0.74668549905838033</c:v>
                </c:pt>
                <c:pt idx="77">
                  <c:v>0.74555555555555553</c:v>
                </c:pt>
                <c:pt idx="78">
                  <c:v>0.73772107553122024</c:v>
                </c:pt>
                <c:pt idx="79">
                  <c:v>0.73317423209299304</c:v>
                </c:pt>
                <c:pt idx="80">
                  <c:v>0.74666666666666659</c:v>
                </c:pt>
                <c:pt idx="81">
                  <c:v>0.73870965647119946</c:v>
                </c:pt>
                <c:pt idx="82">
                  <c:v>0.73750503279433721</c:v>
                </c:pt>
                <c:pt idx="83">
                  <c:v>0.73435028248587564</c:v>
                </c:pt>
                <c:pt idx="84">
                  <c:v>0.72201692132142159</c:v>
                </c:pt>
                <c:pt idx="85">
                  <c:v>0.75564971751412424</c:v>
                </c:pt>
                <c:pt idx="86">
                  <c:v>0.74177024482109233</c:v>
                </c:pt>
                <c:pt idx="87">
                  <c:v>0.72601393411446014</c:v>
                </c:pt>
                <c:pt idx="88">
                  <c:v>0.72542372881355921</c:v>
                </c:pt>
                <c:pt idx="89">
                  <c:v>0.72394116501071493</c:v>
                </c:pt>
                <c:pt idx="90">
                  <c:v>0.74666666666666659</c:v>
                </c:pt>
                <c:pt idx="91">
                  <c:v>0.73808429118773944</c:v>
                </c:pt>
                <c:pt idx="92">
                  <c:v>0.73623936619260988</c:v>
                </c:pt>
                <c:pt idx="93">
                  <c:v>0.71116152450090753</c:v>
                </c:pt>
                <c:pt idx="94">
                  <c:v>0.69752500528547157</c:v>
                </c:pt>
                <c:pt idx="95">
                  <c:v>0.74451977401129943</c:v>
                </c:pt>
                <c:pt idx="96">
                  <c:v>0.74451977401129932</c:v>
                </c:pt>
                <c:pt idx="97">
                  <c:v>0.7341515682836548</c:v>
                </c:pt>
                <c:pt idx="98">
                  <c:v>0.72172010485985072</c:v>
                </c:pt>
                <c:pt idx="99">
                  <c:v>0.71378762999452661</c:v>
                </c:pt>
                <c:pt idx="100">
                  <c:v>0.75007532956685496</c:v>
                </c:pt>
                <c:pt idx="101">
                  <c:v>0.74446327683615821</c:v>
                </c:pt>
                <c:pt idx="102">
                  <c:v>0.73961036430937066</c:v>
                </c:pt>
                <c:pt idx="103">
                  <c:v>0.7286362750827976</c:v>
                </c:pt>
                <c:pt idx="104">
                  <c:v>0.72773539635177953</c:v>
                </c:pt>
                <c:pt idx="105">
                  <c:v>0.74442561205273061</c:v>
                </c:pt>
                <c:pt idx="106">
                  <c:v>0.74171764400285722</c:v>
                </c:pt>
                <c:pt idx="107">
                  <c:v>0.73175530878628481</c:v>
                </c:pt>
                <c:pt idx="108">
                  <c:v>0.72672952105570765</c:v>
                </c:pt>
                <c:pt idx="109">
                  <c:v>0.71412149114262369</c:v>
                </c:pt>
                <c:pt idx="110">
                  <c:v>0.74444444444444446</c:v>
                </c:pt>
                <c:pt idx="111">
                  <c:v>0.7298856043283739</c:v>
                </c:pt>
                <c:pt idx="112">
                  <c:v>0.72917137476459515</c:v>
                </c:pt>
                <c:pt idx="113">
                  <c:v>0.72727579712968371</c:v>
                </c:pt>
                <c:pt idx="114">
                  <c:v>0.71432267352581724</c:v>
                </c:pt>
                <c:pt idx="115">
                  <c:v>0.74555555555555553</c:v>
                </c:pt>
                <c:pt idx="116">
                  <c:v>0.73700564971751414</c:v>
                </c:pt>
                <c:pt idx="117">
                  <c:v>0.7366290018832391</c:v>
                </c:pt>
                <c:pt idx="118">
                  <c:v>0.71125014132369413</c:v>
                </c:pt>
                <c:pt idx="119">
                  <c:v>0.69555304151594233</c:v>
                </c:pt>
                <c:pt idx="120">
                  <c:v>0.75363854795765961</c:v>
                </c:pt>
                <c:pt idx="121">
                  <c:v>0.74629001883239166</c:v>
                </c:pt>
                <c:pt idx="122">
                  <c:v>0.73205266233965982</c:v>
                </c:pt>
                <c:pt idx="123">
                  <c:v>0.73111500746801739</c:v>
                </c:pt>
                <c:pt idx="124">
                  <c:v>0.69369996209813567</c:v>
                </c:pt>
              </c:numCache>
            </c:numRef>
          </c:val>
          <c:smooth val="0"/>
          <c:extLst>
            <c:ext xmlns:c16="http://schemas.microsoft.com/office/drawing/2014/chart" uri="{C3380CC4-5D6E-409C-BE32-E72D297353CC}">
              <c16:uniqueId val="{00000002-4776-4C5E-826A-68C5B84ACD15}"/>
            </c:ext>
          </c:extLst>
        </c:ser>
        <c:ser>
          <c:idx val="2"/>
          <c:order val="2"/>
          <c:tx>
            <c:strRef>
              <c:f>'Pengaruh X'!$E$1</c:f>
              <c:strCache>
                <c:ptCount val="1"/>
                <c:pt idx="0">
                  <c:v>Precision</c:v>
                </c:pt>
              </c:strCache>
            </c:strRef>
          </c:tx>
          <c:spPr>
            <a:ln w="28575" cap="rnd">
              <a:solidFill>
                <a:schemeClr val="accent3"/>
              </a:solidFill>
              <a:round/>
            </a:ln>
            <a:effectLst/>
          </c:spPr>
          <c:marker>
            <c:symbol val="none"/>
          </c:marker>
          <c:val>
            <c:numRef>
              <c:f>'Pengaruh X'!$E$2:$E$125</c:f>
              <c:numCache>
                <c:formatCode>0.000</c:formatCode>
                <c:ptCount val="124"/>
                <c:pt idx="0">
                  <c:v>0.65829138691634692</c:v>
                </c:pt>
                <c:pt idx="1">
                  <c:v>0.64397338612963195</c:v>
                </c:pt>
                <c:pt idx="2">
                  <c:v>0.63844767264750291</c:v>
                </c:pt>
                <c:pt idx="3">
                  <c:v>0.63222729779489328</c:v>
                </c:pt>
                <c:pt idx="4">
                  <c:v>0.63223118014669721</c:v>
                </c:pt>
                <c:pt idx="5">
                  <c:v>0.64175624889035243</c:v>
                </c:pt>
                <c:pt idx="6">
                  <c:v>0.6438754036528973</c:v>
                </c:pt>
                <c:pt idx="7">
                  <c:v>0.63906662445389206</c:v>
                </c:pt>
                <c:pt idx="8">
                  <c:v>0.64154395502586159</c:v>
                </c:pt>
                <c:pt idx="9">
                  <c:v>0.63700966674028314</c:v>
                </c:pt>
                <c:pt idx="10">
                  <c:v>0.64691516250172865</c:v>
                </c:pt>
                <c:pt idx="11">
                  <c:v>0.64025230502877706</c:v>
                </c:pt>
                <c:pt idx="12">
                  <c:v>0.64206577059797687</c:v>
                </c:pt>
                <c:pt idx="13">
                  <c:v>0.63183690471687015</c:v>
                </c:pt>
                <c:pt idx="14">
                  <c:v>0.62625851118265974</c:v>
                </c:pt>
                <c:pt idx="15">
                  <c:v>0.64319665250470204</c:v>
                </c:pt>
                <c:pt idx="16">
                  <c:v>0.6391688930072289</c:v>
                </c:pt>
                <c:pt idx="17">
                  <c:v>0.64208515021079515</c:v>
                </c:pt>
                <c:pt idx="18">
                  <c:v>0.6340397405991216</c:v>
                </c:pt>
                <c:pt idx="19">
                  <c:v>0.63900413260712985</c:v>
                </c:pt>
                <c:pt idx="20">
                  <c:v>0.6466952035505219</c:v>
                </c:pt>
                <c:pt idx="21">
                  <c:v>0.64031307668901549</c:v>
                </c:pt>
                <c:pt idx="22">
                  <c:v>0.63693218598434753</c:v>
                </c:pt>
                <c:pt idx="23">
                  <c:v>0.63203949398555515</c:v>
                </c:pt>
                <c:pt idx="24">
                  <c:v>0.62978905217003511</c:v>
                </c:pt>
                <c:pt idx="25">
                  <c:v>0.63998177561570158</c:v>
                </c:pt>
                <c:pt idx="26">
                  <c:v>0.63783916389353035</c:v>
                </c:pt>
                <c:pt idx="27">
                  <c:v>0.63196986065339811</c:v>
                </c:pt>
                <c:pt idx="28">
                  <c:v>0.63016275084111906</c:v>
                </c:pt>
                <c:pt idx="29">
                  <c:v>0.62882623878717936</c:v>
                </c:pt>
                <c:pt idx="30">
                  <c:v>0.64744231596482948</c:v>
                </c:pt>
                <c:pt idx="31">
                  <c:v>0.64030339012583215</c:v>
                </c:pt>
                <c:pt idx="32">
                  <c:v>0.64017697547645691</c:v>
                </c:pt>
                <c:pt idx="33">
                  <c:v>0.61669300977477648</c:v>
                </c:pt>
                <c:pt idx="34">
                  <c:v>0.60930722350976563</c:v>
                </c:pt>
                <c:pt idx="35">
                  <c:v>0.62939323362300126</c:v>
                </c:pt>
                <c:pt idx="36">
                  <c:v>0.63057513502382823</c:v>
                </c:pt>
                <c:pt idx="37">
                  <c:v>0.61905078540359981</c:v>
                </c:pt>
                <c:pt idx="38">
                  <c:v>0.61543578858370185</c:v>
                </c:pt>
                <c:pt idx="39">
                  <c:v>0.60979486297935648</c:v>
                </c:pt>
                <c:pt idx="40">
                  <c:v>0.63189519697932683</c:v>
                </c:pt>
                <c:pt idx="41">
                  <c:v>0.63577174721926066</c:v>
                </c:pt>
                <c:pt idx="42">
                  <c:v>0.62007761819237039</c:v>
                </c:pt>
                <c:pt idx="43">
                  <c:v>0.62704847886667969</c:v>
                </c:pt>
                <c:pt idx="44">
                  <c:v>0.6164779178847013</c:v>
                </c:pt>
                <c:pt idx="45">
                  <c:v>0.63916053063495659</c:v>
                </c:pt>
                <c:pt idx="46">
                  <c:v>0.63560864574389309</c:v>
                </c:pt>
                <c:pt idx="47">
                  <c:v>0.6307144043557088</c:v>
                </c:pt>
                <c:pt idx="48">
                  <c:v>0.61229053448328052</c:v>
                </c:pt>
                <c:pt idx="49">
                  <c:v>0.59371244552731517</c:v>
                </c:pt>
                <c:pt idx="50">
                  <c:v>0.64376963803484877</c:v>
                </c:pt>
                <c:pt idx="51">
                  <c:v>0.64236192325233588</c:v>
                </c:pt>
                <c:pt idx="52">
                  <c:v>0.63442009845148406</c:v>
                </c:pt>
                <c:pt idx="53">
                  <c:v>0.6343206353575066</c:v>
                </c:pt>
                <c:pt idx="54">
                  <c:v>0.63327168336607875</c:v>
                </c:pt>
                <c:pt idx="55">
                  <c:v>0.63535909591922024</c:v>
                </c:pt>
                <c:pt idx="56">
                  <c:v>0.61927182784162194</c:v>
                </c:pt>
                <c:pt idx="57">
                  <c:v>0.61895899066568294</c:v>
                </c:pt>
                <c:pt idx="58">
                  <c:v>0.60665154046733005</c:v>
                </c:pt>
                <c:pt idx="59">
                  <c:v>0.59962718514815028</c:v>
                </c:pt>
                <c:pt idx="60">
                  <c:v>0.6446859246018557</c:v>
                </c:pt>
                <c:pt idx="61">
                  <c:v>0.62748268376063732</c:v>
                </c:pt>
                <c:pt idx="62">
                  <c:v>0.60691608319495793</c:v>
                </c:pt>
                <c:pt idx="63">
                  <c:v>0.60604510135520973</c:v>
                </c:pt>
                <c:pt idx="64">
                  <c:v>0.5883584012246813</c:v>
                </c:pt>
                <c:pt idx="65">
                  <c:v>0.64925840345773411</c:v>
                </c:pt>
                <c:pt idx="66">
                  <c:v>0.6236503697008684</c:v>
                </c:pt>
                <c:pt idx="67">
                  <c:v>0.59067422944301851</c:v>
                </c:pt>
                <c:pt idx="68">
                  <c:v>0.6019431362697617</c:v>
                </c:pt>
                <c:pt idx="69">
                  <c:v>0.58685505862100018</c:v>
                </c:pt>
                <c:pt idx="70">
                  <c:v>0.62752474636524114</c:v>
                </c:pt>
                <c:pt idx="71">
                  <c:v>0.6165137326938005</c:v>
                </c:pt>
                <c:pt idx="72">
                  <c:v>0.60459795739076083</c:v>
                </c:pt>
                <c:pt idx="73">
                  <c:v>0.58831910697373091</c:v>
                </c:pt>
                <c:pt idx="74">
                  <c:v>0.55706876433011632</c:v>
                </c:pt>
                <c:pt idx="75">
                  <c:v>0.65069985569985567</c:v>
                </c:pt>
                <c:pt idx="76">
                  <c:v>0.63685230163721163</c:v>
                </c:pt>
                <c:pt idx="77">
                  <c:v>0.63875753593700346</c:v>
                </c:pt>
                <c:pt idx="78">
                  <c:v>0.61588275077150523</c:v>
                </c:pt>
                <c:pt idx="79">
                  <c:v>0.61870045168110177</c:v>
                </c:pt>
                <c:pt idx="80">
                  <c:v>0.64056926586887997</c:v>
                </c:pt>
                <c:pt idx="81">
                  <c:v>0.62105066281266497</c:v>
                </c:pt>
                <c:pt idx="82">
                  <c:v>0.62484393768347413</c:v>
                </c:pt>
                <c:pt idx="83">
                  <c:v>0.61873558487475688</c:v>
                </c:pt>
                <c:pt idx="84">
                  <c:v>0.5977976658291605</c:v>
                </c:pt>
                <c:pt idx="85">
                  <c:v>0.65310991684218112</c:v>
                </c:pt>
                <c:pt idx="86">
                  <c:v>0.62873431876482988</c:v>
                </c:pt>
                <c:pt idx="87">
                  <c:v>0.60645881458431272</c:v>
                </c:pt>
                <c:pt idx="88">
                  <c:v>0.60583597017699442</c:v>
                </c:pt>
                <c:pt idx="89">
                  <c:v>0.59404581424196023</c:v>
                </c:pt>
                <c:pt idx="90">
                  <c:v>0.634291819057067</c:v>
                </c:pt>
                <c:pt idx="91">
                  <c:v>0.63419872716864356</c:v>
                </c:pt>
                <c:pt idx="92">
                  <c:v>0.62369749476132752</c:v>
                </c:pt>
                <c:pt idx="93">
                  <c:v>0.58048804166673329</c:v>
                </c:pt>
                <c:pt idx="94">
                  <c:v>0.55194105072782096</c:v>
                </c:pt>
                <c:pt idx="95">
                  <c:v>0.63355751593412568</c:v>
                </c:pt>
                <c:pt idx="96">
                  <c:v>0.6386644523205941</c:v>
                </c:pt>
                <c:pt idx="97">
                  <c:v>0.61063642061562384</c:v>
                </c:pt>
                <c:pt idx="98">
                  <c:v>0.6013341142357207</c:v>
                </c:pt>
                <c:pt idx="99">
                  <c:v>0.57788252488958058</c:v>
                </c:pt>
                <c:pt idx="100">
                  <c:v>0.64220750725161091</c:v>
                </c:pt>
                <c:pt idx="101">
                  <c:v>0.63372317758159746</c:v>
                </c:pt>
                <c:pt idx="102">
                  <c:v>0.63066131678008486</c:v>
                </c:pt>
                <c:pt idx="103">
                  <c:v>0.60608537477463242</c:v>
                </c:pt>
                <c:pt idx="104">
                  <c:v>0.60668837116134988</c:v>
                </c:pt>
                <c:pt idx="105">
                  <c:v>0.63637040224175112</c:v>
                </c:pt>
                <c:pt idx="106">
                  <c:v>0.62809715879116346</c:v>
                </c:pt>
                <c:pt idx="107">
                  <c:v>0.61397738814715086</c:v>
                </c:pt>
                <c:pt idx="108">
                  <c:v>0.61007103860494039</c:v>
                </c:pt>
                <c:pt idx="109">
                  <c:v>0.58596756307635967</c:v>
                </c:pt>
                <c:pt idx="110">
                  <c:v>0.63576681070131813</c:v>
                </c:pt>
                <c:pt idx="111">
                  <c:v>0.60850662151704227</c:v>
                </c:pt>
                <c:pt idx="112">
                  <c:v>0.5987406448570658</c:v>
                </c:pt>
                <c:pt idx="113">
                  <c:v>0.61207155761716892</c:v>
                </c:pt>
                <c:pt idx="114">
                  <c:v>0.57848422935429933</c:v>
                </c:pt>
                <c:pt idx="115">
                  <c:v>0.63642444520205521</c:v>
                </c:pt>
                <c:pt idx="116">
                  <c:v>0.61448438285562401</c:v>
                </c:pt>
                <c:pt idx="117">
                  <c:v>0.61676869989853356</c:v>
                </c:pt>
                <c:pt idx="118">
                  <c:v>0.57188695381478438</c:v>
                </c:pt>
                <c:pt idx="119">
                  <c:v>0.54720877072487872</c:v>
                </c:pt>
                <c:pt idx="120">
                  <c:v>0.6456860454487916</c:v>
                </c:pt>
                <c:pt idx="121">
                  <c:v>0.63891059335753375</c:v>
                </c:pt>
                <c:pt idx="122">
                  <c:v>0.61584343439614397</c:v>
                </c:pt>
                <c:pt idx="123">
                  <c:v>0.60625705594548607</c:v>
                </c:pt>
              </c:numCache>
            </c:numRef>
          </c:val>
          <c:smooth val="0"/>
          <c:extLst>
            <c:ext xmlns:c16="http://schemas.microsoft.com/office/drawing/2014/chart" uri="{C3380CC4-5D6E-409C-BE32-E72D297353CC}">
              <c16:uniqueId val="{00000003-4776-4C5E-826A-68C5B84ACD15}"/>
            </c:ext>
          </c:extLst>
        </c:ser>
        <c:ser>
          <c:idx val="3"/>
          <c:order val="3"/>
          <c:tx>
            <c:strRef>
              <c:f>'Pengaruh X'!$F$1</c:f>
              <c:strCache>
                <c:ptCount val="1"/>
                <c:pt idx="0">
                  <c:v>Recall</c:v>
                </c:pt>
              </c:strCache>
            </c:strRef>
          </c:tx>
          <c:spPr>
            <a:ln w="28575" cap="rnd">
              <a:solidFill>
                <a:schemeClr val="accent4"/>
              </a:solidFill>
              <a:round/>
            </a:ln>
            <a:effectLst/>
          </c:spPr>
          <c:marker>
            <c:symbol val="none"/>
          </c:marker>
          <c:val>
            <c:numRef>
              <c:f>'Pengaruh X'!$F$2:$F$125</c:f>
              <c:numCache>
                <c:formatCode>0.000</c:formatCode>
                <c:ptCount val="124"/>
                <c:pt idx="0">
                  <c:v>0.63640350877192986</c:v>
                </c:pt>
                <c:pt idx="1">
                  <c:v>0.62535087719298244</c:v>
                </c:pt>
                <c:pt idx="2">
                  <c:v>0.61964912280701756</c:v>
                </c:pt>
                <c:pt idx="3">
                  <c:v>0.61631578947368415</c:v>
                </c:pt>
                <c:pt idx="4">
                  <c:v>0.60964912280701755</c:v>
                </c:pt>
                <c:pt idx="5">
                  <c:v>0.62140350877192974</c:v>
                </c:pt>
                <c:pt idx="6">
                  <c:v>0.62140350877192996</c:v>
                </c:pt>
                <c:pt idx="7">
                  <c:v>0.61964912280701756</c:v>
                </c:pt>
                <c:pt idx="8">
                  <c:v>0.61956140350877198</c:v>
                </c:pt>
                <c:pt idx="9">
                  <c:v>0.61807017543859655</c:v>
                </c:pt>
                <c:pt idx="10">
                  <c:v>0.62622807017543869</c:v>
                </c:pt>
                <c:pt idx="11">
                  <c:v>0.62229044834308</c:v>
                </c:pt>
                <c:pt idx="12">
                  <c:v>0.61964912280701756</c:v>
                </c:pt>
                <c:pt idx="13">
                  <c:v>0.61464912280701767</c:v>
                </c:pt>
                <c:pt idx="14">
                  <c:v>0.61122807017543868</c:v>
                </c:pt>
                <c:pt idx="15">
                  <c:v>0.62482456140350884</c:v>
                </c:pt>
                <c:pt idx="16">
                  <c:v>0.62434697855750476</c:v>
                </c:pt>
                <c:pt idx="17">
                  <c:v>0.62298245614035097</c:v>
                </c:pt>
                <c:pt idx="18">
                  <c:v>0.62032163742690061</c:v>
                </c:pt>
                <c:pt idx="19">
                  <c:v>0.61956140350877198</c:v>
                </c:pt>
                <c:pt idx="20">
                  <c:v>0.62970760233918122</c:v>
                </c:pt>
                <c:pt idx="21">
                  <c:v>0.62289473684210539</c:v>
                </c:pt>
                <c:pt idx="22">
                  <c:v>0.61964912280701756</c:v>
                </c:pt>
                <c:pt idx="23">
                  <c:v>0.61553606237816771</c:v>
                </c:pt>
                <c:pt idx="24">
                  <c:v>0.61298245614035096</c:v>
                </c:pt>
                <c:pt idx="25">
                  <c:v>0.62298245614035097</c:v>
                </c:pt>
                <c:pt idx="26">
                  <c:v>0.62140350877192985</c:v>
                </c:pt>
                <c:pt idx="27">
                  <c:v>0.6157309941520468</c:v>
                </c:pt>
                <c:pt idx="28">
                  <c:v>0.61414230019493188</c:v>
                </c:pt>
                <c:pt idx="29">
                  <c:v>0.61397660818713451</c:v>
                </c:pt>
                <c:pt idx="30">
                  <c:v>0.63140350877192986</c:v>
                </c:pt>
                <c:pt idx="31">
                  <c:v>0.62280701754385959</c:v>
                </c:pt>
                <c:pt idx="32">
                  <c:v>0.6194736842105264</c:v>
                </c:pt>
                <c:pt idx="33">
                  <c:v>0.60285575048732942</c:v>
                </c:pt>
                <c:pt idx="34">
                  <c:v>0.59692007797270963</c:v>
                </c:pt>
                <c:pt idx="35">
                  <c:v>0.61464912280701767</c:v>
                </c:pt>
                <c:pt idx="36">
                  <c:v>0.61289473684210527</c:v>
                </c:pt>
                <c:pt idx="37">
                  <c:v>0.60105263157894739</c:v>
                </c:pt>
                <c:pt idx="38">
                  <c:v>0.59995126705653035</c:v>
                </c:pt>
                <c:pt idx="39">
                  <c:v>0.59453216374269013</c:v>
                </c:pt>
                <c:pt idx="40">
                  <c:v>0.61644249512670568</c:v>
                </c:pt>
                <c:pt idx="41">
                  <c:v>0.61574074074074081</c:v>
                </c:pt>
                <c:pt idx="42">
                  <c:v>0.61258055268891187</c:v>
                </c:pt>
                <c:pt idx="43">
                  <c:v>0.61314814814814811</c:v>
                </c:pt>
                <c:pt idx="44">
                  <c:v>0.60171539961013643</c:v>
                </c:pt>
                <c:pt idx="45">
                  <c:v>0.61614035087719299</c:v>
                </c:pt>
                <c:pt idx="46">
                  <c:v>0.61582846003898639</c:v>
                </c:pt>
                <c:pt idx="47">
                  <c:v>0.60925925925925928</c:v>
                </c:pt>
                <c:pt idx="48">
                  <c:v>0.59583820662768028</c:v>
                </c:pt>
                <c:pt idx="49">
                  <c:v>0.57209551656920077</c:v>
                </c:pt>
                <c:pt idx="50">
                  <c:v>0.62580896686159848</c:v>
                </c:pt>
                <c:pt idx="51">
                  <c:v>0.62289473684210528</c:v>
                </c:pt>
                <c:pt idx="52">
                  <c:v>0.61578947368421066</c:v>
                </c:pt>
                <c:pt idx="53">
                  <c:v>0.61571150097465888</c:v>
                </c:pt>
                <c:pt idx="54">
                  <c:v>0.61355750487329441</c:v>
                </c:pt>
                <c:pt idx="55">
                  <c:v>0.61622807017543857</c:v>
                </c:pt>
                <c:pt idx="56">
                  <c:v>0.60118908382066283</c:v>
                </c:pt>
                <c:pt idx="57">
                  <c:v>0.59789473684210526</c:v>
                </c:pt>
                <c:pt idx="58">
                  <c:v>0.59201525054466231</c:v>
                </c:pt>
                <c:pt idx="59">
                  <c:v>0.59164717348927875</c:v>
                </c:pt>
                <c:pt idx="60">
                  <c:v>0.62122807017543857</c:v>
                </c:pt>
                <c:pt idx="61">
                  <c:v>0.60916179337231979</c:v>
                </c:pt>
                <c:pt idx="62">
                  <c:v>0.59328574704735693</c:v>
                </c:pt>
                <c:pt idx="63">
                  <c:v>0.5909649122807018</c:v>
                </c:pt>
                <c:pt idx="64">
                  <c:v>0.57265107212475641</c:v>
                </c:pt>
                <c:pt idx="65">
                  <c:v>0.62767056530214427</c:v>
                </c:pt>
                <c:pt idx="66">
                  <c:v>0.61307017543859643</c:v>
                </c:pt>
                <c:pt idx="67">
                  <c:v>0.58021213163628027</c:v>
                </c:pt>
                <c:pt idx="68">
                  <c:v>0.58153996101364513</c:v>
                </c:pt>
                <c:pt idx="69">
                  <c:v>0.57457115009746584</c:v>
                </c:pt>
                <c:pt idx="70">
                  <c:v>0.61131578947368426</c:v>
                </c:pt>
                <c:pt idx="71">
                  <c:v>0.60368421052631593</c:v>
                </c:pt>
                <c:pt idx="72">
                  <c:v>0.59091617933723195</c:v>
                </c:pt>
                <c:pt idx="73">
                  <c:v>0.57500401330122697</c:v>
                </c:pt>
                <c:pt idx="74">
                  <c:v>0.5420381836945305</c:v>
                </c:pt>
                <c:pt idx="75">
                  <c:v>0.62824561403508772</c:v>
                </c:pt>
                <c:pt idx="76">
                  <c:v>0.61956140350877198</c:v>
                </c:pt>
                <c:pt idx="77">
                  <c:v>0.61798245614035086</c:v>
                </c:pt>
                <c:pt idx="78">
                  <c:v>0.60655716087604639</c:v>
                </c:pt>
                <c:pt idx="79">
                  <c:v>0.59965886939571145</c:v>
                </c:pt>
                <c:pt idx="80">
                  <c:v>0.61956140350877198</c:v>
                </c:pt>
                <c:pt idx="81">
                  <c:v>0.60776803118908385</c:v>
                </c:pt>
                <c:pt idx="82">
                  <c:v>0.6057309941520469</c:v>
                </c:pt>
                <c:pt idx="83">
                  <c:v>0.60122807017543867</c:v>
                </c:pt>
                <c:pt idx="84">
                  <c:v>0.58255360623781671</c:v>
                </c:pt>
                <c:pt idx="85">
                  <c:v>0.63324561403508772</c:v>
                </c:pt>
                <c:pt idx="86">
                  <c:v>0.61228070175438609</c:v>
                </c:pt>
                <c:pt idx="87">
                  <c:v>0.58834307992202739</c:v>
                </c:pt>
                <c:pt idx="88">
                  <c:v>0.58728070175438596</c:v>
                </c:pt>
                <c:pt idx="89">
                  <c:v>0.58626705653021438</c:v>
                </c:pt>
                <c:pt idx="90">
                  <c:v>0.61956140350877198</c:v>
                </c:pt>
                <c:pt idx="91">
                  <c:v>0.60667641325536059</c:v>
                </c:pt>
                <c:pt idx="92">
                  <c:v>0.6040740740740741</c:v>
                </c:pt>
                <c:pt idx="93">
                  <c:v>0.5666104804494897</c:v>
                </c:pt>
                <c:pt idx="94">
                  <c:v>0.54617704391698196</c:v>
                </c:pt>
                <c:pt idx="95">
                  <c:v>0.61631578947368415</c:v>
                </c:pt>
                <c:pt idx="96">
                  <c:v>0.61640350877192973</c:v>
                </c:pt>
                <c:pt idx="97">
                  <c:v>0.60090643274853794</c:v>
                </c:pt>
                <c:pt idx="98">
                  <c:v>0.5827347781217751</c:v>
                </c:pt>
                <c:pt idx="99">
                  <c:v>0.57229775828460039</c:v>
                </c:pt>
                <c:pt idx="100">
                  <c:v>0.62473684210526315</c:v>
                </c:pt>
                <c:pt idx="101">
                  <c:v>0.61631578947368415</c:v>
                </c:pt>
                <c:pt idx="102">
                  <c:v>0.60924951267056549</c:v>
                </c:pt>
                <c:pt idx="103">
                  <c:v>0.59269005847953227</c:v>
                </c:pt>
                <c:pt idx="104">
                  <c:v>0.59118908382066293</c:v>
                </c:pt>
                <c:pt idx="105">
                  <c:v>0.61622807017543857</c:v>
                </c:pt>
                <c:pt idx="106">
                  <c:v>0.61221247563352832</c:v>
                </c:pt>
                <c:pt idx="107">
                  <c:v>0.59711500974658871</c:v>
                </c:pt>
                <c:pt idx="108">
                  <c:v>0.59016511867905064</c:v>
                </c:pt>
                <c:pt idx="109">
                  <c:v>0.57070175438596493</c:v>
                </c:pt>
                <c:pt idx="110">
                  <c:v>0.61622807017543857</c:v>
                </c:pt>
                <c:pt idx="111">
                  <c:v>0.59380116959064333</c:v>
                </c:pt>
                <c:pt idx="112">
                  <c:v>0.59314757481940139</c:v>
                </c:pt>
                <c:pt idx="113">
                  <c:v>0.59046783625731003</c:v>
                </c:pt>
                <c:pt idx="114">
                  <c:v>0.57057748538011688</c:v>
                </c:pt>
                <c:pt idx="115">
                  <c:v>0.61798245614035086</c:v>
                </c:pt>
                <c:pt idx="116">
                  <c:v>0.60472652218782252</c:v>
                </c:pt>
                <c:pt idx="117">
                  <c:v>0.60447368421052639</c:v>
                </c:pt>
                <c:pt idx="118">
                  <c:v>0.56675911592707251</c:v>
                </c:pt>
                <c:pt idx="119">
                  <c:v>0.54238341580446847</c:v>
                </c:pt>
                <c:pt idx="120">
                  <c:v>0.6293762183235867</c:v>
                </c:pt>
                <c:pt idx="121">
                  <c:v>0.61921052631578954</c:v>
                </c:pt>
                <c:pt idx="122">
                  <c:v>0.59760979245499368</c:v>
                </c:pt>
                <c:pt idx="123">
                  <c:v>0.59715399610136466</c:v>
                </c:pt>
              </c:numCache>
            </c:numRef>
          </c:val>
          <c:smooth val="0"/>
          <c:extLst>
            <c:ext xmlns:c16="http://schemas.microsoft.com/office/drawing/2014/chart" uri="{C3380CC4-5D6E-409C-BE32-E72D297353CC}">
              <c16:uniqueId val="{00000004-4776-4C5E-826A-68C5B84ACD15}"/>
            </c:ext>
          </c:extLst>
        </c:ser>
        <c:ser>
          <c:idx val="4"/>
          <c:order val="4"/>
          <c:tx>
            <c:strRef>
              <c:f>'Pengaruh X'!$G$1</c:f>
              <c:strCache>
                <c:ptCount val="1"/>
                <c:pt idx="0">
                  <c:v>F-Measure</c:v>
                </c:pt>
              </c:strCache>
            </c:strRef>
          </c:tx>
          <c:spPr>
            <a:ln w="28575" cap="rnd">
              <a:solidFill>
                <a:schemeClr val="accent5"/>
              </a:solidFill>
              <a:round/>
            </a:ln>
            <a:effectLst/>
          </c:spPr>
          <c:marker>
            <c:symbol val="none"/>
          </c:marker>
          <c:val>
            <c:numRef>
              <c:f>'Pengaruh X'!$G$2:$G$125</c:f>
              <c:numCache>
                <c:formatCode>0.000</c:formatCode>
                <c:ptCount val="124"/>
                <c:pt idx="0">
                  <c:v>0.6469171179255564</c:v>
                </c:pt>
                <c:pt idx="1">
                  <c:v>0.63423322986593844</c:v>
                </c:pt>
                <c:pt idx="2">
                  <c:v>0.62868761288879127</c:v>
                </c:pt>
                <c:pt idx="3">
                  <c:v>0.62399231390599774</c:v>
                </c:pt>
                <c:pt idx="4">
                  <c:v>0.62037555098728292</c:v>
                </c:pt>
                <c:pt idx="5">
                  <c:v>0.63121951116896313</c:v>
                </c:pt>
                <c:pt idx="6">
                  <c:v>0.63212322008847655</c:v>
                </c:pt>
                <c:pt idx="7">
                  <c:v>0.62894318109594605</c:v>
                </c:pt>
                <c:pt idx="8">
                  <c:v>0.63000363919751445</c:v>
                </c:pt>
                <c:pt idx="9">
                  <c:v>0.62719742863989014</c:v>
                </c:pt>
                <c:pt idx="10">
                  <c:v>0.63620252141969502</c:v>
                </c:pt>
                <c:pt idx="11">
                  <c:v>0.63096065552047509</c:v>
                </c:pt>
                <c:pt idx="12">
                  <c:v>0.63039402726817184</c:v>
                </c:pt>
                <c:pt idx="13">
                  <c:v>0.62293141710596933</c:v>
                </c:pt>
                <c:pt idx="14">
                  <c:v>0.61848791944149184</c:v>
                </c:pt>
                <c:pt idx="15">
                  <c:v>0.63372311987509367</c:v>
                </c:pt>
                <c:pt idx="16">
                  <c:v>0.63148787789520988</c:v>
                </c:pt>
                <c:pt idx="17">
                  <c:v>0.63217089234016854</c:v>
                </c:pt>
                <c:pt idx="18">
                  <c:v>0.62693984668292413</c:v>
                </c:pt>
                <c:pt idx="19">
                  <c:v>0.62887721578630473</c:v>
                </c:pt>
                <c:pt idx="20">
                  <c:v>0.63787810314724358</c:v>
                </c:pt>
                <c:pt idx="21">
                  <c:v>0.63125256589652989</c:v>
                </c:pt>
                <c:pt idx="22">
                  <c:v>0.62800039343855119</c:v>
                </c:pt>
                <c:pt idx="23">
                  <c:v>0.62350208001323382</c:v>
                </c:pt>
                <c:pt idx="24">
                  <c:v>0.62110677655514901</c:v>
                </c:pt>
                <c:pt idx="25">
                  <c:v>0.63121659984830869</c:v>
                </c:pt>
                <c:pt idx="26">
                  <c:v>0.62933132081577059</c:v>
                </c:pt>
                <c:pt idx="27">
                  <c:v>0.62351820387167134</c:v>
                </c:pt>
                <c:pt idx="28">
                  <c:v>0.62192735926783183</c:v>
                </c:pt>
                <c:pt idx="29">
                  <c:v>0.62121171988722657</c:v>
                </c:pt>
                <c:pt idx="30">
                  <c:v>0.63913195121808086</c:v>
                </c:pt>
                <c:pt idx="31">
                  <c:v>0.6312483775706681</c:v>
                </c:pt>
                <c:pt idx="32">
                  <c:v>0.62942020849234481</c:v>
                </c:pt>
                <c:pt idx="33">
                  <c:v>0.60947384425266971</c:v>
                </c:pt>
                <c:pt idx="34">
                  <c:v>0.60294857301600924</c:v>
                </c:pt>
                <c:pt idx="35">
                  <c:v>0.62175485714844358</c:v>
                </c:pt>
                <c:pt idx="36">
                  <c:v>0.62144785707134464</c:v>
                </c:pt>
                <c:pt idx="37">
                  <c:v>0.60973252436360981</c:v>
                </c:pt>
                <c:pt idx="38">
                  <c:v>0.60743981348994736</c:v>
                </c:pt>
                <c:pt idx="39">
                  <c:v>0.6019142048095556</c:v>
                </c:pt>
                <c:pt idx="40">
                  <c:v>0.6237869925330024</c:v>
                </c:pt>
                <c:pt idx="41">
                  <c:v>0.62546549625205405</c:v>
                </c:pt>
                <c:pt idx="42">
                  <c:v>0.61626987635784425</c:v>
                </c:pt>
                <c:pt idx="43">
                  <c:v>0.61988441680201634</c:v>
                </c:pt>
                <c:pt idx="44">
                  <c:v>0.60884627502870481</c:v>
                </c:pt>
                <c:pt idx="45">
                  <c:v>0.62725232018813537</c:v>
                </c:pt>
                <c:pt idx="46">
                  <c:v>0.62536498686041198</c:v>
                </c:pt>
                <c:pt idx="47">
                  <c:v>0.61946946567275074</c:v>
                </c:pt>
                <c:pt idx="48">
                  <c:v>0.60376756897212336</c:v>
                </c:pt>
                <c:pt idx="49">
                  <c:v>0.58239127341646835</c:v>
                </c:pt>
                <c:pt idx="50">
                  <c:v>0.63445098452965887</c:v>
                </c:pt>
                <c:pt idx="51">
                  <c:v>0.6322816416815511</c:v>
                </c:pt>
                <c:pt idx="52">
                  <c:v>0.62471197720460669</c:v>
                </c:pt>
                <c:pt idx="53">
                  <c:v>0.62470097062321206</c:v>
                </c:pt>
                <c:pt idx="54">
                  <c:v>0.62307868347576201</c:v>
                </c:pt>
                <c:pt idx="55">
                  <c:v>0.62538466752183142</c:v>
                </c:pt>
                <c:pt idx="56">
                  <c:v>0.60983562456075013</c:v>
                </c:pt>
                <c:pt idx="57">
                  <c:v>0.60800473135842936</c:v>
                </c:pt>
                <c:pt idx="58">
                  <c:v>0.59911102571285879</c:v>
                </c:pt>
                <c:pt idx="59">
                  <c:v>0.59551889257671653</c:v>
                </c:pt>
                <c:pt idx="60">
                  <c:v>0.63243791865379573</c:v>
                </c:pt>
                <c:pt idx="61">
                  <c:v>0.61793021407609139</c:v>
                </c:pt>
                <c:pt idx="62">
                  <c:v>0.5998987539801458</c:v>
                </c:pt>
                <c:pt idx="63">
                  <c:v>0.59821741905256764</c:v>
                </c:pt>
                <c:pt idx="64">
                  <c:v>0.58020812163605107</c:v>
                </c:pt>
                <c:pt idx="65">
                  <c:v>0.63805643607538198</c:v>
                </c:pt>
                <c:pt idx="66">
                  <c:v>0.61824357324819579</c:v>
                </c:pt>
                <c:pt idx="67">
                  <c:v>0.58530439066619122</c:v>
                </c:pt>
                <c:pt idx="68">
                  <c:v>0.59128675916622131</c:v>
                </c:pt>
                <c:pt idx="69">
                  <c:v>0.58053967528776873</c:v>
                </c:pt>
                <c:pt idx="70">
                  <c:v>0.6190394620369184</c:v>
                </c:pt>
                <c:pt idx="71">
                  <c:v>0.60990145961967601</c:v>
                </c:pt>
                <c:pt idx="72">
                  <c:v>0.5976331450429152</c:v>
                </c:pt>
                <c:pt idx="73">
                  <c:v>0.58147612621919031</c:v>
                </c:pt>
                <c:pt idx="74">
                  <c:v>0.54928510942989017</c:v>
                </c:pt>
                <c:pt idx="75">
                  <c:v>0.6390308429216438</c:v>
                </c:pt>
                <c:pt idx="76">
                  <c:v>0.62785524810071691</c:v>
                </c:pt>
                <c:pt idx="77">
                  <c:v>0.62793441930742033</c:v>
                </c:pt>
                <c:pt idx="78">
                  <c:v>0.61109288791199301</c:v>
                </c:pt>
                <c:pt idx="79">
                  <c:v>0.60879079493256716</c:v>
                </c:pt>
                <c:pt idx="80">
                  <c:v>0.62966139737871618</c:v>
                </c:pt>
                <c:pt idx="81">
                  <c:v>0.61417704762622205</c:v>
                </c:pt>
                <c:pt idx="82">
                  <c:v>0.61491353834566387</c:v>
                </c:pt>
                <c:pt idx="83">
                  <c:v>0.60969151616018791</c:v>
                </c:pt>
                <c:pt idx="84">
                  <c:v>0.58989936705900203</c:v>
                </c:pt>
                <c:pt idx="85">
                  <c:v>0.64282300926288816</c:v>
                </c:pt>
                <c:pt idx="86">
                  <c:v>0.62018323648076235</c:v>
                </c:pt>
                <c:pt idx="87">
                  <c:v>0.59705610989567803</c:v>
                </c:pt>
                <c:pt idx="88">
                  <c:v>0.59629629590302791</c:v>
                </c:pt>
                <c:pt idx="89">
                  <c:v>0.59008179152468332</c:v>
                </c:pt>
                <c:pt idx="90">
                  <c:v>0.62671000178142389</c:v>
                </c:pt>
                <c:pt idx="91">
                  <c:v>0.61991802228486514</c:v>
                </c:pt>
                <c:pt idx="92">
                  <c:v>0.61346496829914277</c:v>
                </c:pt>
                <c:pt idx="93">
                  <c:v>0.57336916607964383</c:v>
                </c:pt>
                <c:pt idx="94">
                  <c:v>0.54896462836123516</c:v>
                </c:pt>
                <c:pt idx="95">
                  <c:v>0.62457356839985267</c:v>
                </c:pt>
                <c:pt idx="96">
                  <c:v>0.62708979890409311</c:v>
                </c:pt>
                <c:pt idx="97">
                  <c:v>0.60567056142339093</c:v>
                </c:pt>
                <c:pt idx="98">
                  <c:v>0.59160672620744159</c:v>
                </c:pt>
                <c:pt idx="99">
                  <c:v>0.57503867918097884</c:v>
                </c:pt>
                <c:pt idx="100">
                  <c:v>0.63316764850832497</c:v>
                </c:pt>
                <c:pt idx="101">
                  <c:v>0.62469914661047121</c:v>
                </c:pt>
                <c:pt idx="102">
                  <c:v>0.6195525314807615</c:v>
                </c:pt>
                <c:pt idx="103">
                  <c:v>0.59920915394496455</c:v>
                </c:pt>
                <c:pt idx="104">
                  <c:v>0.59865064952908686</c:v>
                </c:pt>
                <c:pt idx="105">
                  <c:v>0.62590489732282961</c:v>
                </c:pt>
                <c:pt idx="106">
                  <c:v>0.61984437049130514</c:v>
                </c:pt>
                <c:pt idx="107">
                  <c:v>0.6052426429404848</c:v>
                </c:pt>
                <c:pt idx="108">
                  <c:v>0.59972219896476842</c:v>
                </c:pt>
                <c:pt idx="109">
                  <c:v>0.57809264358296064</c:v>
                </c:pt>
                <c:pt idx="110">
                  <c:v>0.62555127741372452</c:v>
                </c:pt>
                <c:pt idx="111">
                  <c:v>0.60090365184852834</c:v>
                </c:pt>
                <c:pt idx="112">
                  <c:v>0.59591481770875032</c:v>
                </c:pt>
                <c:pt idx="113">
                  <c:v>0.60077521753655749</c:v>
                </c:pt>
                <c:pt idx="114">
                  <c:v>0.5744829493227519</c:v>
                </c:pt>
                <c:pt idx="115">
                  <c:v>0.62684989754388654</c:v>
                </c:pt>
                <c:pt idx="116">
                  <c:v>0.60950232382261937</c:v>
                </c:pt>
                <c:pt idx="117">
                  <c:v>0.61049301918486087</c:v>
                </c:pt>
                <c:pt idx="118">
                  <c:v>0.56916923692163535</c:v>
                </c:pt>
                <c:pt idx="119">
                  <c:v>0.54477358177738977</c:v>
                </c:pt>
                <c:pt idx="120">
                  <c:v>0.63732834043317588</c:v>
                </c:pt>
                <c:pt idx="121">
                  <c:v>0.62868398271581005</c:v>
                </c:pt>
                <c:pt idx="122">
                  <c:v>0.60642297946421531</c:v>
                </c:pt>
                <c:pt idx="123">
                  <c:v>0.60156502903317233</c:v>
                </c:pt>
              </c:numCache>
            </c:numRef>
          </c:val>
          <c:smooth val="0"/>
          <c:extLst>
            <c:ext xmlns:c16="http://schemas.microsoft.com/office/drawing/2014/chart" uri="{C3380CC4-5D6E-409C-BE32-E72D297353CC}">
              <c16:uniqueId val="{00000005-4776-4C5E-826A-68C5B84ACD15}"/>
            </c:ext>
          </c:extLst>
        </c:ser>
        <c:dLbls>
          <c:showLegendKey val="0"/>
          <c:showVal val="0"/>
          <c:showCatName val="0"/>
          <c:showSerName val="0"/>
          <c:showPercent val="0"/>
          <c:showBubbleSize val="0"/>
        </c:dLbls>
        <c:marker val="1"/>
        <c:smooth val="0"/>
        <c:axId val="714207544"/>
        <c:axId val="714205944"/>
      </c:lineChart>
      <c:catAx>
        <c:axId val="619166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Kombinasi parameter yang diurutkan berdasarkan nilai 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68312"/>
        <c:crosses val="autoZero"/>
        <c:auto val="1"/>
        <c:lblAlgn val="ctr"/>
        <c:lblOffset val="100"/>
        <c:noMultiLvlLbl val="0"/>
      </c:catAx>
      <c:valAx>
        <c:axId val="619168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a:t>
                </a:r>
                <a:r>
                  <a:rPr lang="en-ID" baseline="0"/>
                  <a:t> X</a:t>
                </a:r>
                <a:endParaRPr lang="en-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66392"/>
        <c:crosses val="autoZero"/>
        <c:crossBetween val="between"/>
      </c:valAx>
      <c:valAx>
        <c:axId val="7142059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207544"/>
        <c:crosses val="max"/>
        <c:crossBetween val="between"/>
      </c:valAx>
      <c:catAx>
        <c:axId val="714207544"/>
        <c:scaling>
          <c:orientation val="minMax"/>
        </c:scaling>
        <c:delete val="1"/>
        <c:axPos val="b"/>
        <c:majorTickMark val="out"/>
        <c:minorTickMark val="none"/>
        <c:tickLblPos val="nextTo"/>
        <c:crossAx val="7142059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t>Pengaruh 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'Pengaruh Y'!$B$1</c:f>
              <c:strCache>
                <c:ptCount val="1"/>
                <c:pt idx="0">
                  <c:v>Y</c:v>
                </c:pt>
              </c:strCache>
            </c:strRef>
          </c:tx>
          <c:spPr>
            <a:solidFill>
              <a:schemeClr val="accent1"/>
            </a:solidFill>
            <a:ln>
              <a:noFill/>
            </a:ln>
            <a:effectLst/>
          </c:spPr>
          <c:invertIfNegative val="0"/>
          <c:val>
            <c:numRef>
              <c:f>'Pengaruh Y'!$B$2:$B$126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4B98-467D-BF2F-C8CEA48CF4B9}"/>
            </c:ext>
          </c:extLst>
        </c:ser>
        <c:dLbls>
          <c:showLegendKey val="0"/>
          <c:showVal val="0"/>
          <c:showCatName val="0"/>
          <c:showSerName val="0"/>
          <c:showPercent val="0"/>
          <c:showBubbleSize val="0"/>
        </c:dLbls>
        <c:gapWidth val="219"/>
        <c:overlap val="-27"/>
        <c:axId val="619149112"/>
        <c:axId val="619145912"/>
      </c:barChart>
      <c:lineChart>
        <c:grouping val="standard"/>
        <c:varyColors val="0"/>
        <c:ser>
          <c:idx val="1"/>
          <c:order val="1"/>
          <c:tx>
            <c:strRef>
              <c:f>'Pengaruh Y'!$D$1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Y'!$D$2:$D$126</c:f>
              <c:numCache>
                <c:formatCode>0.000</c:formatCode>
                <c:ptCount val="125"/>
                <c:pt idx="0">
                  <c:v>0.75779661016949151</c:v>
                </c:pt>
                <c:pt idx="1">
                  <c:v>0.75033898305084734</c:v>
                </c:pt>
                <c:pt idx="2">
                  <c:v>0.74664783427495285</c:v>
                </c:pt>
                <c:pt idx="3">
                  <c:v>0.74444444444444446</c:v>
                </c:pt>
                <c:pt idx="4">
                  <c:v>0.73996233521657251</c:v>
                </c:pt>
                <c:pt idx="5">
                  <c:v>0.74888888888888883</c:v>
                </c:pt>
                <c:pt idx="6">
                  <c:v>0.74779661016949139</c:v>
                </c:pt>
                <c:pt idx="7">
                  <c:v>0.74415026949801943</c:v>
                </c:pt>
                <c:pt idx="8">
                  <c:v>0.74294304824988633</c:v>
                </c:pt>
                <c:pt idx="9">
                  <c:v>0.74290603285927648</c:v>
                </c:pt>
                <c:pt idx="10">
                  <c:v>0.75077862198844081</c:v>
                </c:pt>
                <c:pt idx="11">
                  <c:v>0.74887005649717509</c:v>
                </c:pt>
                <c:pt idx="12">
                  <c:v>0.74435028248587565</c:v>
                </c:pt>
                <c:pt idx="13">
                  <c:v>0.74397753100850694</c:v>
                </c:pt>
                <c:pt idx="14">
                  <c:v>0.74253068381063703</c:v>
                </c:pt>
                <c:pt idx="15">
                  <c:v>0.75225988700564961</c:v>
                </c:pt>
                <c:pt idx="16">
                  <c:v>0.74668549905838033</c:v>
                </c:pt>
                <c:pt idx="17">
                  <c:v>0.74555555555555553</c:v>
                </c:pt>
                <c:pt idx="18">
                  <c:v>0.73772107553122024</c:v>
                </c:pt>
                <c:pt idx="19">
                  <c:v>0.73317423209299304</c:v>
                </c:pt>
                <c:pt idx="20">
                  <c:v>0.75007532956685496</c:v>
                </c:pt>
                <c:pt idx="21">
                  <c:v>0.74446327683615821</c:v>
                </c:pt>
                <c:pt idx="22">
                  <c:v>0.73961036430937066</c:v>
                </c:pt>
                <c:pt idx="23">
                  <c:v>0.7286362750827976</c:v>
                </c:pt>
                <c:pt idx="24">
                  <c:v>0.72773539635177953</c:v>
                </c:pt>
                <c:pt idx="25">
                  <c:v>0.74783427495291899</c:v>
                </c:pt>
                <c:pt idx="26">
                  <c:v>0.74781544256120525</c:v>
                </c:pt>
                <c:pt idx="27">
                  <c:v>0.74668549905838044</c:v>
                </c:pt>
                <c:pt idx="28">
                  <c:v>0.74668549905838033</c:v>
                </c:pt>
                <c:pt idx="29">
                  <c:v>0.74561205273069675</c:v>
                </c:pt>
                <c:pt idx="30">
                  <c:v>0.75448210922787184</c:v>
                </c:pt>
                <c:pt idx="31">
                  <c:v>0.74881355932203386</c:v>
                </c:pt>
                <c:pt idx="32">
                  <c:v>0.74661016949152537</c:v>
                </c:pt>
                <c:pt idx="33">
                  <c:v>0.73510747451133185</c:v>
                </c:pt>
                <c:pt idx="34">
                  <c:v>0.73165984804208062</c:v>
                </c:pt>
                <c:pt idx="35">
                  <c:v>0.74440677966101698</c:v>
                </c:pt>
                <c:pt idx="36">
                  <c:v>0.73417040067536854</c:v>
                </c:pt>
                <c:pt idx="37">
                  <c:v>0.73212806026365351</c:v>
                </c:pt>
                <c:pt idx="38">
                  <c:v>0.72780300156196054</c:v>
                </c:pt>
                <c:pt idx="39">
                  <c:v>0.72760049353854139</c:v>
                </c:pt>
                <c:pt idx="40">
                  <c:v>0.74666666666666659</c:v>
                </c:pt>
                <c:pt idx="41">
                  <c:v>0.73870965647119946</c:v>
                </c:pt>
                <c:pt idx="42">
                  <c:v>0.73750503279433721</c:v>
                </c:pt>
                <c:pt idx="43">
                  <c:v>0.73435028248587564</c:v>
                </c:pt>
                <c:pt idx="44">
                  <c:v>0.72201692132142159</c:v>
                </c:pt>
                <c:pt idx="45">
                  <c:v>0.74442561205273061</c:v>
                </c:pt>
                <c:pt idx="46">
                  <c:v>0.74171764400285722</c:v>
                </c:pt>
                <c:pt idx="47">
                  <c:v>0.73175530878628481</c:v>
                </c:pt>
                <c:pt idx="48">
                  <c:v>0.72672952105570765</c:v>
                </c:pt>
                <c:pt idx="49">
                  <c:v>0.71412149114262369</c:v>
                </c:pt>
                <c:pt idx="50">
                  <c:v>0.7511299435028248</c:v>
                </c:pt>
                <c:pt idx="51">
                  <c:v>0.74849795441262423</c:v>
                </c:pt>
                <c:pt idx="52">
                  <c:v>0.74666666666666659</c:v>
                </c:pt>
                <c:pt idx="53">
                  <c:v>0.7433333333333334</c:v>
                </c:pt>
                <c:pt idx="54">
                  <c:v>0.74112994350282491</c:v>
                </c:pt>
                <c:pt idx="55">
                  <c:v>0.74327683615819207</c:v>
                </c:pt>
                <c:pt idx="56">
                  <c:v>0.74216572504708089</c:v>
                </c:pt>
                <c:pt idx="57">
                  <c:v>0.73431261770244816</c:v>
                </c:pt>
                <c:pt idx="58">
                  <c:v>0.73352750178583015</c:v>
                </c:pt>
                <c:pt idx="59">
                  <c:v>0.72963309305799062</c:v>
                </c:pt>
                <c:pt idx="60">
                  <c:v>0.74775894538606391</c:v>
                </c:pt>
                <c:pt idx="61">
                  <c:v>0.73961036430937077</c:v>
                </c:pt>
                <c:pt idx="62">
                  <c:v>0.72840434907647067</c:v>
                </c:pt>
                <c:pt idx="63">
                  <c:v>0.72766478342749519</c:v>
                </c:pt>
                <c:pt idx="64">
                  <c:v>0.71512760568868106</c:v>
                </c:pt>
                <c:pt idx="65">
                  <c:v>0.75564971751412424</c:v>
                </c:pt>
                <c:pt idx="66">
                  <c:v>0.74177024482109233</c:v>
                </c:pt>
                <c:pt idx="67">
                  <c:v>0.72601393411446014</c:v>
                </c:pt>
                <c:pt idx="68">
                  <c:v>0.72542372881355921</c:v>
                </c:pt>
                <c:pt idx="69">
                  <c:v>0.72394116501071493</c:v>
                </c:pt>
                <c:pt idx="70">
                  <c:v>0.74444444444444446</c:v>
                </c:pt>
                <c:pt idx="71">
                  <c:v>0.7298856043283739</c:v>
                </c:pt>
                <c:pt idx="72">
                  <c:v>0.72917137476459515</c:v>
                </c:pt>
                <c:pt idx="73">
                  <c:v>0.72727579712968371</c:v>
                </c:pt>
                <c:pt idx="74">
                  <c:v>0.71432267352581724</c:v>
                </c:pt>
                <c:pt idx="75">
                  <c:v>0.75003766478342737</c:v>
                </c:pt>
                <c:pt idx="76">
                  <c:v>0.7497064744463926</c:v>
                </c:pt>
                <c:pt idx="77">
                  <c:v>0.74892655367231631</c:v>
                </c:pt>
                <c:pt idx="78">
                  <c:v>0.74699590882524836</c:v>
                </c:pt>
                <c:pt idx="79">
                  <c:v>0.74666666666666659</c:v>
                </c:pt>
                <c:pt idx="80">
                  <c:v>0.74464250925384756</c:v>
                </c:pt>
                <c:pt idx="81">
                  <c:v>0.74405545814663276</c:v>
                </c:pt>
                <c:pt idx="82">
                  <c:v>0.74254032216719468</c:v>
                </c:pt>
                <c:pt idx="83">
                  <c:v>0.74241963763880769</c:v>
                </c:pt>
                <c:pt idx="84">
                  <c:v>0.73462237807649844</c:v>
                </c:pt>
                <c:pt idx="85">
                  <c:v>0.7519280472757971</c:v>
                </c:pt>
                <c:pt idx="86">
                  <c:v>0.74227871939736345</c:v>
                </c:pt>
                <c:pt idx="87">
                  <c:v>0.72082917209251451</c:v>
                </c:pt>
                <c:pt idx="88">
                  <c:v>0.72078121955971164</c:v>
                </c:pt>
                <c:pt idx="89">
                  <c:v>0.71655777374470664</c:v>
                </c:pt>
                <c:pt idx="90">
                  <c:v>0.74666666666666659</c:v>
                </c:pt>
                <c:pt idx="91">
                  <c:v>0.73808429118773944</c:v>
                </c:pt>
                <c:pt idx="92">
                  <c:v>0.73623936619260988</c:v>
                </c:pt>
                <c:pt idx="93">
                  <c:v>0.71116152450090753</c:v>
                </c:pt>
                <c:pt idx="94">
                  <c:v>0.69752500528547157</c:v>
                </c:pt>
                <c:pt idx="95">
                  <c:v>0.74555555555555553</c:v>
                </c:pt>
                <c:pt idx="96">
                  <c:v>0.73700564971751414</c:v>
                </c:pt>
                <c:pt idx="97">
                  <c:v>0.7366290018832391</c:v>
                </c:pt>
                <c:pt idx="98">
                  <c:v>0.71125014132369413</c:v>
                </c:pt>
                <c:pt idx="99">
                  <c:v>0.69555304151594233</c:v>
                </c:pt>
                <c:pt idx="100">
                  <c:v>0.75315410091564383</c:v>
                </c:pt>
                <c:pt idx="101">
                  <c:v>0.74888888888888883</c:v>
                </c:pt>
                <c:pt idx="102">
                  <c:v>0.74672316384180781</c:v>
                </c:pt>
                <c:pt idx="103">
                  <c:v>0.74405350996817976</c:v>
                </c:pt>
                <c:pt idx="104">
                  <c:v>0.74222222222222212</c:v>
                </c:pt>
                <c:pt idx="105">
                  <c:v>0.74438794726930302</c:v>
                </c:pt>
                <c:pt idx="106">
                  <c:v>0.74403662575491913</c:v>
                </c:pt>
                <c:pt idx="107">
                  <c:v>0.73960971491655303</c:v>
                </c:pt>
                <c:pt idx="108">
                  <c:v>0.73078121955971165</c:v>
                </c:pt>
                <c:pt idx="109">
                  <c:v>0.7152652769660367</c:v>
                </c:pt>
                <c:pt idx="110">
                  <c:v>0.74114877589453854</c:v>
                </c:pt>
                <c:pt idx="111">
                  <c:v>0.73625689979868825</c:v>
                </c:pt>
                <c:pt idx="112">
                  <c:v>0.72735177608935653</c:v>
                </c:pt>
                <c:pt idx="113">
                  <c:v>0.71820386025190852</c:v>
                </c:pt>
                <c:pt idx="114">
                  <c:v>0.6947533006399782</c:v>
                </c:pt>
                <c:pt idx="115">
                  <c:v>0.74451977401129943</c:v>
                </c:pt>
                <c:pt idx="116">
                  <c:v>0.74451977401129932</c:v>
                </c:pt>
                <c:pt idx="117">
                  <c:v>0.7341515682836548</c:v>
                </c:pt>
                <c:pt idx="118">
                  <c:v>0.72172010485985072</c:v>
                </c:pt>
                <c:pt idx="119">
                  <c:v>0.71378762999452661</c:v>
                </c:pt>
                <c:pt idx="120">
                  <c:v>0.75363854795765961</c:v>
                </c:pt>
                <c:pt idx="121">
                  <c:v>0.74629001883239166</c:v>
                </c:pt>
                <c:pt idx="122">
                  <c:v>0.73205266233965982</c:v>
                </c:pt>
                <c:pt idx="123">
                  <c:v>0.73111500746801739</c:v>
                </c:pt>
                <c:pt idx="124">
                  <c:v>0.69369996209813567</c:v>
                </c:pt>
              </c:numCache>
            </c:numRef>
          </c:val>
          <c:smooth val="0"/>
          <c:extLst>
            <c:ext xmlns:c16="http://schemas.microsoft.com/office/drawing/2014/chart" uri="{C3380CC4-5D6E-409C-BE32-E72D297353CC}">
              <c16:uniqueId val="{00000002-4B98-467D-BF2F-C8CEA48CF4B9}"/>
            </c:ext>
          </c:extLst>
        </c:ser>
        <c:ser>
          <c:idx val="2"/>
          <c:order val="2"/>
          <c:tx>
            <c:strRef>
              <c:f>'Pengaruh Y'!$E$1</c:f>
              <c:strCache>
                <c:ptCount val="1"/>
                <c:pt idx="0">
                  <c:v>Precision</c:v>
                </c:pt>
              </c:strCache>
            </c:strRef>
          </c:tx>
          <c:spPr>
            <a:ln w="28575" cap="rnd">
              <a:solidFill>
                <a:schemeClr val="accent3"/>
              </a:solidFill>
              <a:round/>
            </a:ln>
            <a:effectLst/>
          </c:spPr>
          <c:marker>
            <c:symbol val="none"/>
          </c:marker>
          <c:val>
            <c:numRef>
              <c:f>'Pengaruh Y'!$E$2:$E$126</c:f>
              <c:numCache>
                <c:formatCode>0.000</c:formatCode>
                <c:ptCount val="125"/>
                <c:pt idx="0">
                  <c:v>0.65829138691634692</c:v>
                </c:pt>
                <c:pt idx="1">
                  <c:v>0.64397338612963195</c:v>
                </c:pt>
                <c:pt idx="2">
                  <c:v>0.63844767264750291</c:v>
                </c:pt>
                <c:pt idx="3">
                  <c:v>0.63222729779489328</c:v>
                </c:pt>
                <c:pt idx="4">
                  <c:v>0.63223118014669721</c:v>
                </c:pt>
                <c:pt idx="5">
                  <c:v>0.63998177561570158</c:v>
                </c:pt>
                <c:pt idx="6">
                  <c:v>0.63783916389353035</c:v>
                </c:pt>
                <c:pt idx="7">
                  <c:v>0.63196986065339811</c:v>
                </c:pt>
                <c:pt idx="8">
                  <c:v>0.63016275084111906</c:v>
                </c:pt>
                <c:pt idx="9">
                  <c:v>0.62882623878717936</c:v>
                </c:pt>
                <c:pt idx="10">
                  <c:v>0.64376963803484877</c:v>
                </c:pt>
                <c:pt idx="11">
                  <c:v>0.64236192325233588</c:v>
                </c:pt>
                <c:pt idx="12">
                  <c:v>0.63442009845148406</c:v>
                </c:pt>
                <c:pt idx="13">
                  <c:v>0.6343206353575066</c:v>
                </c:pt>
                <c:pt idx="14">
                  <c:v>0.63327168336607875</c:v>
                </c:pt>
                <c:pt idx="15">
                  <c:v>0.65069985569985567</c:v>
                </c:pt>
                <c:pt idx="16">
                  <c:v>0.63685230163721163</c:v>
                </c:pt>
                <c:pt idx="17">
                  <c:v>0.63875753593700346</c:v>
                </c:pt>
                <c:pt idx="18">
                  <c:v>0.61588275077150523</c:v>
                </c:pt>
                <c:pt idx="19">
                  <c:v>0.61870045168110177</c:v>
                </c:pt>
                <c:pt idx="20">
                  <c:v>0.64220750725161091</c:v>
                </c:pt>
                <c:pt idx="21">
                  <c:v>0.63372317758159746</c:v>
                </c:pt>
                <c:pt idx="22">
                  <c:v>0.63066131678008486</c:v>
                </c:pt>
                <c:pt idx="23">
                  <c:v>0.60608537477463242</c:v>
                </c:pt>
                <c:pt idx="24">
                  <c:v>0.60668837116134988</c:v>
                </c:pt>
                <c:pt idx="25">
                  <c:v>0.64175624889035243</c:v>
                </c:pt>
                <c:pt idx="26">
                  <c:v>0.6438754036528973</c:v>
                </c:pt>
                <c:pt idx="27">
                  <c:v>0.63906662445389206</c:v>
                </c:pt>
                <c:pt idx="28">
                  <c:v>0.64154395502586159</c:v>
                </c:pt>
                <c:pt idx="29">
                  <c:v>0.63700966674028314</c:v>
                </c:pt>
                <c:pt idx="30">
                  <c:v>0.64744231596482948</c:v>
                </c:pt>
                <c:pt idx="31">
                  <c:v>0.64030339012583215</c:v>
                </c:pt>
                <c:pt idx="32">
                  <c:v>0.64017697547645691</c:v>
                </c:pt>
                <c:pt idx="33">
                  <c:v>0.61669300977477648</c:v>
                </c:pt>
                <c:pt idx="34">
                  <c:v>0.60930722350976563</c:v>
                </c:pt>
                <c:pt idx="35">
                  <c:v>0.63535909591922024</c:v>
                </c:pt>
                <c:pt idx="36">
                  <c:v>0.61927182784162194</c:v>
                </c:pt>
                <c:pt idx="37">
                  <c:v>0.61895899066568294</c:v>
                </c:pt>
                <c:pt idx="38">
                  <c:v>0.60665154046733005</c:v>
                </c:pt>
                <c:pt idx="39">
                  <c:v>0.59962718514815028</c:v>
                </c:pt>
                <c:pt idx="40">
                  <c:v>0.64056926586887997</c:v>
                </c:pt>
                <c:pt idx="41">
                  <c:v>0.62105066281266497</c:v>
                </c:pt>
                <c:pt idx="42">
                  <c:v>0.62484393768347413</c:v>
                </c:pt>
                <c:pt idx="43">
                  <c:v>0.61873558487475688</c:v>
                </c:pt>
                <c:pt idx="44">
                  <c:v>0.5977976658291605</c:v>
                </c:pt>
                <c:pt idx="45">
                  <c:v>0.63637040224175112</c:v>
                </c:pt>
                <c:pt idx="46">
                  <c:v>0.62809715879116346</c:v>
                </c:pt>
                <c:pt idx="47">
                  <c:v>0.61397738814715086</c:v>
                </c:pt>
                <c:pt idx="48">
                  <c:v>0.61007103860494039</c:v>
                </c:pt>
                <c:pt idx="49">
                  <c:v>0.58596756307635967</c:v>
                </c:pt>
                <c:pt idx="50">
                  <c:v>0.64691516250172865</c:v>
                </c:pt>
                <c:pt idx="51">
                  <c:v>0.64025230502877706</c:v>
                </c:pt>
                <c:pt idx="52">
                  <c:v>0.64206577059797687</c:v>
                </c:pt>
                <c:pt idx="53">
                  <c:v>0.63183690471687015</c:v>
                </c:pt>
                <c:pt idx="54">
                  <c:v>0.62625851118265974</c:v>
                </c:pt>
                <c:pt idx="55">
                  <c:v>0.62939323362300126</c:v>
                </c:pt>
                <c:pt idx="56">
                  <c:v>0.63057513502382823</c:v>
                </c:pt>
                <c:pt idx="57">
                  <c:v>0.61905078540359981</c:v>
                </c:pt>
                <c:pt idx="58">
                  <c:v>0.61543578858370185</c:v>
                </c:pt>
                <c:pt idx="59">
                  <c:v>0.60979486297935648</c:v>
                </c:pt>
                <c:pt idx="60">
                  <c:v>0.6446859246018557</c:v>
                </c:pt>
                <c:pt idx="61">
                  <c:v>0.62748268376063732</c:v>
                </c:pt>
                <c:pt idx="62">
                  <c:v>0.60691608319495793</c:v>
                </c:pt>
                <c:pt idx="63">
                  <c:v>0.60604510135520973</c:v>
                </c:pt>
                <c:pt idx="64">
                  <c:v>0.5883584012246813</c:v>
                </c:pt>
                <c:pt idx="65">
                  <c:v>0.65310991684218112</c:v>
                </c:pt>
                <c:pt idx="66">
                  <c:v>0.62873431876482988</c:v>
                </c:pt>
                <c:pt idx="67">
                  <c:v>0.60645881458431272</c:v>
                </c:pt>
                <c:pt idx="68">
                  <c:v>0.60583597017699442</c:v>
                </c:pt>
                <c:pt idx="69">
                  <c:v>0.59404581424196023</c:v>
                </c:pt>
                <c:pt idx="70">
                  <c:v>0.63576681070131813</c:v>
                </c:pt>
                <c:pt idx="71">
                  <c:v>0.60850662151704227</c:v>
                </c:pt>
                <c:pt idx="72">
                  <c:v>0.5987406448570658</c:v>
                </c:pt>
                <c:pt idx="73">
                  <c:v>0.61207155761716892</c:v>
                </c:pt>
                <c:pt idx="74">
                  <c:v>0.57848422935429933</c:v>
                </c:pt>
                <c:pt idx="75">
                  <c:v>0.64319665250470204</c:v>
                </c:pt>
                <c:pt idx="76">
                  <c:v>0.6391688930072289</c:v>
                </c:pt>
                <c:pt idx="77">
                  <c:v>0.64208515021079515</c:v>
                </c:pt>
                <c:pt idx="78">
                  <c:v>0.6340397405991216</c:v>
                </c:pt>
                <c:pt idx="79">
                  <c:v>0.63900413260712985</c:v>
                </c:pt>
                <c:pt idx="80">
                  <c:v>0.63189519697932683</c:v>
                </c:pt>
                <c:pt idx="81">
                  <c:v>0.63577174721926066</c:v>
                </c:pt>
                <c:pt idx="82">
                  <c:v>0.62007761819237039</c:v>
                </c:pt>
                <c:pt idx="83">
                  <c:v>0.62704847886667969</c:v>
                </c:pt>
                <c:pt idx="84">
                  <c:v>0.6164779178847013</c:v>
                </c:pt>
                <c:pt idx="85">
                  <c:v>0.64925840345773411</c:v>
                </c:pt>
                <c:pt idx="86">
                  <c:v>0.6236503697008684</c:v>
                </c:pt>
                <c:pt idx="87">
                  <c:v>0.59067422944301851</c:v>
                </c:pt>
                <c:pt idx="88">
                  <c:v>0.6019431362697617</c:v>
                </c:pt>
                <c:pt idx="89">
                  <c:v>0.58685505862100018</c:v>
                </c:pt>
                <c:pt idx="90">
                  <c:v>0.634291819057067</c:v>
                </c:pt>
                <c:pt idx="91">
                  <c:v>0.63419872716864356</c:v>
                </c:pt>
                <c:pt idx="92">
                  <c:v>0.62369749476132752</c:v>
                </c:pt>
                <c:pt idx="93">
                  <c:v>0.58048804166673329</c:v>
                </c:pt>
                <c:pt idx="94">
                  <c:v>0.55194105072782096</c:v>
                </c:pt>
                <c:pt idx="95">
                  <c:v>0.63642444520205521</c:v>
                </c:pt>
                <c:pt idx="96">
                  <c:v>0.61448438285562401</c:v>
                </c:pt>
                <c:pt idx="97">
                  <c:v>0.61676869989853356</c:v>
                </c:pt>
                <c:pt idx="98">
                  <c:v>0.57188695381478438</c:v>
                </c:pt>
                <c:pt idx="99">
                  <c:v>0.54720877072487872</c:v>
                </c:pt>
                <c:pt idx="100">
                  <c:v>0.6466952035505219</c:v>
                </c:pt>
                <c:pt idx="101">
                  <c:v>0.64031307668901549</c:v>
                </c:pt>
                <c:pt idx="102">
                  <c:v>0.63693218598434753</c:v>
                </c:pt>
                <c:pt idx="103">
                  <c:v>0.63203949398555515</c:v>
                </c:pt>
                <c:pt idx="104">
                  <c:v>0.62978905217003511</c:v>
                </c:pt>
                <c:pt idx="105">
                  <c:v>0.63916053063495659</c:v>
                </c:pt>
                <c:pt idx="106">
                  <c:v>0.63560864574389309</c:v>
                </c:pt>
                <c:pt idx="107">
                  <c:v>0.6307144043557088</c:v>
                </c:pt>
                <c:pt idx="108">
                  <c:v>0.61229053448328052</c:v>
                </c:pt>
                <c:pt idx="109">
                  <c:v>0.59371244552731517</c:v>
                </c:pt>
                <c:pt idx="110">
                  <c:v>0.62752474636524114</c:v>
                </c:pt>
                <c:pt idx="111">
                  <c:v>0.6165137326938005</c:v>
                </c:pt>
                <c:pt idx="112">
                  <c:v>0.60459795739076083</c:v>
                </c:pt>
                <c:pt idx="113">
                  <c:v>0.58831910697373091</c:v>
                </c:pt>
                <c:pt idx="114">
                  <c:v>0.55706876433011632</c:v>
                </c:pt>
                <c:pt idx="115">
                  <c:v>0.63355751593412568</c:v>
                </c:pt>
                <c:pt idx="116">
                  <c:v>0.6386644523205941</c:v>
                </c:pt>
                <c:pt idx="117">
                  <c:v>0.61063642061562384</c:v>
                </c:pt>
                <c:pt idx="118">
                  <c:v>0.6013341142357207</c:v>
                </c:pt>
                <c:pt idx="119">
                  <c:v>0.57788252488958058</c:v>
                </c:pt>
                <c:pt idx="120">
                  <c:v>0.6456860454487916</c:v>
                </c:pt>
                <c:pt idx="121">
                  <c:v>0.63891059335753375</c:v>
                </c:pt>
                <c:pt idx="122">
                  <c:v>0.61584343439614397</c:v>
                </c:pt>
                <c:pt idx="123">
                  <c:v>0.60625705594548607</c:v>
                </c:pt>
                <c:pt idx="124">
                  <c:v>0.54969880523157877</c:v>
                </c:pt>
              </c:numCache>
            </c:numRef>
          </c:val>
          <c:smooth val="0"/>
          <c:extLst>
            <c:ext xmlns:c16="http://schemas.microsoft.com/office/drawing/2014/chart" uri="{C3380CC4-5D6E-409C-BE32-E72D297353CC}">
              <c16:uniqueId val="{00000003-4B98-467D-BF2F-C8CEA48CF4B9}"/>
            </c:ext>
          </c:extLst>
        </c:ser>
        <c:ser>
          <c:idx val="3"/>
          <c:order val="3"/>
          <c:tx>
            <c:strRef>
              <c:f>'Pengaruh Y'!$F$1</c:f>
              <c:strCache>
                <c:ptCount val="1"/>
                <c:pt idx="0">
                  <c:v>Recall</c:v>
                </c:pt>
              </c:strCache>
            </c:strRef>
          </c:tx>
          <c:spPr>
            <a:ln w="28575" cap="rnd">
              <a:solidFill>
                <a:schemeClr val="accent4"/>
              </a:solidFill>
              <a:round/>
            </a:ln>
            <a:effectLst/>
          </c:spPr>
          <c:marker>
            <c:symbol val="none"/>
          </c:marker>
          <c:val>
            <c:numRef>
              <c:f>'Pengaruh Y'!$F$2:$F$126</c:f>
              <c:numCache>
                <c:formatCode>0.000</c:formatCode>
                <c:ptCount val="125"/>
                <c:pt idx="0">
                  <c:v>0.63640350877192986</c:v>
                </c:pt>
                <c:pt idx="1">
                  <c:v>0.62535087719298244</c:v>
                </c:pt>
                <c:pt idx="2">
                  <c:v>0.61964912280701756</c:v>
                </c:pt>
                <c:pt idx="3">
                  <c:v>0.61631578947368415</c:v>
                </c:pt>
                <c:pt idx="4">
                  <c:v>0.60964912280701755</c:v>
                </c:pt>
                <c:pt idx="5">
                  <c:v>0.62298245614035097</c:v>
                </c:pt>
                <c:pt idx="6">
                  <c:v>0.62140350877192985</c:v>
                </c:pt>
                <c:pt idx="7">
                  <c:v>0.6157309941520468</c:v>
                </c:pt>
                <c:pt idx="8">
                  <c:v>0.61414230019493188</c:v>
                </c:pt>
                <c:pt idx="9">
                  <c:v>0.61397660818713451</c:v>
                </c:pt>
                <c:pt idx="10">
                  <c:v>0.62580896686159848</c:v>
                </c:pt>
                <c:pt idx="11">
                  <c:v>0.62289473684210528</c:v>
                </c:pt>
                <c:pt idx="12">
                  <c:v>0.61578947368421066</c:v>
                </c:pt>
                <c:pt idx="13">
                  <c:v>0.61571150097465888</c:v>
                </c:pt>
                <c:pt idx="14">
                  <c:v>0.61355750487329441</c:v>
                </c:pt>
                <c:pt idx="15">
                  <c:v>0.62824561403508772</c:v>
                </c:pt>
                <c:pt idx="16">
                  <c:v>0.61956140350877198</c:v>
                </c:pt>
                <c:pt idx="17">
                  <c:v>0.61798245614035086</c:v>
                </c:pt>
                <c:pt idx="18">
                  <c:v>0.60655716087604639</c:v>
                </c:pt>
                <c:pt idx="19">
                  <c:v>0.59965886939571145</c:v>
                </c:pt>
                <c:pt idx="20">
                  <c:v>0.62473684210526315</c:v>
                </c:pt>
                <c:pt idx="21">
                  <c:v>0.61631578947368415</c:v>
                </c:pt>
                <c:pt idx="22">
                  <c:v>0.60924951267056549</c:v>
                </c:pt>
                <c:pt idx="23">
                  <c:v>0.59269005847953227</c:v>
                </c:pt>
                <c:pt idx="24">
                  <c:v>0.59118908382066293</c:v>
                </c:pt>
                <c:pt idx="25">
                  <c:v>0.62140350877192974</c:v>
                </c:pt>
                <c:pt idx="26">
                  <c:v>0.62140350877192996</c:v>
                </c:pt>
                <c:pt idx="27">
                  <c:v>0.61964912280701756</c:v>
                </c:pt>
                <c:pt idx="28">
                  <c:v>0.61956140350877198</c:v>
                </c:pt>
                <c:pt idx="29">
                  <c:v>0.61807017543859655</c:v>
                </c:pt>
                <c:pt idx="30">
                  <c:v>0.63140350877192986</c:v>
                </c:pt>
                <c:pt idx="31">
                  <c:v>0.62280701754385959</c:v>
                </c:pt>
                <c:pt idx="32">
                  <c:v>0.6194736842105264</c:v>
                </c:pt>
                <c:pt idx="33">
                  <c:v>0.60285575048732942</c:v>
                </c:pt>
                <c:pt idx="34">
                  <c:v>0.59692007797270963</c:v>
                </c:pt>
                <c:pt idx="35">
                  <c:v>0.61622807017543857</c:v>
                </c:pt>
                <c:pt idx="36">
                  <c:v>0.60118908382066283</c:v>
                </c:pt>
                <c:pt idx="37">
                  <c:v>0.59789473684210526</c:v>
                </c:pt>
                <c:pt idx="38">
                  <c:v>0.59201525054466231</c:v>
                </c:pt>
                <c:pt idx="39">
                  <c:v>0.59164717348927875</c:v>
                </c:pt>
                <c:pt idx="40">
                  <c:v>0.61956140350877198</c:v>
                </c:pt>
                <c:pt idx="41">
                  <c:v>0.60776803118908385</c:v>
                </c:pt>
                <c:pt idx="42">
                  <c:v>0.6057309941520469</c:v>
                </c:pt>
                <c:pt idx="43">
                  <c:v>0.60122807017543867</c:v>
                </c:pt>
                <c:pt idx="44">
                  <c:v>0.58255360623781671</c:v>
                </c:pt>
                <c:pt idx="45">
                  <c:v>0.61622807017543857</c:v>
                </c:pt>
                <c:pt idx="46">
                  <c:v>0.61221247563352832</c:v>
                </c:pt>
                <c:pt idx="47">
                  <c:v>0.59711500974658871</c:v>
                </c:pt>
                <c:pt idx="48">
                  <c:v>0.59016511867905064</c:v>
                </c:pt>
                <c:pt idx="49">
                  <c:v>0.57070175438596493</c:v>
                </c:pt>
                <c:pt idx="50">
                  <c:v>0.62622807017543869</c:v>
                </c:pt>
                <c:pt idx="51">
                  <c:v>0.62229044834308</c:v>
                </c:pt>
                <c:pt idx="52">
                  <c:v>0.61964912280701756</c:v>
                </c:pt>
                <c:pt idx="53">
                  <c:v>0.61464912280701767</c:v>
                </c:pt>
                <c:pt idx="54">
                  <c:v>0.61122807017543868</c:v>
                </c:pt>
                <c:pt idx="55">
                  <c:v>0.61464912280701767</c:v>
                </c:pt>
                <c:pt idx="56">
                  <c:v>0.61289473684210527</c:v>
                </c:pt>
                <c:pt idx="57">
                  <c:v>0.60105263157894739</c:v>
                </c:pt>
                <c:pt idx="58">
                  <c:v>0.59995126705653035</c:v>
                </c:pt>
                <c:pt idx="59">
                  <c:v>0.59453216374269013</c:v>
                </c:pt>
                <c:pt idx="60">
                  <c:v>0.62122807017543857</c:v>
                </c:pt>
                <c:pt idx="61">
                  <c:v>0.60916179337231979</c:v>
                </c:pt>
                <c:pt idx="62">
                  <c:v>0.59328574704735693</c:v>
                </c:pt>
                <c:pt idx="63">
                  <c:v>0.5909649122807018</c:v>
                </c:pt>
                <c:pt idx="64">
                  <c:v>0.57265107212475641</c:v>
                </c:pt>
                <c:pt idx="65">
                  <c:v>0.63324561403508772</c:v>
                </c:pt>
                <c:pt idx="66">
                  <c:v>0.61228070175438609</c:v>
                </c:pt>
                <c:pt idx="67">
                  <c:v>0.58834307992202739</c:v>
                </c:pt>
                <c:pt idx="68">
                  <c:v>0.58728070175438596</c:v>
                </c:pt>
                <c:pt idx="69">
                  <c:v>0.58626705653021438</c:v>
                </c:pt>
                <c:pt idx="70">
                  <c:v>0.61622807017543857</c:v>
                </c:pt>
                <c:pt idx="71">
                  <c:v>0.59380116959064333</c:v>
                </c:pt>
                <c:pt idx="72">
                  <c:v>0.59314757481940139</c:v>
                </c:pt>
                <c:pt idx="73">
                  <c:v>0.59046783625731003</c:v>
                </c:pt>
                <c:pt idx="74">
                  <c:v>0.57057748538011688</c:v>
                </c:pt>
                <c:pt idx="75">
                  <c:v>0.62482456140350884</c:v>
                </c:pt>
                <c:pt idx="76">
                  <c:v>0.62434697855750476</c:v>
                </c:pt>
                <c:pt idx="77">
                  <c:v>0.62298245614035097</c:v>
                </c:pt>
                <c:pt idx="78">
                  <c:v>0.62032163742690061</c:v>
                </c:pt>
                <c:pt idx="79">
                  <c:v>0.61956140350877198</c:v>
                </c:pt>
                <c:pt idx="80">
                  <c:v>0.61644249512670568</c:v>
                </c:pt>
                <c:pt idx="81">
                  <c:v>0.61574074074074081</c:v>
                </c:pt>
                <c:pt idx="82">
                  <c:v>0.61258055268891187</c:v>
                </c:pt>
                <c:pt idx="83">
                  <c:v>0.61314814814814811</c:v>
                </c:pt>
                <c:pt idx="84">
                  <c:v>0.60171539961013643</c:v>
                </c:pt>
                <c:pt idx="85">
                  <c:v>0.62767056530214427</c:v>
                </c:pt>
                <c:pt idx="86">
                  <c:v>0.61307017543859643</c:v>
                </c:pt>
                <c:pt idx="87">
                  <c:v>0.58021213163628027</c:v>
                </c:pt>
                <c:pt idx="88">
                  <c:v>0.58153996101364513</c:v>
                </c:pt>
                <c:pt idx="89">
                  <c:v>0.57457115009746584</c:v>
                </c:pt>
                <c:pt idx="90">
                  <c:v>0.61956140350877198</c:v>
                </c:pt>
                <c:pt idx="91">
                  <c:v>0.60667641325536059</c:v>
                </c:pt>
                <c:pt idx="92">
                  <c:v>0.6040740740740741</c:v>
                </c:pt>
                <c:pt idx="93">
                  <c:v>0.5666104804494897</c:v>
                </c:pt>
                <c:pt idx="94">
                  <c:v>0.54617704391698196</c:v>
                </c:pt>
                <c:pt idx="95">
                  <c:v>0.61798245614035086</c:v>
                </c:pt>
                <c:pt idx="96">
                  <c:v>0.60472652218782252</c:v>
                </c:pt>
                <c:pt idx="97">
                  <c:v>0.60447368421052639</c:v>
                </c:pt>
                <c:pt idx="98">
                  <c:v>0.56675911592707251</c:v>
                </c:pt>
                <c:pt idx="99">
                  <c:v>0.54238341580446847</c:v>
                </c:pt>
                <c:pt idx="100">
                  <c:v>0.62970760233918122</c:v>
                </c:pt>
                <c:pt idx="101">
                  <c:v>0.62289473684210539</c:v>
                </c:pt>
                <c:pt idx="102">
                  <c:v>0.61964912280701756</c:v>
                </c:pt>
                <c:pt idx="103">
                  <c:v>0.61553606237816771</c:v>
                </c:pt>
                <c:pt idx="104">
                  <c:v>0.61298245614035096</c:v>
                </c:pt>
                <c:pt idx="105">
                  <c:v>0.61614035087719299</c:v>
                </c:pt>
                <c:pt idx="106">
                  <c:v>0.61582846003898639</c:v>
                </c:pt>
                <c:pt idx="107">
                  <c:v>0.60925925925925928</c:v>
                </c:pt>
                <c:pt idx="108">
                  <c:v>0.59583820662768028</c:v>
                </c:pt>
                <c:pt idx="109">
                  <c:v>0.57209551656920077</c:v>
                </c:pt>
                <c:pt idx="110">
                  <c:v>0.61131578947368426</c:v>
                </c:pt>
                <c:pt idx="111">
                  <c:v>0.60368421052631593</c:v>
                </c:pt>
                <c:pt idx="112">
                  <c:v>0.59091617933723195</c:v>
                </c:pt>
                <c:pt idx="113">
                  <c:v>0.57500401330122697</c:v>
                </c:pt>
                <c:pt idx="114">
                  <c:v>0.5420381836945305</c:v>
                </c:pt>
                <c:pt idx="115">
                  <c:v>0.61631578947368415</c:v>
                </c:pt>
                <c:pt idx="116">
                  <c:v>0.61640350877192973</c:v>
                </c:pt>
                <c:pt idx="117">
                  <c:v>0.60090643274853794</c:v>
                </c:pt>
                <c:pt idx="118">
                  <c:v>0.5827347781217751</c:v>
                </c:pt>
                <c:pt idx="119">
                  <c:v>0.57229775828460039</c:v>
                </c:pt>
                <c:pt idx="120">
                  <c:v>0.6293762183235867</c:v>
                </c:pt>
                <c:pt idx="121">
                  <c:v>0.61921052631578954</c:v>
                </c:pt>
                <c:pt idx="122">
                  <c:v>0.59760979245499368</c:v>
                </c:pt>
                <c:pt idx="123">
                  <c:v>0.59715399610136466</c:v>
                </c:pt>
                <c:pt idx="124">
                  <c:v>0.54033367733058146</c:v>
                </c:pt>
              </c:numCache>
            </c:numRef>
          </c:val>
          <c:smooth val="0"/>
          <c:extLst>
            <c:ext xmlns:c16="http://schemas.microsoft.com/office/drawing/2014/chart" uri="{C3380CC4-5D6E-409C-BE32-E72D297353CC}">
              <c16:uniqueId val="{00000004-4B98-467D-BF2F-C8CEA48CF4B9}"/>
            </c:ext>
          </c:extLst>
        </c:ser>
        <c:ser>
          <c:idx val="4"/>
          <c:order val="4"/>
          <c:tx>
            <c:strRef>
              <c:f>'Pengaruh Y'!$G$1</c:f>
              <c:strCache>
                <c:ptCount val="1"/>
                <c:pt idx="0">
                  <c:v>F-Measure</c:v>
                </c:pt>
              </c:strCache>
            </c:strRef>
          </c:tx>
          <c:spPr>
            <a:ln w="28575" cap="rnd">
              <a:solidFill>
                <a:schemeClr val="accent5"/>
              </a:solidFill>
              <a:round/>
            </a:ln>
            <a:effectLst/>
          </c:spPr>
          <c:marker>
            <c:symbol val="none"/>
          </c:marker>
          <c:val>
            <c:numRef>
              <c:f>'Pengaruh Y'!$G$2:$G$126</c:f>
              <c:numCache>
                <c:formatCode>0.000</c:formatCode>
                <c:ptCount val="125"/>
                <c:pt idx="0">
                  <c:v>0.6469171179255564</c:v>
                </c:pt>
                <c:pt idx="1">
                  <c:v>0.63423322986593844</c:v>
                </c:pt>
                <c:pt idx="2">
                  <c:v>0.62868761288879127</c:v>
                </c:pt>
                <c:pt idx="3">
                  <c:v>0.62399231390599774</c:v>
                </c:pt>
                <c:pt idx="4">
                  <c:v>0.62037555098728292</c:v>
                </c:pt>
                <c:pt idx="5">
                  <c:v>0.63121659984830869</c:v>
                </c:pt>
                <c:pt idx="6">
                  <c:v>0.62933132081577059</c:v>
                </c:pt>
                <c:pt idx="7">
                  <c:v>0.62351820387167134</c:v>
                </c:pt>
                <c:pt idx="8">
                  <c:v>0.62192735926783183</c:v>
                </c:pt>
                <c:pt idx="9">
                  <c:v>0.62121171988722657</c:v>
                </c:pt>
                <c:pt idx="10">
                  <c:v>0.63445098452965887</c:v>
                </c:pt>
                <c:pt idx="11">
                  <c:v>0.6322816416815511</c:v>
                </c:pt>
                <c:pt idx="12">
                  <c:v>0.62471197720460669</c:v>
                </c:pt>
                <c:pt idx="13">
                  <c:v>0.62470097062321206</c:v>
                </c:pt>
                <c:pt idx="14">
                  <c:v>0.62307868347576201</c:v>
                </c:pt>
                <c:pt idx="15">
                  <c:v>0.6390308429216438</c:v>
                </c:pt>
                <c:pt idx="16">
                  <c:v>0.62785524810071691</c:v>
                </c:pt>
                <c:pt idx="17">
                  <c:v>0.62793441930742033</c:v>
                </c:pt>
                <c:pt idx="18">
                  <c:v>0.61109288791199301</c:v>
                </c:pt>
                <c:pt idx="19">
                  <c:v>0.60879079493256716</c:v>
                </c:pt>
                <c:pt idx="20">
                  <c:v>0.63316764850832497</c:v>
                </c:pt>
                <c:pt idx="21">
                  <c:v>0.62469914661047121</c:v>
                </c:pt>
                <c:pt idx="22">
                  <c:v>0.6195525314807615</c:v>
                </c:pt>
                <c:pt idx="23">
                  <c:v>0.59920915394496455</c:v>
                </c:pt>
                <c:pt idx="24">
                  <c:v>0.59865064952908686</c:v>
                </c:pt>
                <c:pt idx="25">
                  <c:v>0.63121951116896313</c:v>
                </c:pt>
                <c:pt idx="26">
                  <c:v>0.63212322008847655</c:v>
                </c:pt>
                <c:pt idx="27">
                  <c:v>0.62894318109594605</c:v>
                </c:pt>
                <c:pt idx="28">
                  <c:v>0.63000363919751445</c:v>
                </c:pt>
                <c:pt idx="29">
                  <c:v>0.62719742863989014</c:v>
                </c:pt>
                <c:pt idx="30">
                  <c:v>0.63913195121808086</c:v>
                </c:pt>
                <c:pt idx="31">
                  <c:v>0.6312483775706681</c:v>
                </c:pt>
                <c:pt idx="32">
                  <c:v>0.62942020849234481</c:v>
                </c:pt>
                <c:pt idx="33">
                  <c:v>0.60947384425266971</c:v>
                </c:pt>
                <c:pt idx="34">
                  <c:v>0.60294857301600924</c:v>
                </c:pt>
                <c:pt idx="35">
                  <c:v>0.62538466752183142</c:v>
                </c:pt>
                <c:pt idx="36">
                  <c:v>0.60983562456075013</c:v>
                </c:pt>
                <c:pt idx="37">
                  <c:v>0.60800473135842936</c:v>
                </c:pt>
                <c:pt idx="38">
                  <c:v>0.59911102571285879</c:v>
                </c:pt>
                <c:pt idx="39">
                  <c:v>0.59551889257671653</c:v>
                </c:pt>
                <c:pt idx="40">
                  <c:v>0.62966139737871618</c:v>
                </c:pt>
                <c:pt idx="41">
                  <c:v>0.61417704762622205</c:v>
                </c:pt>
                <c:pt idx="42">
                  <c:v>0.61491353834566387</c:v>
                </c:pt>
                <c:pt idx="43">
                  <c:v>0.60969151616018791</c:v>
                </c:pt>
                <c:pt idx="44">
                  <c:v>0.58989936705900203</c:v>
                </c:pt>
                <c:pt idx="45">
                  <c:v>0.62590489732282961</c:v>
                </c:pt>
                <c:pt idx="46">
                  <c:v>0.61984437049130514</c:v>
                </c:pt>
                <c:pt idx="47">
                  <c:v>0.6052426429404848</c:v>
                </c:pt>
                <c:pt idx="48">
                  <c:v>0.59972219896476842</c:v>
                </c:pt>
                <c:pt idx="49">
                  <c:v>0.57809264358296064</c:v>
                </c:pt>
                <c:pt idx="50">
                  <c:v>0.63620252141969502</c:v>
                </c:pt>
                <c:pt idx="51">
                  <c:v>0.63096065552047509</c:v>
                </c:pt>
                <c:pt idx="52">
                  <c:v>0.63039402726817184</c:v>
                </c:pt>
                <c:pt idx="53">
                  <c:v>0.62293141710596933</c:v>
                </c:pt>
                <c:pt idx="54">
                  <c:v>0.61848791944149184</c:v>
                </c:pt>
                <c:pt idx="55">
                  <c:v>0.62175485714844358</c:v>
                </c:pt>
                <c:pt idx="56">
                  <c:v>0.62144785707134464</c:v>
                </c:pt>
                <c:pt idx="57">
                  <c:v>0.60973252436360981</c:v>
                </c:pt>
                <c:pt idx="58">
                  <c:v>0.60743981348994736</c:v>
                </c:pt>
                <c:pt idx="59">
                  <c:v>0.6019142048095556</c:v>
                </c:pt>
                <c:pt idx="60">
                  <c:v>0.63243791865379573</c:v>
                </c:pt>
                <c:pt idx="61">
                  <c:v>0.61793021407609139</c:v>
                </c:pt>
                <c:pt idx="62">
                  <c:v>0.5998987539801458</c:v>
                </c:pt>
                <c:pt idx="63">
                  <c:v>0.59821741905256764</c:v>
                </c:pt>
                <c:pt idx="64">
                  <c:v>0.58020812163605107</c:v>
                </c:pt>
                <c:pt idx="65">
                  <c:v>0.64282300926288816</c:v>
                </c:pt>
                <c:pt idx="66">
                  <c:v>0.62018323648076235</c:v>
                </c:pt>
                <c:pt idx="67">
                  <c:v>0.59705610989567803</c:v>
                </c:pt>
                <c:pt idx="68">
                  <c:v>0.59629629590302791</c:v>
                </c:pt>
                <c:pt idx="69">
                  <c:v>0.59008179152468332</c:v>
                </c:pt>
                <c:pt idx="70">
                  <c:v>0.62555127741372452</c:v>
                </c:pt>
                <c:pt idx="71">
                  <c:v>0.60090365184852834</c:v>
                </c:pt>
                <c:pt idx="72">
                  <c:v>0.59591481770875032</c:v>
                </c:pt>
                <c:pt idx="73">
                  <c:v>0.60077521753655749</c:v>
                </c:pt>
                <c:pt idx="74">
                  <c:v>0.5744829493227519</c:v>
                </c:pt>
                <c:pt idx="75">
                  <c:v>0.63372311987509367</c:v>
                </c:pt>
                <c:pt idx="76">
                  <c:v>0.63148787789520988</c:v>
                </c:pt>
                <c:pt idx="77">
                  <c:v>0.63217089234016854</c:v>
                </c:pt>
                <c:pt idx="78">
                  <c:v>0.62693984668292413</c:v>
                </c:pt>
                <c:pt idx="79">
                  <c:v>0.62887721578630473</c:v>
                </c:pt>
                <c:pt idx="80">
                  <c:v>0.6237869925330024</c:v>
                </c:pt>
                <c:pt idx="81">
                  <c:v>0.62546549625205405</c:v>
                </c:pt>
                <c:pt idx="82">
                  <c:v>0.61626987635784425</c:v>
                </c:pt>
                <c:pt idx="83">
                  <c:v>0.61988441680201634</c:v>
                </c:pt>
                <c:pt idx="84">
                  <c:v>0.60884627502870481</c:v>
                </c:pt>
                <c:pt idx="85">
                  <c:v>0.63805643607538198</c:v>
                </c:pt>
                <c:pt idx="86">
                  <c:v>0.61824357324819579</c:v>
                </c:pt>
                <c:pt idx="87">
                  <c:v>0.58530439066619122</c:v>
                </c:pt>
                <c:pt idx="88">
                  <c:v>0.59128675916622131</c:v>
                </c:pt>
                <c:pt idx="89">
                  <c:v>0.58053967528776873</c:v>
                </c:pt>
                <c:pt idx="90">
                  <c:v>0.62671000178142389</c:v>
                </c:pt>
                <c:pt idx="91">
                  <c:v>0.61991802228486514</c:v>
                </c:pt>
                <c:pt idx="92">
                  <c:v>0.61346496829914277</c:v>
                </c:pt>
                <c:pt idx="93">
                  <c:v>0.57336916607964383</c:v>
                </c:pt>
                <c:pt idx="94">
                  <c:v>0.54896462836123516</c:v>
                </c:pt>
                <c:pt idx="95">
                  <c:v>0.62684989754388654</c:v>
                </c:pt>
                <c:pt idx="96">
                  <c:v>0.60950232382261937</c:v>
                </c:pt>
                <c:pt idx="97">
                  <c:v>0.61049301918486087</c:v>
                </c:pt>
                <c:pt idx="98">
                  <c:v>0.56916923692163535</c:v>
                </c:pt>
                <c:pt idx="99">
                  <c:v>0.54477358177738977</c:v>
                </c:pt>
                <c:pt idx="100">
                  <c:v>0.63787810314724358</c:v>
                </c:pt>
                <c:pt idx="101">
                  <c:v>0.63125256589652989</c:v>
                </c:pt>
                <c:pt idx="102">
                  <c:v>0.62800039343855119</c:v>
                </c:pt>
                <c:pt idx="103">
                  <c:v>0.62350208001323382</c:v>
                </c:pt>
                <c:pt idx="104">
                  <c:v>0.62110677655514901</c:v>
                </c:pt>
                <c:pt idx="105">
                  <c:v>0.62725232018813537</c:v>
                </c:pt>
                <c:pt idx="106">
                  <c:v>0.62536498686041198</c:v>
                </c:pt>
                <c:pt idx="107">
                  <c:v>0.61946946567275074</c:v>
                </c:pt>
                <c:pt idx="108">
                  <c:v>0.60376756897212336</c:v>
                </c:pt>
                <c:pt idx="109">
                  <c:v>0.58239127341646835</c:v>
                </c:pt>
                <c:pt idx="110">
                  <c:v>0.6190394620369184</c:v>
                </c:pt>
                <c:pt idx="111">
                  <c:v>0.60990145961967601</c:v>
                </c:pt>
                <c:pt idx="112">
                  <c:v>0.5976331450429152</c:v>
                </c:pt>
                <c:pt idx="113">
                  <c:v>0.58147612621919031</c:v>
                </c:pt>
                <c:pt idx="114">
                  <c:v>0.54928510942989017</c:v>
                </c:pt>
                <c:pt idx="115">
                  <c:v>0.62457356839985267</c:v>
                </c:pt>
                <c:pt idx="116">
                  <c:v>0.62708979890409311</c:v>
                </c:pt>
                <c:pt idx="117">
                  <c:v>0.60567056142339093</c:v>
                </c:pt>
                <c:pt idx="118">
                  <c:v>0.59160672620744159</c:v>
                </c:pt>
                <c:pt idx="119">
                  <c:v>0.57503867918097884</c:v>
                </c:pt>
                <c:pt idx="120">
                  <c:v>0.63732834043317588</c:v>
                </c:pt>
                <c:pt idx="121">
                  <c:v>0.62868398271581005</c:v>
                </c:pt>
                <c:pt idx="122">
                  <c:v>0.60642297946421531</c:v>
                </c:pt>
                <c:pt idx="123">
                  <c:v>0.60156502903317233</c:v>
                </c:pt>
                <c:pt idx="124">
                  <c:v>0.54486577768775712</c:v>
                </c:pt>
              </c:numCache>
            </c:numRef>
          </c:val>
          <c:smooth val="0"/>
          <c:extLst>
            <c:ext xmlns:c16="http://schemas.microsoft.com/office/drawing/2014/chart" uri="{C3380CC4-5D6E-409C-BE32-E72D297353CC}">
              <c16:uniqueId val="{00000005-4B98-467D-BF2F-C8CEA48CF4B9}"/>
            </c:ext>
          </c:extLst>
        </c:ser>
        <c:dLbls>
          <c:showLegendKey val="0"/>
          <c:showVal val="0"/>
          <c:showCatName val="0"/>
          <c:showSerName val="0"/>
          <c:showPercent val="0"/>
          <c:showBubbleSize val="0"/>
        </c:dLbls>
        <c:marker val="1"/>
        <c:smooth val="0"/>
        <c:axId val="619153272"/>
        <c:axId val="619149432"/>
      </c:lineChart>
      <c:catAx>
        <c:axId val="619149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Kombinasi</a:t>
                </a:r>
                <a:r>
                  <a:rPr lang="en-ID" baseline="0"/>
                  <a:t> parameter yang diurutkan berdasarkan nilai Y</a:t>
                </a:r>
                <a:endParaRPr lang="en-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45912"/>
        <c:crosses val="autoZero"/>
        <c:auto val="1"/>
        <c:lblAlgn val="ctr"/>
        <c:lblOffset val="100"/>
        <c:noMultiLvlLbl val="0"/>
      </c:catAx>
      <c:valAx>
        <c:axId val="61914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49112"/>
        <c:crosses val="autoZero"/>
        <c:crossBetween val="between"/>
      </c:valAx>
      <c:valAx>
        <c:axId val="61914943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53272"/>
        <c:crosses val="max"/>
        <c:crossBetween val="between"/>
      </c:valAx>
      <c:catAx>
        <c:axId val="619153272"/>
        <c:scaling>
          <c:orientation val="minMax"/>
        </c:scaling>
        <c:delete val="1"/>
        <c:axPos val="b"/>
        <c:majorTickMark val="out"/>
        <c:minorTickMark val="none"/>
        <c:tickLblPos val="nextTo"/>
        <c:crossAx val="6191494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t>Pengaruh</a:t>
            </a:r>
            <a:r>
              <a:rPr lang="en-ID" sz="1100" baseline="0"/>
              <a:t> L</a:t>
            </a:r>
            <a:endParaRPr lang="en-ID"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'Pengaruh L'!$C$1</c:f>
              <c:strCache>
                <c:ptCount val="1"/>
                <c:pt idx="0">
                  <c:v>L</c:v>
                </c:pt>
              </c:strCache>
            </c:strRef>
          </c:tx>
          <c:spPr>
            <a:solidFill>
              <a:schemeClr val="accent1"/>
            </a:solidFill>
            <a:ln>
              <a:noFill/>
            </a:ln>
            <a:effectLst/>
          </c:spPr>
          <c:invertIfNegative val="0"/>
          <c:val>
            <c:numRef>
              <c:f>'Pengaruh L'!$C$2:$C$126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13C2-405E-ACE4-5C6CAD9E5FA9}"/>
            </c:ext>
          </c:extLst>
        </c:ser>
        <c:dLbls>
          <c:showLegendKey val="0"/>
          <c:showVal val="0"/>
          <c:showCatName val="0"/>
          <c:showSerName val="0"/>
          <c:showPercent val="0"/>
          <c:showBubbleSize val="0"/>
        </c:dLbls>
        <c:gapWidth val="219"/>
        <c:overlap val="-27"/>
        <c:axId val="610174456"/>
        <c:axId val="610171896"/>
      </c:barChart>
      <c:lineChart>
        <c:grouping val="standard"/>
        <c:varyColors val="0"/>
        <c:ser>
          <c:idx val="1"/>
          <c:order val="1"/>
          <c:tx>
            <c:strRef>
              <c:f>'Pengaruh L'!$D$1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L'!$D$2:$D$126</c:f>
              <c:numCache>
                <c:formatCode>0.000</c:formatCode>
                <c:ptCount val="125"/>
                <c:pt idx="0">
                  <c:v>0.75033898305084734</c:v>
                </c:pt>
                <c:pt idx="1">
                  <c:v>0.74888888888888883</c:v>
                </c:pt>
                <c:pt idx="2">
                  <c:v>0.74887005649717509</c:v>
                </c:pt>
                <c:pt idx="3">
                  <c:v>0.75225988700564961</c:v>
                </c:pt>
                <c:pt idx="4">
                  <c:v>0.75007532956685496</c:v>
                </c:pt>
                <c:pt idx="5">
                  <c:v>0.74668549905838033</c:v>
                </c:pt>
                <c:pt idx="6">
                  <c:v>0.74661016949152537</c:v>
                </c:pt>
                <c:pt idx="7">
                  <c:v>0.74440677966101698</c:v>
                </c:pt>
                <c:pt idx="8">
                  <c:v>0.74666666666666659</c:v>
                </c:pt>
                <c:pt idx="9">
                  <c:v>0.74442561205273061</c:v>
                </c:pt>
                <c:pt idx="10">
                  <c:v>0.7511299435028248</c:v>
                </c:pt>
                <c:pt idx="11">
                  <c:v>0.74327683615819207</c:v>
                </c:pt>
                <c:pt idx="12">
                  <c:v>0.74775894538606391</c:v>
                </c:pt>
                <c:pt idx="13">
                  <c:v>0.75564971751412424</c:v>
                </c:pt>
                <c:pt idx="14">
                  <c:v>0.74444444444444446</c:v>
                </c:pt>
                <c:pt idx="15">
                  <c:v>0.74666666666666659</c:v>
                </c:pt>
                <c:pt idx="16">
                  <c:v>0.74405545814663276</c:v>
                </c:pt>
                <c:pt idx="17">
                  <c:v>0.7519280472757971</c:v>
                </c:pt>
                <c:pt idx="18">
                  <c:v>0.74666666666666659</c:v>
                </c:pt>
                <c:pt idx="19">
                  <c:v>0.74555555555555553</c:v>
                </c:pt>
                <c:pt idx="20">
                  <c:v>0.74888888888888883</c:v>
                </c:pt>
                <c:pt idx="21">
                  <c:v>0.74403662575491913</c:v>
                </c:pt>
                <c:pt idx="22">
                  <c:v>0.74114877589453854</c:v>
                </c:pt>
                <c:pt idx="23">
                  <c:v>0.74451977401129943</c:v>
                </c:pt>
                <c:pt idx="24">
                  <c:v>0.74629001883239166</c:v>
                </c:pt>
                <c:pt idx="25">
                  <c:v>0.74664783427495285</c:v>
                </c:pt>
                <c:pt idx="26">
                  <c:v>0.74290603285927648</c:v>
                </c:pt>
                <c:pt idx="27">
                  <c:v>0.75077862198844081</c:v>
                </c:pt>
                <c:pt idx="28">
                  <c:v>0.74668549905838033</c:v>
                </c:pt>
                <c:pt idx="29">
                  <c:v>0.74446327683615821</c:v>
                </c:pt>
                <c:pt idx="30">
                  <c:v>0.74668549905838044</c:v>
                </c:pt>
                <c:pt idx="31">
                  <c:v>0.75448210922787184</c:v>
                </c:pt>
                <c:pt idx="32">
                  <c:v>0.73212806026365351</c:v>
                </c:pt>
                <c:pt idx="33">
                  <c:v>0.73435028248587564</c:v>
                </c:pt>
                <c:pt idx="34">
                  <c:v>0.73175530878628481</c:v>
                </c:pt>
                <c:pt idx="35">
                  <c:v>0.74666666666666659</c:v>
                </c:pt>
                <c:pt idx="36">
                  <c:v>0.74216572504708089</c:v>
                </c:pt>
                <c:pt idx="37">
                  <c:v>0.72766478342749519</c:v>
                </c:pt>
                <c:pt idx="38">
                  <c:v>0.74177024482109233</c:v>
                </c:pt>
                <c:pt idx="39">
                  <c:v>0.72727579712968371</c:v>
                </c:pt>
                <c:pt idx="40">
                  <c:v>0.74892655367231631</c:v>
                </c:pt>
                <c:pt idx="41">
                  <c:v>0.74241963763880769</c:v>
                </c:pt>
                <c:pt idx="42">
                  <c:v>0.74227871939736345</c:v>
                </c:pt>
                <c:pt idx="43">
                  <c:v>0.73623936619260988</c:v>
                </c:pt>
                <c:pt idx="44">
                  <c:v>0.7366290018832391</c:v>
                </c:pt>
                <c:pt idx="45">
                  <c:v>0.74672316384180781</c:v>
                </c:pt>
                <c:pt idx="46">
                  <c:v>0.74438794726930302</c:v>
                </c:pt>
                <c:pt idx="47">
                  <c:v>0.73625689979868825</c:v>
                </c:pt>
                <c:pt idx="48">
                  <c:v>0.74451977401129932</c:v>
                </c:pt>
                <c:pt idx="49">
                  <c:v>0.75363854795765961</c:v>
                </c:pt>
                <c:pt idx="50">
                  <c:v>0.73996233521657251</c:v>
                </c:pt>
                <c:pt idx="51">
                  <c:v>0.74779661016949139</c:v>
                </c:pt>
                <c:pt idx="52">
                  <c:v>0.74397753100850694</c:v>
                </c:pt>
                <c:pt idx="53">
                  <c:v>0.74555555555555553</c:v>
                </c:pt>
                <c:pt idx="54">
                  <c:v>0.73961036430937066</c:v>
                </c:pt>
                <c:pt idx="55">
                  <c:v>0.74561205273069675</c:v>
                </c:pt>
                <c:pt idx="56">
                  <c:v>0.74881355932203386</c:v>
                </c:pt>
                <c:pt idx="57">
                  <c:v>0.73417040067536854</c:v>
                </c:pt>
                <c:pt idx="58">
                  <c:v>0.73870965647119946</c:v>
                </c:pt>
                <c:pt idx="59">
                  <c:v>0.74171764400285722</c:v>
                </c:pt>
                <c:pt idx="60">
                  <c:v>0.74849795441262423</c:v>
                </c:pt>
                <c:pt idx="61">
                  <c:v>0.73431261770244816</c:v>
                </c:pt>
                <c:pt idx="62">
                  <c:v>0.73961036430937077</c:v>
                </c:pt>
                <c:pt idx="63">
                  <c:v>0.72542372881355921</c:v>
                </c:pt>
                <c:pt idx="64">
                  <c:v>0.7298856043283739</c:v>
                </c:pt>
                <c:pt idx="65">
                  <c:v>0.75003766478342737</c:v>
                </c:pt>
                <c:pt idx="66">
                  <c:v>0.73462237807649844</c:v>
                </c:pt>
                <c:pt idx="67">
                  <c:v>0.72078121955971164</c:v>
                </c:pt>
                <c:pt idx="68">
                  <c:v>0.73808429118773944</c:v>
                </c:pt>
                <c:pt idx="69">
                  <c:v>0.73700564971751414</c:v>
                </c:pt>
                <c:pt idx="70">
                  <c:v>0.74405350996817976</c:v>
                </c:pt>
                <c:pt idx="71">
                  <c:v>0.73960971491655303</c:v>
                </c:pt>
                <c:pt idx="72">
                  <c:v>0.72735177608935653</c:v>
                </c:pt>
                <c:pt idx="73">
                  <c:v>0.7341515682836548</c:v>
                </c:pt>
                <c:pt idx="74">
                  <c:v>0.73205266233965982</c:v>
                </c:pt>
                <c:pt idx="75">
                  <c:v>0.75779661016949151</c:v>
                </c:pt>
                <c:pt idx="76">
                  <c:v>0.74415026949801943</c:v>
                </c:pt>
                <c:pt idx="77">
                  <c:v>0.74435028248587565</c:v>
                </c:pt>
                <c:pt idx="78">
                  <c:v>0.73317423209299304</c:v>
                </c:pt>
                <c:pt idx="79">
                  <c:v>0.7286362750827976</c:v>
                </c:pt>
                <c:pt idx="80">
                  <c:v>0.74783427495291899</c:v>
                </c:pt>
                <c:pt idx="81">
                  <c:v>0.73510747451133185</c:v>
                </c:pt>
                <c:pt idx="82">
                  <c:v>0.72760049353854139</c:v>
                </c:pt>
                <c:pt idx="83">
                  <c:v>0.73750503279433721</c:v>
                </c:pt>
                <c:pt idx="84">
                  <c:v>0.72672952105570765</c:v>
                </c:pt>
                <c:pt idx="85">
                  <c:v>0.7433333333333334</c:v>
                </c:pt>
                <c:pt idx="86">
                  <c:v>0.73352750178583015</c:v>
                </c:pt>
                <c:pt idx="87">
                  <c:v>0.71512760568868106</c:v>
                </c:pt>
                <c:pt idx="88">
                  <c:v>0.72394116501071493</c:v>
                </c:pt>
                <c:pt idx="89">
                  <c:v>0.72917137476459515</c:v>
                </c:pt>
                <c:pt idx="90">
                  <c:v>0.7497064744463926</c:v>
                </c:pt>
                <c:pt idx="91">
                  <c:v>0.74464250925384756</c:v>
                </c:pt>
                <c:pt idx="92">
                  <c:v>0.71655777374470664</c:v>
                </c:pt>
                <c:pt idx="93">
                  <c:v>0.71116152450090753</c:v>
                </c:pt>
                <c:pt idx="94">
                  <c:v>0.71125014132369413</c:v>
                </c:pt>
                <c:pt idx="95">
                  <c:v>0.74222222222222212</c:v>
                </c:pt>
                <c:pt idx="96">
                  <c:v>0.73078121955971165</c:v>
                </c:pt>
                <c:pt idx="97">
                  <c:v>0.6947533006399782</c:v>
                </c:pt>
                <c:pt idx="98">
                  <c:v>0.72172010485985072</c:v>
                </c:pt>
                <c:pt idx="99">
                  <c:v>0.73111500746801739</c:v>
                </c:pt>
                <c:pt idx="100">
                  <c:v>0.74444444444444446</c:v>
                </c:pt>
                <c:pt idx="101">
                  <c:v>0.74294304824988633</c:v>
                </c:pt>
                <c:pt idx="102">
                  <c:v>0.74253068381063703</c:v>
                </c:pt>
                <c:pt idx="103">
                  <c:v>0.73772107553122024</c:v>
                </c:pt>
                <c:pt idx="104">
                  <c:v>0.72773539635177953</c:v>
                </c:pt>
                <c:pt idx="105">
                  <c:v>0.74781544256120525</c:v>
                </c:pt>
                <c:pt idx="106">
                  <c:v>0.73165984804208062</c:v>
                </c:pt>
                <c:pt idx="107">
                  <c:v>0.72780300156196054</c:v>
                </c:pt>
                <c:pt idx="108">
                  <c:v>0.72201692132142159</c:v>
                </c:pt>
                <c:pt idx="109">
                  <c:v>0.71412149114262369</c:v>
                </c:pt>
                <c:pt idx="110">
                  <c:v>0.74112994350282491</c:v>
                </c:pt>
                <c:pt idx="111">
                  <c:v>0.72963309305799062</c:v>
                </c:pt>
                <c:pt idx="112">
                  <c:v>0.72840434907647067</c:v>
                </c:pt>
                <c:pt idx="113">
                  <c:v>0.72601393411446014</c:v>
                </c:pt>
                <c:pt idx="114">
                  <c:v>0.71432267352581724</c:v>
                </c:pt>
                <c:pt idx="115">
                  <c:v>0.74699590882524836</c:v>
                </c:pt>
                <c:pt idx="116">
                  <c:v>0.74254032216719468</c:v>
                </c:pt>
                <c:pt idx="117">
                  <c:v>0.72082917209251451</c:v>
                </c:pt>
                <c:pt idx="118">
                  <c:v>0.69752500528547157</c:v>
                </c:pt>
                <c:pt idx="119">
                  <c:v>0.69555304151594233</c:v>
                </c:pt>
                <c:pt idx="120">
                  <c:v>0.75315410091564383</c:v>
                </c:pt>
                <c:pt idx="121">
                  <c:v>0.7152652769660367</c:v>
                </c:pt>
                <c:pt idx="122">
                  <c:v>0.71820386025190852</c:v>
                </c:pt>
                <c:pt idx="123">
                  <c:v>0.71378762999452661</c:v>
                </c:pt>
                <c:pt idx="124">
                  <c:v>0.69369996209813567</c:v>
                </c:pt>
              </c:numCache>
            </c:numRef>
          </c:val>
          <c:smooth val="0"/>
          <c:extLst>
            <c:ext xmlns:c16="http://schemas.microsoft.com/office/drawing/2014/chart" uri="{C3380CC4-5D6E-409C-BE32-E72D297353CC}">
              <c16:uniqueId val="{00000002-13C2-405E-ACE4-5C6CAD9E5FA9}"/>
            </c:ext>
          </c:extLst>
        </c:ser>
        <c:ser>
          <c:idx val="2"/>
          <c:order val="2"/>
          <c:tx>
            <c:strRef>
              <c:f>'Pengaruh L'!$E$1</c:f>
              <c:strCache>
                <c:ptCount val="1"/>
                <c:pt idx="0">
                  <c:v>Precision</c:v>
                </c:pt>
              </c:strCache>
            </c:strRef>
          </c:tx>
          <c:spPr>
            <a:ln w="28575" cap="rnd">
              <a:solidFill>
                <a:schemeClr val="accent3"/>
              </a:solidFill>
              <a:round/>
            </a:ln>
            <a:effectLst/>
          </c:spPr>
          <c:marker>
            <c:symbol val="none"/>
          </c:marker>
          <c:val>
            <c:numRef>
              <c:f>'Pengaruh L'!$E$2:$E$126</c:f>
              <c:numCache>
                <c:formatCode>0.000</c:formatCode>
                <c:ptCount val="125"/>
                <c:pt idx="0">
                  <c:v>0.64397338612963195</c:v>
                </c:pt>
                <c:pt idx="1">
                  <c:v>0.63998177561570158</c:v>
                </c:pt>
                <c:pt idx="2">
                  <c:v>0.64236192325233588</c:v>
                </c:pt>
                <c:pt idx="3">
                  <c:v>0.65069985569985567</c:v>
                </c:pt>
                <c:pt idx="4">
                  <c:v>0.64220750725161091</c:v>
                </c:pt>
                <c:pt idx="5">
                  <c:v>0.64154395502586159</c:v>
                </c:pt>
                <c:pt idx="6">
                  <c:v>0.64017697547645691</c:v>
                </c:pt>
                <c:pt idx="7">
                  <c:v>0.63535909591922024</c:v>
                </c:pt>
                <c:pt idx="8">
                  <c:v>0.64056926586887997</c:v>
                </c:pt>
                <c:pt idx="9">
                  <c:v>0.63637040224175112</c:v>
                </c:pt>
                <c:pt idx="10">
                  <c:v>0.64691516250172865</c:v>
                </c:pt>
                <c:pt idx="11">
                  <c:v>0.62939323362300126</c:v>
                </c:pt>
                <c:pt idx="12">
                  <c:v>0.6446859246018557</c:v>
                </c:pt>
                <c:pt idx="13">
                  <c:v>0.65310991684218112</c:v>
                </c:pt>
                <c:pt idx="14">
                  <c:v>0.63576681070131813</c:v>
                </c:pt>
                <c:pt idx="15">
                  <c:v>0.63900413260712985</c:v>
                </c:pt>
                <c:pt idx="16">
                  <c:v>0.63577174721926066</c:v>
                </c:pt>
                <c:pt idx="17">
                  <c:v>0.64925840345773411</c:v>
                </c:pt>
                <c:pt idx="18">
                  <c:v>0.634291819057067</c:v>
                </c:pt>
                <c:pt idx="19">
                  <c:v>0.63642444520205521</c:v>
                </c:pt>
                <c:pt idx="20">
                  <c:v>0.64031307668901549</c:v>
                </c:pt>
                <c:pt idx="21">
                  <c:v>0.63560864574389309</c:v>
                </c:pt>
                <c:pt idx="22">
                  <c:v>0.62752474636524114</c:v>
                </c:pt>
                <c:pt idx="23">
                  <c:v>0.63355751593412568</c:v>
                </c:pt>
                <c:pt idx="24">
                  <c:v>0.63891059335753375</c:v>
                </c:pt>
                <c:pt idx="25">
                  <c:v>0.63844767264750291</c:v>
                </c:pt>
                <c:pt idx="26">
                  <c:v>0.62882623878717936</c:v>
                </c:pt>
                <c:pt idx="27">
                  <c:v>0.64376963803484877</c:v>
                </c:pt>
                <c:pt idx="28">
                  <c:v>0.63685230163721163</c:v>
                </c:pt>
                <c:pt idx="29">
                  <c:v>0.63372317758159746</c:v>
                </c:pt>
                <c:pt idx="30">
                  <c:v>0.63906662445389206</c:v>
                </c:pt>
                <c:pt idx="31">
                  <c:v>0.64744231596482948</c:v>
                </c:pt>
                <c:pt idx="32">
                  <c:v>0.61895899066568294</c:v>
                </c:pt>
                <c:pt idx="33">
                  <c:v>0.61873558487475688</c:v>
                </c:pt>
                <c:pt idx="34">
                  <c:v>0.61397738814715086</c:v>
                </c:pt>
                <c:pt idx="35">
                  <c:v>0.64206577059797687</c:v>
                </c:pt>
                <c:pt idx="36">
                  <c:v>0.63057513502382823</c:v>
                </c:pt>
                <c:pt idx="37">
                  <c:v>0.60604510135520973</c:v>
                </c:pt>
                <c:pt idx="38">
                  <c:v>0.62873431876482988</c:v>
                </c:pt>
                <c:pt idx="39">
                  <c:v>0.61207155761716892</c:v>
                </c:pt>
                <c:pt idx="40">
                  <c:v>0.64208515021079515</c:v>
                </c:pt>
                <c:pt idx="41">
                  <c:v>0.62704847886667969</c:v>
                </c:pt>
                <c:pt idx="42">
                  <c:v>0.6236503697008684</c:v>
                </c:pt>
                <c:pt idx="43">
                  <c:v>0.62369749476132752</c:v>
                </c:pt>
                <c:pt idx="44">
                  <c:v>0.61676869989853356</c:v>
                </c:pt>
                <c:pt idx="45">
                  <c:v>0.63693218598434753</c:v>
                </c:pt>
                <c:pt idx="46">
                  <c:v>0.63916053063495659</c:v>
                </c:pt>
                <c:pt idx="47">
                  <c:v>0.6165137326938005</c:v>
                </c:pt>
                <c:pt idx="48">
                  <c:v>0.6386644523205941</c:v>
                </c:pt>
                <c:pt idx="49">
                  <c:v>0.6456860454487916</c:v>
                </c:pt>
                <c:pt idx="50">
                  <c:v>0.63223118014669721</c:v>
                </c:pt>
                <c:pt idx="51">
                  <c:v>0.63783916389353035</c:v>
                </c:pt>
                <c:pt idx="52">
                  <c:v>0.6343206353575066</c:v>
                </c:pt>
                <c:pt idx="53">
                  <c:v>0.63875753593700346</c:v>
                </c:pt>
                <c:pt idx="54">
                  <c:v>0.63066131678008486</c:v>
                </c:pt>
                <c:pt idx="55">
                  <c:v>0.63700966674028314</c:v>
                </c:pt>
                <c:pt idx="56">
                  <c:v>0.64030339012583215</c:v>
                </c:pt>
                <c:pt idx="57">
                  <c:v>0.61927182784162194</c:v>
                </c:pt>
                <c:pt idx="58">
                  <c:v>0.62105066281266497</c:v>
                </c:pt>
                <c:pt idx="59">
                  <c:v>0.62809715879116346</c:v>
                </c:pt>
                <c:pt idx="60">
                  <c:v>0.64025230502877706</c:v>
                </c:pt>
                <c:pt idx="61">
                  <c:v>0.61905078540359981</c:v>
                </c:pt>
                <c:pt idx="62">
                  <c:v>0.62748268376063732</c:v>
                </c:pt>
                <c:pt idx="63">
                  <c:v>0.60583597017699442</c:v>
                </c:pt>
                <c:pt idx="64">
                  <c:v>0.60850662151704227</c:v>
                </c:pt>
                <c:pt idx="65">
                  <c:v>0.64319665250470204</c:v>
                </c:pt>
                <c:pt idx="66">
                  <c:v>0.6164779178847013</c:v>
                </c:pt>
                <c:pt idx="67">
                  <c:v>0.6019431362697617</c:v>
                </c:pt>
                <c:pt idx="68">
                  <c:v>0.63419872716864356</c:v>
                </c:pt>
                <c:pt idx="69">
                  <c:v>0.61448438285562401</c:v>
                </c:pt>
                <c:pt idx="70">
                  <c:v>0.63203949398555515</c:v>
                </c:pt>
                <c:pt idx="71">
                  <c:v>0.6307144043557088</c:v>
                </c:pt>
                <c:pt idx="72">
                  <c:v>0.60459795739076083</c:v>
                </c:pt>
                <c:pt idx="73">
                  <c:v>0.61063642061562384</c:v>
                </c:pt>
                <c:pt idx="74">
                  <c:v>0.61584343439614397</c:v>
                </c:pt>
                <c:pt idx="75">
                  <c:v>0.65829138691634692</c:v>
                </c:pt>
                <c:pt idx="76">
                  <c:v>0.63196986065339811</c:v>
                </c:pt>
                <c:pt idx="77">
                  <c:v>0.63442009845148406</c:v>
                </c:pt>
                <c:pt idx="78">
                  <c:v>0.61870045168110177</c:v>
                </c:pt>
                <c:pt idx="79">
                  <c:v>0.60608537477463242</c:v>
                </c:pt>
                <c:pt idx="80">
                  <c:v>0.64175624889035243</c:v>
                </c:pt>
                <c:pt idx="81">
                  <c:v>0.61669300977477648</c:v>
                </c:pt>
                <c:pt idx="82">
                  <c:v>0.59962718514815028</c:v>
                </c:pt>
                <c:pt idx="83">
                  <c:v>0.62484393768347413</c:v>
                </c:pt>
                <c:pt idx="84">
                  <c:v>0.61007103860494039</c:v>
                </c:pt>
                <c:pt idx="85">
                  <c:v>0.63183690471687015</c:v>
                </c:pt>
                <c:pt idx="86">
                  <c:v>0.61543578858370185</c:v>
                </c:pt>
                <c:pt idx="87">
                  <c:v>0.5883584012246813</c:v>
                </c:pt>
                <c:pt idx="88">
                  <c:v>0.59404581424196023</c:v>
                </c:pt>
                <c:pt idx="89">
                  <c:v>0.5987406448570658</c:v>
                </c:pt>
                <c:pt idx="90">
                  <c:v>0.6391688930072289</c:v>
                </c:pt>
                <c:pt idx="91">
                  <c:v>0.63189519697932683</c:v>
                </c:pt>
                <c:pt idx="92">
                  <c:v>0.58685505862100018</c:v>
                </c:pt>
                <c:pt idx="93">
                  <c:v>0.58048804166673329</c:v>
                </c:pt>
                <c:pt idx="94">
                  <c:v>0.57188695381478438</c:v>
                </c:pt>
                <c:pt idx="95">
                  <c:v>0.62978905217003511</c:v>
                </c:pt>
                <c:pt idx="96">
                  <c:v>0.61229053448328052</c:v>
                </c:pt>
                <c:pt idx="97">
                  <c:v>0.55706876433011632</c:v>
                </c:pt>
                <c:pt idx="98">
                  <c:v>0.6013341142357207</c:v>
                </c:pt>
                <c:pt idx="99">
                  <c:v>0.60625705594548607</c:v>
                </c:pt>
                <c:pt idx="100">
                  <c:v>0.63222729779489328</c:v>
                </c:pt>
                <c:pt idx="101">
                  <c:v>0.63016275084111906</c:v>
                </c:pt>
                <c:pt idx="102">
                  <c:v>0.63327168336607875</c:v>
                </c:pt>
                <c:pt idx="103">
                  <c:v>0.61588275077150523</c:v>
                </c:pt>
                <c:pt idx="104">
                  <c:v>0.60668837116134988</c:v>
                </c:pt>
                <c:pt idx="105">
                  <c:v>0.6438754036528973</c:v>
                </c:pt>
                <c:pt idx="106">
                  <c:v>0.60930722350976563</c:v>
                </c:pt>
                <c:pt idx="107">
                  <c:v>0.60665154046733005</c:v>
                </c:pt>
                <c:pt idx="108">
                  <c:v>0.5977976658291605</c:v>
                </c:pt>
                <c:pt idx="109">
                  <c:v>0.58596756307635967</c:v>
                </c:pt>
                <c:pt idx="110">
                  <c:v>0.62625851118265974</c:v>
                </c:pt>
                <c:pt idx="111">
                  <c:v>0.60979486297935648</c:v>
                </c:pt>
                <c:pt idx="112">
                  <c:v>0.60691608319495793</c:v>
                </c:pt>
                <c:pt idx="113">
                  <c:v>0.60645881458431272</c:v>
                </c:pt>
                <c:pt idx="114">
                  <c:v>0.57848422935429933</c:v>
                </c:pt>
                <c:pt idx="115">
                  <c:v>0.6340397405991216</c:v>
                </c:pt>
                <c:pt idx="116">
                  <c:v>0.62007761819237039</c:v>
                </c:pt>
                <c:pt idx="117">
                  <c:v>0.59067422944301851</c:v>
                </c:pt>
                <c:pt idx="118">
                  <c:v>0.55194105072782096</c:v>
                </c:pt>
                <c:pt idx="119">
                  <c:v>0.54720877072487872</c:v>
                </c:pt>
                <c:pt idx="120">
                  <c:v>0.6466952035505219</c:v>
                </c:pt>
                <c:pt idx="121">
                  <c:v>0.59371244552731517</c:v>
                </c:pt>
                <c:pt idx="122">
                  <c:v>0.58831910697373091</c:v>
                </c:pt>
                <c:pt idx="123">
                  <c:v>0.57788252488958058</c:v>
                </c:pt>
                <c:pt idx="124">
                  <c:v>0.54969880523157877</c:v>
                </c:pt>
              </c:numCache>
            </c:numRef>
          </c:val>
          <c:smooth val="0"/>
          <c:extLst>
            <c:ext xmlns:c16="http://schemas.microsoft.com/office/drawing/2014/chart" uri="{C3380CC4-5D6E-409C-BE32-E72D297353CC}">
              <c16:uniqueId val="{00000003-13C2-405E-ACE4-5C6CAD9E5FA9}"/>
            </c:ext>
          </c:extLst>
        </c:ser>
        <c:ser>
          <c:idx val="3"/>
          <c:order val="3"/>
          <c:tx>
            <c:strRef>
              <c:f>'Pengaruh L'!$F$1</c:f>
              <c:strCache>
                <c:ptCount val="1"/>
                <c:pt idx="0">
                  <c:v>Recall</c:v>
                </c:pt>
              </c:strCache>
            </c:strRef>
          </c:tx>
          <c:spPr>
            <a:ln w="28575" cap="rnd">
              <a:solidFill>
                <a:schemeClr val="accent4"/>
              </a:solidFill>
              <a:round/>
            </a:ln>
            <a:effectLst/>
          </c:spPr>
          <c:marker>
            <c:symbol val="none"/>
          </c:marker>
          <c:val>
            <c:numRef>
              <c:f>'Pengaruh L'!$F$2:$F$126</c:f>
              <c:numCache>
                <c:formatCode>0.000</c:formatCode>
                <c:ptCount val="125"/>
                <c:pt idx="0">
                  <c:v>0.62535087719298244</c:v>
                </c:pt>
                <c:pt idx="1">
                  <c:v>0.62298245614035097</c:v>
                </c:pt>
                <c:pt idx="2">
                  <c:v>0.62289473684210528</c:v>
                </c:pt>
                <c:pt idx="3">
                  <c:v>0.62824561403508772</c:v>
                </c:pt>
                <c:pt idx="4">
                  <c:v>0.62473684210526315</c:v>
                </c:pt>
                <c:pt idx="5">
                  <c:v>0.61956140350877198</c:v>
                </c:pt>
                <c:pt idx="6">
                  <c:v>0.6194736842105264</c:v>
                </c:pt>
                <c:pt idx="7">
                  <c:v>0.61622807017543857</c:v>
                </c:pt>
                <c:pt idx="8">
                  <c:v>0.61956140350877198</c:v>
                </c:pt>
                <c:pt idx="9">
                  <c:v>0.61622807017543857</c:v>
                </c:pt>
                <c:pt idx="10">
                  <c:v>0.62622807017543869</c:v>
                </c:pt>
                <c:pt idx="11">
                  <c:v>0.61464912280701767</c:v>
                </c:pt>
                <c:pt idx="12">
                  <c:v>0.62122807017543857</c:v>
                </c:pt>
                <c:pt idx="13">
                  <c:v>0.63324561403508772</c:v>
                </c:pt>
                <c:pt idx="14">
                  <c:v>0.61622807017543857</c:v>
                </c:pt>
                <c:pt idx="15">
                  <c:v>0.61956140350877198</c:v>
                </c:pt>
                <c:pt idx="16">
                  <c:v>0.61574074074074081</c:v>
                </c:pt>
                <c:pt idx="17">
                  <c:v>0.62767056530214427</c:v>
                </c:pt>
                <c:pt idx="18">
                  <c:v>0.61956140350877198</c:v>
                </c:pt>
                <c:pt idx="19">
                  <c:v>0.61798245614035086</c:v>
                </c:pt>
                <c:pt idx="20">
                  <c:v>0.62289473684210539</c:v>
                </c:pt>
                <c:pt idx="21">
                  <c:v>0.61582846003898639</c:v>
                </c:pt>
                <c:pt idx="22">
                  <c:v>0.61131578947368426</c:v>
                </c:pt>
                <c:pt idx="23">
                  <c:v>0.61631578947368415</c:v>
                </c:pt>
                <c:pt idx="24">
                  <c:v>0.61921052631578954</c:v>
                </c:pt>
                <c:pt idx="25">
                  <c:v>0.61964912280701756</c:v>
                </c:pt>
                <c:pt idx="26">
                  <c:v>0.61397660818713451</c:v>
                </c:pt>
                <c:pt idx="27">
                  <c:v>0.62580896686159848</c:v>
                </c:pt>
                <c:pt idx="28">
                  <c:v>0.61956140350877198</c:v>
                </c:pt>
                <c:pt idx="29">
                  <c:v>0.61631578947368415</c:v>
                </c:pt>
                <c:pt idx="30">
                  <c:v>0.61964912280701756</c:v>
                </c:pt>
                <c:pt idx="31">
                  <c:v>0.63140350877192986</c:v>
                </c:pt>
                <c:pt idx="32">
                  <c:v>0.59789473684210526</c:v>
                </c:pt>
                <c:pt idx="33">
                  <c:v>0.60122807017543867</c:v>
                </c:pt>
                <c:pt idx="34">
                  <c:v>0.59711500974658871</c:v>
                </c:pt>
                <c:pt idx="35">
                  <c:v>0.61964912280701756</c:v>
                </c:pt>
                <c:pt idx="36">
                  <c:v>0.61289473684210527</c:v>
                </c:pt>
                <c:pt idx="37">
                  <c:v>0.5909649122807018</c:v>
                </c:pt>
                <c:pt idx="38">
                  <c:v>0.61228070175438609</c:v>
                </c:pt>
                <c:pt idx="39">
                  <c:v>0.59046783625731003</c:v>
                </c:pt>
                <c:pt idx="40">
                  <c:v>0.62298245614035097</c:v>
                </c:pt>
                <c:pt idx="41">
                  <c:v>0.61314814814814811</c:v>
                </c:pt>
                <c:pt idx="42">
                  <c:v>0.61307017543859643</c:v>
                </c:pt>
                <c:pt idx="43">
                  <c:v>0.6040740740740741</c:v>
                </c:pt>
                <c:pt idx="44">
                  <c:v>0.60447368421052639</c:v>
                </c:pt>
                <c:pt idx="45">
                  <c:v>0.61964912280701756</c:v>
                </c:pt>
                <c:pt idx="46">
                  <c:v>0.61614035087719299</c:v>
                </c:pt>
                <c:pt idx="47">
                  <c:v>0.60368421052631593</c:v>
                </c:pt>
                <c:pt idx="48">
                  <c:v>0.61640350877192973</c:v>
                </c:pt>
                <c:pt idx="49">
                  <c:v>0.6293762183235867</c:v>
                </c:pt>
                <c:pt idx="50">
                  <c:v>0.60964912280701755</c:v>
                </c:pt>
                <c:pt idx="51">
                  <c:v>0.62140350877192985</c:v>
                </c:pt>
                <c:pt idx="52">
                  <c:v>0.61571150097465888</c:v>
                </c:pt>
                <c:pt idx="53">
                  <c:v>0.61798245614035086</c:v>
                </c:pt>
                <c:pt idx="54">
                  <c:v>0.60924951267056549</c:v>
                </c:pt>
                <c:pt idx="55">
                  <c:v>0.61807017543859655</c:v>
                </c:pt>
                <c:pt idx="56">
                  <c:v>0.62280701754385959</c:v>
                </c:pt>
                <c:pt idx="57">
                  <c:v>0.60118908382066283</c:v>
                </c:pt>
                <c:pt idx="58">
                  <c:v>0.60776803118908385</c:v>
                </c:pt>
                <c:pt idx="59">
                  <c:v>0.61221247563352832</c:v>
                </c:pt>
                <c:pt idx="60">
                  <c:v>0.62229044834308</c:v>
                </c:pt>
                <c:pt idx="61">
                  <c:v>0.60105263157894739</c:v>
                </c:pt>
                <c:pt idx="62">
                  <c:v>0.60916179337231979</c:v>
                </c:pt>
                <c:pt idx="63">
                  <c:v>0.58728070175438596</c:v>
                </c:pt>
                <c:pt idx="64">
                  <c:v>0.59380116959064333</c:v>
                </c:pt>
                <c:pt idx="65">
                  <c:v>0.62482456140350884</c:v>
                </c:pt>
                <c:pt idx="66">
                  <c:v>0.60171539961013643</c:v>
                </c:pt>
                <c:pt idx="67">
                  <c:v>0.58153996101364513</c:v>
                </c:pt>
                <c:pt idx="68">
                  <c:v>0.60667641325536059</c:v>
                </c:pt>
                <c:pt idx="69">
                  <c:v>0.60472652218782252</c:v>
                </c:pt>
                <c:pt idx="70">
                  <c:v>0.61553606237816771</c:v>
                </c:pt>
                <c:pt idx="71">
                  <c:v>0.60925925925925928</c:v>
                </c:pt>
                <c:pt idx="72">
                  <c:v>0.59091617933723195</c:v>
                </c:pt>
                <c:pt idx="73">
                  <c:v>0.60090643274853794</c:v>
                </c:pt>
                <c:pt idx="74">
                  <c:v>0.59760979245499368</c:v>
                </c:pt>
                <c:pt idx="75">
                  <c:v>0.63640350877192986</c:v>
                </c:pt>
                <c:pt idx="76">
                  <c:v>0.6157309941520468</c:v>
                </c:pt>
                <c:pt idx="77">
                  <c:v>0.61578947368421066</c:v>
                </c:pt>
                <c:pt idx="78">
                  <c:v>0.59965886939571145</c:v>
                </c:pt>
                <c:pt idx="79">
                  <c:v>0.59269005847953227</c:v>
                </c:pt>
                <c:pt idx="80">
                  <c:v>0.62140350877192974</c:v>
                </c:pt>
                <c:pt idx="81">
                  <c:v>0.60285575048732942</c:v>
                </c:pt>
                <c:pt idx="82">
                  <c:v>0.59164717348927875</c:v>
                </c:pt>
                <c:pt idx="83">
                  <c:v>0.6057309941520469</c:v>
                </c:pt>
                <c:pt idx="84">
                  <c:v>0.59016511867905064</c:v>
                </c:pt>
                <c:pt idx="85">
                  <c:v>0.61464912280701767</c:v>
                </c:pt>
                <c:pt idx="86">
                  <c:v>0.59995126705653035</c:v>
                </c:pt>
                <c:pt idx="87">
                  <c:v>0.57265107212475641</c:v>
                </c:pt>
                <c:pt idx="88">
                  <c:v>0.58626705653021438</c:v>
                </c:pt>
                <c:pt idx="89">
                  <c:v>0.59314757481940139</c:v>
                </c:pt>
                <c:pt idx="90">
                  <c:v>0.62434697855750476</c:v>
                </c:pt>
                <c:pt idx="91">
                  <c:v>0.61644249512670568</c:v>
                </c:pt>
                <c:pt idx="92">
                  <c:v>0.57457115009746584</c:v>
                </c:pt>
                <c:pt idx="93">
                  <c:v>0.5666104804494897</c:v>
                </c:pt>
                <c:pt idx="94">
                  <c:v>0.56675911592707251</c:v>
                </c:pt>
                <c:pt idx="95">
                  <c:v>0.61298245614035096</c:v>
                </c:pt>
                <c:pt idx="96">
                  <c:v>0.59583820662768028</c:v>
                </c:pt>
                <c:pt idx="97">
                  <c:v>0.5420381836945305</c:v>
                </c:pt>
                <c:pt idx="98">
                  <c:v>0.5827347781217751</c:v>
                </c:pt>
                <c:pt idx="99">
                  <c:v>0.59715399610136466</c:v>
                </c:pt>
                <c:pt idx="100">
                  <c:v>0.61631578947368415</c:v>
                </c:pt>
                <c:pt idx="101">
                  <c:v>0.61414230019493188</c:v>
                </c:pt>
                <c:pt idx="102">
                  <c:v>0.61355750487329441</c:v>
                </c:pt>
                <c:pt idx="103">
                  <c:v>0.60655716087604639</c:v>
                </c:pt>
                <c:pt idx="104">
                  <c:v>0.59118908382066293</c:v>
                </c:pt>
                <c:pt idx="105">
                  <c:v>0.62140350877192996</c:v>
                </c:pt>
                <c:pt idx="106">
                  <c:v>0.59692007797270963</c:v>
                </c:pt>
                <c:pt idx="107">
                  <c:v>0.59201525054466231</c:v>
                </c:pt>
                <c:pt idx="108">
                  <c:v>0.58255360623781671</c:v>
                </c:pt>
                <c:pt idx="109">
                  <c:v>0.57070175438596493</c:v>
                </c:pt>
                <c:pt idx="110">
                  <c:v>0.61122807017543868</c:v>
                </c:pt>
                <c:pt idx="111">
                  <c:v>0.59453216374269013</c:v>
                </c:pt>
                <c:pt idx="112">
                  <c:v>0.59328574704735693</c:v>
                </c:pt>
                <c:pt idx="113">
                  <c:v>0.58834307992202739</c:v>
                </c:pt>
                <c:pt idx="114">
                  <c:v>0.57057748538011688</c:v>
                </c:pt>
                <c:pt idx="115">
                  <c:v>0.62032163742690061</c:v>
                </c:pt>
                <c:pt idx="116">
                  <c:v>0.61258055268891187</c:v>
                </c:pt>
                <c:pt idx="117">
                  <c:v>0.58021213163628027</c:v>
                </c:pt>
                <c:pt idx="118">
                  <c:v>0.54617704391698196</c:v>
                </c:pt>
                <c:pt idx="119">
                  <c:v>0.54238341580446847</c:v>
                </c:pt>
                <c:pt idx="120">
                  <c:v>0.62970760233918122</c:v>
                </c:pt>
                <c:pt idx="121">
                  <c:v>0.57209551656920077</c:v>
                </c:pt>
                <c:pt idx="122">
                  <c:v>0.57500401330122697</c:v>
                </c:pt>
                <c:pt idx="123">
                  <c:v>0.57229775828460039</c:v>
                </c:pt>
                <c:pt idx="124">
                  <c:v>0.54033367733058146</c:v>
                </c:pt>
              </c:numCache>
            </c:numRef>
          </c:val>
          <c:smooth val="0"/>
          <c:extLst>
            <c:ext xmlns:c16="http://schemas.microsoft.com/office/drawing/2014/chart" uri="{C3380CC4-5D6E-409C-BE32-E72D297353CC}">
              <c16:uniqueId val="{00000004-13C2-405E-ACE4-5C6CAD9E5FA9}"/>
            </c:ext>
          </c:extLst>
        </c:ser>
        <c:ser>
          <c:idx val="4"/>
          <c:order val="4"/>
          <c:tx>
            <c:strRef>
              <c:f>'Pengaruh L'!$G$1</c:f>
              <c:strCache>
                <c:ptCount val="1"/>
                <c:pt idx="0">
                  <c:v>F-Measure</c:v>
                </c:pt>
              </c:strCache>
            </c:strRef>
          </c:tx>
          <c:spPr>
            <a:ln w="28575" cap="rnd">
              <a:solidFill>
                <a:schemeClr val="accent5"/>
              </a:solidFill>
              <a:round/>
            </a:ln>
            <a:effectLst/>
          </c:spPr>
          <c:marker>
            <c:symbol val="none"/>
          </c:marker>
          <c:val>
            <c:numRef>
              <c:f>'Pengaruh L'!$G$2:$G$126</c:f>
              <c:numCache>
                <c:formatCode>0.000</c:formatCode>
                <c:ptCount val="125"/>
                <c:pt idx="0">
                  <c:v>0.63423322986593844</c:v>
                </c:pt>
                <c:pt idx="1">
                  <c:v>0.63121659984830869</c:v>
                </c:pt>
                <c:pt idx="2">
                  <c:v>0.6322816416815511</c:v>
                </c:pt>
                <c:pt idx="3">
                  <c:v>0.6390308429216438</c:v>
                </c:pt>
                <c:pt idx="4">
                  <c:v>0.63316764850832497</c:v>
                </c:pt>
                <c:pt idx="5">
                  <c:v>0.63000363919751445</c:v>
                </c:pt>
                <c:pt idx="6">
                  <c:v>0.62942020849234481</c:v>
                </c:pt>
                <c:pt idx="7">
                  <c:v>0.62538466752183142</c:v>
                </c:pt>
                <c:pt idx="8">
                  <c:v>0.62966139737871618</c:v>
                </c:pt>
                <c:pt idx="9">
                  <c:v>0.62590489732282961</c:v>
                </c:pt>
                <c:pt idx="10">
                  <c:v>0.63620252141969502</c:v>
                </c:pt>
                <c:pt idx="11">
                  <c:v>0.62175485714844358</c:v>
                </c:pt>
                <c:pt idx="12">
                  <c:v>0.63243791865379573</c:v>
                </c:pt>
                <c:pt idx="13">
                  <c:v>0.64282300926288816</c:v>
                </c:pt>
                <c:pt idx="14">
                  <c:v>0.62555127741372452</c:v>
                </c:pt>
                <c:pt idx="15">
                  <c:v>0.62887721578630473</c:v>
                </c:pt>
                <c:pt idx="16">
                  <c:v>0.62546549625205405</c:v>
                </c:pt>
                <c:pt idx="17">
                  <c:v>0.63805643607538198</c:v>
                </c:pt>
                <c:pt idx="18">
                  <c:v>0.62671000178142389</c:v>
                </c:pt>
                <c:pt idx="19">
                  <c:v>0.62684989754388654</c:v>
                </c:pt>
                <c:pt idx="20">
                  <c:v>0.63125256589652989</c:v>
                </c:pt>
                <c:pt idx="21">
                  <c:v>0.62536498686041198</c:v>
                </c:pt>
                <c:pt idx="22">
                  <c:v>0.6190394620369184</c:v>
                </c:pt>
                <c:pt idx="23">
                  <c:v>0.62457356839985267</c:v>
                </c:pt>
                <c:pt idx="24">
                  <c:v>0.62868398271581005</c:v>
                </c:pt>
                <c:pt idx="25">
                  <c:v>0.62868761288879127</c:v>
                </c:pt>
                <c:pt idx="26">
                  <c:v>0.62121171988722657</c:v>
                </c:pt>
                <c:pt idx="27">
                  <c:v>0.63445098452965887</c:v>
                </c:pt>
                <c:pt idx="28">
                  <c:v>0.62785524810071691</c:v>
                </c:pt>
                <c:pt idx="29">
                  <c:v>0.62469914661047121</c:v>
                </c:pt>
                <c:pt idx="30">
                  <c:v>0.62894318109594605</c:v>
                </c:pt>
                <c:pt idx="31">
                  <c:v>0.63913195121808086</c:v>
                </c:pt>
                <c:pt idx="32">
                  <c:v>0.60800473135842936</c:v>
                </c:pt>
                <c:pt idx="33">
                  <c:v>0.60969151616018791</c:v>
                </c:pt>
                <c:pt idx="34">
                  <c:v>0.6052426429404848</c:v>
                </c:pt>
                <c:pt idx="35">
                  <c:v>0.63039402726817184</c:v>
                </c:pt>
                <c:pt idx="36">
                  <c:v>0.62144785707134464</c:v>
                </c:pt>
                <c:pt idx="37">
                  <c:v>0.59821741905256764</c:v>
                </c:pt>
                <c:pt idx="38">
                  <c:v>0.62018323648076235</c:v>
                </c:pt>
                <c:pt idx="39">
                  <c:v>0.60077521753655749</c:v>
                </c:pt>
                <c:pt idx="40">
                  <c:v>0.63217089234016854</c:v>
                </c:pt>
                <c:pt idx="41">
                  <c:v>0.61988441680201634</c:v>
                </c:pt>
                <c:pt idx="42">
                  <c:v>0.61824357324819579</c:v>
                </c:pt>
                <c:pt idx="43">
                  <c:v>0.61346496829914277</c:v>
                </c:pt>
                <c:pt idx="44">
                  <c:v>0.61049301918486087</c:v>
                </c:pt>
                <c:pt idx="45">
                  <c:v>0.62800039343855119</c:v>
                </c:pt>
                <c:pt idx="46">
                  <c:v>0.62725232018813537</c:v>
                </c:pt>
                <c:pt idx="47">
                  <c:v>0.60990145961967601</c:v>
                </c:pt>
                <c:pt idx="48">
                  <c:v>0.62708979890409311</c:v>
                </c:pt>
                <c:pt idx="49">
                  <c:v>0.63732834043317588</c:v>
                </c:pt>
                <c:pt idx="50">
                  <c:v>0.62037555098728292</c:v>
                </c:pt>
                <c:pt idx="51">
                  <c:v>0.62933132081577059</c:v>
                </c:pt>
                <c:pt idx="52">
                  <c:v>0.62470097062321206</c:v>
                </c:pt>
                <c:pt idx="53">
                  <c:v>0.62793441930742033</c:v>
                </c:pt>
                <c:pt idx="54">
                  <c:v>0.6195525314807615</c:v>
                </c:pt>
                <c:pt idx="55">
                  <c:v>0.62719742863989014</c:v>
                </c:pt>
                <c:pt idx="56">
                  <c:v>0.6312483775706681</c:v>
                </c:pt>
                <c:pt idx="57">
                  <c:v>0.60983562456075013</c:v>
                </c:pt>
                <c:pt idx="58">
                  <c:v>0.61417704762622205</c:v>
                </c:pt>
                <c:pt idx="59">
                  <c:v>0.61984437049130514</c:v>
                </c:pt>
                <c:pt idx="60">
                  <c:v>0.63096065552047509</c:v>
                </c:pt>
                <c:pt idx="61">
                  <c:v>0.60973252436360981</c:v>
                </c:pt>
                <c:pt idx="62">
                  <c:v>0.61793021407609139</c:v>
                </c:pt>
                <c:pt idx="63">
                  <c:v>0.59629629590302791</c:v>
                </c:pt>
                <c:pt idx="64">
                  <c:v>0.60090365184852834</c:v>
                </c:pt>
                <c:pt idx="65">
                  <c:v>0.63372311987509367</c:v>
                </c:pt>
                <c:pt idx="66">
                  <c:v>0.60884627502870481</c:v>
                </c:pt>
                <c:pt idx="67">
                  <c:v>0.59128675916622131</c:v>
                </c:pt>
                <c:pt idx="68">
                  <c:v>0.61991802228486514</c:v>
                </c:pt>
                <c:pt idx="69">
                  <c:v>0.60950232382261937</c:v>
                </c:pt>
                <c:pt idx="70">
                  <c:v>0.62350208001323382</c:v>
                </c:pt>
                <c:pt idx="71">
                  <c:v>0.61946946567275074</c:v>
                </c:pt>
                <c:pt idx="72">
                  <c:v>0.5976331450429152</c:v>
                </c:pt>
                <c:pt idx="73">
                  <c:v>0.60567056142339093</c:v>
                </c:pt>
                <c:pt idx="74">
                  <c:v>0.60642297946421531</c:v>
                </c:pt>
                <c:pt idx="75">
                  <c:v>0.6469171179255564</c:v>
                </c:pt>
                <c:pt idx="76">
                  <c:v>0.62351820387167134</c:v>
                </c:pt>
                <c:pt idx="77">
                  <c:v>0.62471197720460669</c:v>
                </c:pt>
                <c:pt idx="78">
                  <c:v>0.60879079493256716</c:v>
                </c:pt>
                <c:pt idx="79">
                  <c:v>0.59920915394496455</c:v>
                </c:pt>
                <c:pt idx="80">
                  <c:v>0.63121951116896313</c:v>
                </c:pt>
                <c:pt idx="81">
                  <c:v>0.60947384425266971</c:v>
                </c:pt>
                <c:pt idx="82">
                  <c:v>0.59551889257671653</c:v>
                </c:pt>
                <c:pt idx="83">
                  <c:v>0.61491353834566387</c:v>
                </c:pt>
                <c:pt idx="84">
                  <c:v>0.59972219896476842</c:v>
                </c:pt>
                <c:pt idx="85">
                  <c:v>0.62293141710596933</c:v>
                </c:pt>
                <c:pt idx="86">
                  <c:v>0.60743981348994736</c:v>
                </c:pt>
                <c:pt idx="87">
                  <c:v>0.58020812163605107</c:v>
                </c:pt>
                <c:pt idx="88">
                  <c:v>0.59008179152468332</c:v>
                </c:pt>
                <c:pt idx="89">
                  <c:v>0.59591481770875032</c:v>
                </c:pt>
                <c:pt idx="90">
                  <c:v>0.63148787789520988</c:v>
                </c:pt>
                <c:pt idx="91">
                  <c:v>0.6237869925330024</c:v>
                </c:pt>
                <c:pt idx="92">
                  <c:v>0.58053967528776873</c:v>
                </c:pt>
                <c:pt idx="93">
                  <c:v>0.57336916607964383</c:v>
                </c:pt>
                <c:pt idx="94">
                  <c:v>0.56916923692163535</c:v>
                </c:pt>
                <c:pt idx="95">
                  <c:v>0.62110677655514901</c:v>
                </c:pt>
                <c:pt idx="96">
                  <c:v>0.60376756897212336</c:v>
                </c:pt>
                <c:pt idx="97">
                  <c:v>0.54928510942989017</c:v>
                </c:pt>
                <c:pt idx="98">
                  <c:v>0.59160672620744159</c:v>
                </c:pt>
                <c:pt idx="99">
                  <c:v>0.60156502903317233</c:v>
                </c:pt>
                <c:pt idx="100">
                  <c:v>0.62399231390599774</c:v>
                </c:pt>
                <c:pt idx="101">
                  <c:v>0.62192735926783183</c:v>
                </c:pt>
                <c:pt idx="102">
                  <c:v>0.62307868347576201</c:v>
                </c:pt>
                <c:pt idx="103">
                  <c:v>0.61109288791199301</c:v>
                </c:pt>
                <c:pt idx="104">
                  <c:v>0.59865064952908686</c:v>
                </c:pt>
                <c:pt idx="105">
                  <c:v>0.63212322008847655</c:v>
                </c:pt>
                <c:pt idx="106">
                  <c:v>0.60294857301600924</c:v>
                </c:pt>
                <c:pt idx="107">
                  <c:v>0.59911102571285879</c:v>
                </c:pt>
                <c:pt idx="108">
                  <c:v>0.58989936705900203</c:v>
                </c:pt>
                <c:pt idx="109">
                  <c:v>0.57809264358296064</c:v>
                </c:pt>
                <c:pt idx="110">
                  <c:v>0.61848791944149184</c:v>
                </c:pt>
                <c:pt idx="111">
                  <c:v>0.6019142048095556</c:v>
                </c:pt>
                <c:pt idx="112">
                  <c:v>0.5998987539801458</c:v>
                </c:pt>
                <c:pt idx="113">
                  <c:v>0.59705610989567803</c:v>
                </c:pt>
                <c:pt idx="114">
                  <c:v>0.5744829493227519</c:v>
                </c:pt>
                <c:pt idx="115">
                  <c:v>0.62693984668292413</c:v>
                </c:pt>
                <c:pt idx="116">
                  <c:v>0.61626987635784425</c:v>
                </c:pt>
                <c:pt idx="117">
                  <c:v>0.58530439066619122</c:v>
                </c:pt>
                <c:pt idx="118">
                  <c:v>0.54896462836123516</c:v>
                </c:pt>
                <c:pt idx="119">
                  <c:v>0.54477358177738977</c:v>
                </c:pt>
                <c:pt idx="120">
                  <c:v>0.63787810314724358</c:v>
                </c:pt>
                <c:pt idx="121">
                  <c:v>0.58239127341646835</c:v>
                </c:pt>
                <c:pt idx="122">
                  <c:v>0.58147612621919031</c:v>
                </c:pt>
                <c:pt idx="123">
                  <c:v>0.57503867918097884</c:v>
                </c:pt>
                <c:pt idx="124">
                  <c:v>0.54486577768775712</c:v>
                </c:pt>
              </c:numCache>
            </c:numRef>
          </c:val>
          <c:smooth val="0"/>
          <c:extLst>
            <c:ext xmlns:c16="http://schemas.microsoft.com/office/drawing/2014/chart" uri="{C3380CC4-5D6E-409C-BE32-E72D297353CC}">
              <c16:uniqueId val="{00000005-13C2-405E-ACE4-5C6CAD9E5FA9}"/>
            </c:ext>
          </c:extLst>
        </c:ser>
        <c:dLbls>
          <c:showLegendKey val="0"/>
          <c:showVal val="0"/>
          <c:showCatName val="0"/>
          <c:showSerName val="0"/>
          <c:showPercent val="0"/>
          <c:showBubbleSize val="0"/>
        </c:dLbls>
        <c:marker val="1"/>
        <c:smooth val="0"/>
        <c:axId val="619199352"/>
        <c:axId val="619196152"/>
      </c:lineChart>
      <c:catAx>
        <c:axId val="6101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Kombinasi</a:t>
                </a:r>
                <a:r>
                  <a:rPr lang="en-US" baseline="0"/>
                  <a:t> parameter yang diurutkan berdasarkan nilai 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71896"/>
        <c:crosses val="autoZero"/>
        <c:auto val="1"/>
        <c:lblAlgn val="ctr"/>
        <c:lblOffset val="100"/>
        <c:noMultiLvlLbl val="0"/>
      </c:catAx>
      <c:valAx>
        <c:axId val="610171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Nilai</a:t>
                </a:r>
                <a:r>
                  <a:rPr lang="en-US" baseline="0"/>
                  <a:t> 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74456"/>
        <c:crosses val="autoZero"/>
        <c:crossBetween val="between"/>
      </c:valAx>
      <c:valAx>
        <c:axId val="6191961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99352"/>
        <c:crosses val="max"/>
        <c:crossBetween val="between"/>
      </c:valAx>
      <c:catAx>
        <c:axId val="619199352"/>
        <c:scaling>
          <c:orientation val="minMax"/>
        </c:scaling>
        <c:delete val="1"/>
        <c:axPos val="b"/>
        <c:majorTickMark val="out"/>
        <c:minorTickMark val="none"/>
        <c:tickLblPos val="nextTo"/>
        <c:crossAx val="6191961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100" b="0" i="0" baseline="0">
                <a:effectLst/>
              </a:rPr>
              <a:t>Hasil Evaluasi Pengujian Tanpa </a:t>
            </a:r>
            <a:r>
              <a:rPr lang="en-US" sz="1100" b="0" i="1" baseline="0">
                <a:effectLst/>
              </a:rPr>
              <a:t>Stopword</a:t>
            </a:r>
            <a:r>
              <a:rPr lang="en-US" sz="1100" b="0" i="0" baseline="0">
                <a:effectLst/>
              </a:rPr>
              <a:t> dan TBRS</a:t>
            </a:r>
            <a:endParaRPr lang="en-ID"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bar"/>
        <c:grouping val="clustered"/>
        <c:varyColors val="0"/>
        <c:ser>
          <c:idx val="0"/>
          <c:order val="0"/>
          <c:tx>
            <c:strRef>
              <c:f>Sheet1!$A$11</c:f>
              <c:strCache>
                <c:ptCount val="1"/>
                <c:pt idx="0">
                  <c:v>Tanpa Stopword</c:v>
                </c:pt>
              </c:strCache>
            </c:strRef>
          </c:tx>
          <c:spPr>
            <a:solidFill>
              <a:schemeClr val="accent1"/>
            </a:solidFill>
            <a:ln>
              <a:noFill/>
            </a:ln>
            <a:effectLst/>
          </c:spPr>
          <c:invertIfNegative val="0"/>
          <c:cat>
            <c:strRef>
              <c:f>Sheet1!$B$10:$E$10</c:f>
              <c:strCache>
                <c:ptCount val="4"/>
                <c:pt idx="0">
                  <c:v>Accuracy</c:v>
                </c:pt>
                <c:pt idx="1">
                  <c:v>Precision</c:v>
                </c:pt>
                <c:pt idx="2">
                  <c:v>Recall</c:v>
                </c:pt>
                <c:pt idx="3">
                  <c:v>F-Measure</c:v>
                </c:pt>
              </c:strCache>
            </c:strRef>
          </c:cat>
          <c:val>
            <c:numRef>
              <c:f>Sheet1!$B$11:$E$11</c:f>
              <c:numCache>
                <c:formatCode>0.000</c:formatCode>
                <c:ptCount val="4"/>
                <c:pt idx="0">
                  <c:v>0.753</c:v>
                </c:pt>
                <c:pt idx="1">
                  <c:v>0.64700000000000002</c:v>
                </c:pt>
                <c:pt idx="2">
                  <c:v>0.63</c:v>
                </c:pt>
                <c:pt idx="3">
                  <c:v>0.63800000000000001</c:v>
                </c:pt>
              </c:numCache>
            </c:numRef>
          </c:val>
          <c:extLst>
            <c:ext xmlns:c16="http://schemas.microsoft.com/office/drawing/2014/chart" uri="{C3380CC4-5D6E-409C-BE32-E72D297353CC}">
              <c16:uniqueId val="{00000000-5434-4594-BA08-580BCF1AEC89}"/>
            </c:ext>
          </c:extLst>
        </c:ser>
        <c:ser>
          <c:idx val="1"/>
          <c:order val="1"/>
          <c:tx>
            <c:strRef>
              <c:f>Sheet1!$A$12</c:f>
              <c:strCache>
                <c:ptCount val="1"/>
                <c:pt idx="0">
                  <c:v>TBRS</c:v>
                </c:pt>
              </c:strCache>
            </c:strRef>
          </c:tx>
          <c:spPr>
            <a:solidFill>
              <a:schemeClr val="accent2"/>
            </a:solidFill>
            <a:ln>
              <a:noFill/>
            </a:ln>
            <a:effectLst/>
          </c:spPr>
          <c:invertIfNegative val="0"/>
          <c:cat>
            <c:strRef>
              <c:f>Sheet1!$B$10:$E$10</c:f>
              <c:strCache>
                <c:ptCount val="4"/>
                <c:pt idx="0">
                  <c:v>Accuracy</c:v>
                </c:pt>
                <c:pt idx="1">
                  <c:v>Precision</c:v>
                </c:pt>
                <c:pt idx="2">
                  <c:v>Recall</c:v>
                </c:pt>
                <c:pt idx="3">
                  <c:v>F-Measure</c:v>
                </c:pt>
              </c:strCache>
            </c:strRef>
          </c:cat>
          <c:val>
            <c:numRef>
              <c:f>Sheet1!$B$12:$E$12</c:f>
              <c:numCache>
                <c:formatCode>0.000</c:formatCode>
                <c:ptCount val="4"/>
                <c:pt idx="0">
                  <c:v>0.75800000000000001</c:v>
                </c:pt>
                <c:pt idx="1">
                  <c:v>0.65800000000000003</c:v>
                </c:pt>
                <c:pt idx="2">
                  <c:v>0.63600000000000001</c:v>
                </c:pt>
                <c:pt idx="3">
                  <c:v>0.64700000000000002</c:v>
                </c:pt>
              </c:numCache>
            </c:numRef>
          </c:val>
          <c:extLst>
            <c:ext xmlns:c16="http://schemas.microsoft.com/office/drawing/2014/chart" uri="{C3380CC4-5D6E-409C-BE32-E72D297353CC}">
              <c16:uniqueId val="{00000001-5434-4594-BA08-580BCF1AEC89}"/>
            </c:ext>
          </c:extLst>
        </c:ser>
        <c:dLbls>
          <c:showLegendKey val="0"/>
          <c:showVal val="0"/>
          <c:showCatName val="0"/>
          <c:showSerName val="0"/>
          <c:showPercent val="0"/>
          <c:showBubbleSize val="0"/>
        </c:dLbls>
        <c:gapWidth val="182"/>
        <c:axId val="606613584"/>
        <c:axId val="606614224"/>
      </c:barChart>
      <c:catAx>
        <c:axId val="606613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614224"/>
        <c:crosses val="autoZero"/>
        <c:auto val="1"/>
        <c:lblAlgn val="ctr"/>
        <c:lblOffset val="100"/>
        <c:noMultiLvlLbl val="0"/>
      </c:catAx>
      <c:valAx>
        <c:axId val="606614224"/>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61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Hasil Evaluasi Pengujian Tala dan TBRS</a:t>
            </a:r>
            <a:endParaRPr lang="en-ID"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Sheet1!$A$2</c:f>
              <c:strCache>
                <c:ptCount val="1"/>
                <c:pt idx="0">
                  <c:v>Tala</c:v>
                </c:pt>
              </c:strCache>
            </c:strRef>
          </c:tx>
          <c:spPr>
            <a:solidFill>
              <a:schemeClr val="accent1"/>
            </a:solidFill>
            <a:ln>
              <a:noFill/>
            </a:ln>
            <a:effectLst/>
          </c:spPr>
          <c:invertIfNegative val="0"/>
          <c:cat>
            <c:strRef>
              <c:f>Sheet1!$B$1:$E$1</c:f>
              <c:strCache>
                <c:ptCount val="4"/>
                <c:pt idx="0">
                  <c:v>Accuracy</c:v>
                </c:pt>
                <c:pt idx="1">
                  <c:v>Precision</c:v>
                </c:pt>
                <c:pt idx="2">
                  <c:v>Recall</c:v>
                </c:pt>
                <c:pt idx="3">
                  <c:v>F-Measure</c:v>
                </c:pt>
              </c:strCache>
            </c:strRef>
          </c:cat>
          <c:val>
            <c:numRef>
              <c:f>Sheet1!$B$2:$E$2</c:f>
              <c:numCache>
                <c:formatCode>0.000</c:formatCode>
                <c:ptCount val="4"/>
                <c:pt idx="0">
                  <c:v>0.73799999999999999</c:v>
                </c:pt>
                <c:pt idx="1">
                  <c:v>0.61899999999999999</c:v>
                </c:pt>
                <c:pt idx="2">
                  <c:v>0.60699999999999998</c:v>
                </c:pt>
                <c:pt idx="3">
                  <c:v>0.61299999999999999</c:v>
                </c:pt>
              </c:numCache>
            </c:numRef>
          </c:val>
          <c:extLst>
            <c:ext xmlns:c16="http://schemas.microsoft.com/office/drawing/2014/chart" uri="{C3380CC4-5D6E-409C-BE32-E72D297353CC}">
              <c16:uniqueId val="{00000000-1A8E-441E-94CC-8AB47337CC8E}"/>
            </c:ext>
          </c:extLst>
        </c:ser>
        <c:ser>
          <c:idx val="1"/>
          <c:order val="1"/>
          <c:tx>
            <c:strRef>
              <c:f>Sheet1!$A$3</c:f>
              <c:strCache>
                <c:ptCount val="1"/>
                <c:pt idx="0">
                  <c:v>TBRS</c:v>
                </c:pt>
              </c:strCache>
            </c:strRef>
          </c:tx>
          <c:spPr>
            <a:solidFill>
              <a:schemeClr val="accent2"/>
            </a:solidFill>
            <a:ln>
              <a:noFill/>
            </a:ln>
            <a:effectLst/>
          </c:spPr>
          <c:invertIfNegative val="0"/>
          <c:cat>
            <c:strRef>
              <c:f>Sheet1!$B$1:$E$1</c:f>
              <c:strCache>
                <c:ptCount val="4"/>
                <c:pt idx="0">
                  <c:v>Accuracy</c:v>
                </c:pt>
                <c:pt idx="1">
                  <c:v>Precision</c:v>
                </c:pt>
                <c:pt idx="2">
                  <c:v>Recall</c:v>
                </c:pt>
                <c:pt idx="3">
                  <c:v>F-Measure</c:v>
                </c:pt>
              </c:strCache>
            </c:strRef>
          </c:cat>
          <c:val>
            <c:numRef>
              <c:f>Sheet1!$B$3:$E$3</c:f>
              <c:numCache>
                <c:formatCode>0.000</c:formatCode>
                <c:ptCount val="4"/>
                <c:pt idx="0">
                  <c:v>0.75800000000000001</c:v>
                </c:pt>
                <c:pt idx="1">
                  <c:v>0.65800000000000003</c:v>
                </c:pt>
                <c:pt idx="2">
                  <c:v>0.63600000000000001</c:v>
                </c:pt>
                <c:pt idx="3">
                  <c:v>0.64700000000000002</c:v>
                </c:pt>
              </c:numCache>
            </c:numRef>
          </c:val>
          <c:extLst>
            <c:ext xmlns:c16="http://schemas.microsoft.com/office/drawing/2014/chart" uri="{C3380CC4-5D6E-409C-BE32-E72D297353CC}">
              <c16:uniqueId val="{00000001-1A8E-441E-94CC-8AB47337CC8E}"/>
            </c:ext>
          </c:extLst>
        </c:ser>
        <c:dLbls>
          <c:showLegendKey val="0"/>
          <c:showVal val="0"/>
          <c:showCatName val="0"/>
          <c:showSerName val="0"/>
          <c:showPercent val="0"/>
          <c:showBubbleSize val="0"/>
        </c:dLbls>
        <c:gapWidth val="182"/>
        <c:axId val="492724688"/>
        <c:axId val="492722128"/>
      </c:barChart>
      <c:catAx>
        <c:axId val="492724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22128"/>
        <c:crosses val="autoZero"/>
        <c:auto val="1"/>
        <c:lblAlgn val="ctr"/>
        <c:lblOffset val="100"/>
        <c:noMultiLvlLbl val="0"/>
      </c:catAx>
      <c:valAx>
        <c:axId val="492722128"/>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24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43172B2-9D88-4B0B-82DC-A836F57AA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7</Pages>
  <Words>3812</Words>
  <Characters>21731</Characters>
  <Application>Microsoft Office Word</Application>
  <DocSecurity>0</DocSecurity>
  <Lines>181</Lines>
  <Paragraphs>50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JTIIK</vt:lpstr>
      <vt:lpstr>PENDAHULUAN</vt:lpstr>
      <vt:lpstr>LANDASAN KEPUSTAKAAN</vt:lpstr>
      <vt:lpstr>Text Preprocessing </vt:lpstr>
      <vt:lpstr>Term Based Random Sampling</vt:lpstr>
      <vt:lpstr>Term Frequency – Inverse Document Frequency </vt:lpstr>
      <vt:lpstr>Naïve Bayes Classifier </vt:lpstr>
      <vt:lpstr>METODE PENELITIAN</vt:lpstr>
      <vt:lpstr>Pengumpulan Data</vt:lpstr>
      <vt:lpstr>Perancangan Algoritme</vt:lpstr>
      <vt:lpstr>PENGUJIAN DAN ANALISIS</vt:lpstr>
      <vt:lpstr>Pengujian Kombinasi Parameter X, Y, dan L terbaik</vt:lpstr>
      <vt:lpstr>Pengujian Perbandingan stopword Term Based Random Sampling dengan tanpa Stopword</vt:lpstr>
      <vt:lpstr>Pengujian Perbandingan  Parameter X, Y, dan L terbaik</vt:lpstr>
      <vt:lpstr>ATURAN LAIN</vt:lpstr>
      <vt:lpstr>DAFTAR PUSTAKA</vt:lpstr>
    </vt:vector>
  </TitlesOfParts>
  <Company>JTIIK</Company>
  <LinksUpToDate>false</LinksUpToDate>
  <CharactersWithSpaces>25493</CharactersWithSpaces>
  <SharedDoc>false</SharedDoc>
  <HLinks>
    <vt:vector size="240" baseType="variant">
      <vt:variant>
        <vt:i4>4718603</vt:i4>
      </vt:variant>
      <vt:variant>
        <vt:i4>203</vt:i4>
      </vt:variant>
      <vt:variant>
        <vt:i4>0</vt:i4>
      </vt:variant>
      <vt:variant>
        <vt:i4>5</vt:i4>
      </vt:variant>
      <vt:variant>
        <vt:lpwstr/>
      </vt:variant>
      <vt:variant>
        <vt:lpwstr>_ENREF_9</vt:lpwstr>
      </vt:variant>
      <vt:variant>
        <vt:i4>4784139</vt:i4>
      </vt:variant>
      <vt:variant>
        <vt:i4>200</vt:i4>
      </vt:variant>
      <vt:variant>
        <vt:i4>0</vt:i4>
      </vt:variant>
      <vt:variant>
        <vt:i4>5</vt:i4>
      </vt:variant>
      <vt:variant>
        <vt:lpwstr/>
      </vt:variant>
      <vt:variant>
        <vt:lpwstr>_ENREF_8</vt:lpwstr>
      </vt:variant>
      <vt:variant>
        <vt:i4>4390923</vt:i4>
      </vt:variant>
      <vt:variant>
        <vt:i4>192</vt:i4>
      </vt:variant>
      <vt:variant>
        <vt:i4>0</vt:i4>
      </vt:variant>
      <vt:variant>
        <vt:i4>5</vt:i4>
      </vt:variant>
      <vt:variant>
        <vt:lpwstr/>
      </vt:variant>
      <vt:variant>
        <vt:lpwstr>_ENREF_27</vt:lpwstr>
      </vt:variant>
      <vt:variant>
        <vt:i4>4325387</vt:i4>
      </vt:variant>
      <vt:variant>
        <vt:i4>186</vt:i4>
      </vt:variant>
      <vt:variant>
        <vt:i4>0</vt:i4>
      </vt:variant>
      <vt:variant>
        <vt:i4>5</vt:i4>
      </vt:variant>
      <vt:variant>
        <vt:lpwstr/>
      </vt:variant>
      <vt:variant>
        <vt:lpwstr>_ENREF_3</vt:lpwstr>
      </vt:variant>
      <vt:variant>
        <vt:i4>4390923</vt:i4>
      </vt:variant>
      <vt:variant>
        <vt:i4>180</vt:i4>
      </vt:variant>
      <vt:variant>
        <vt:i4>0</vt:i4>
      </vt:variant>
      <vt:variant>
        <vt:i4>5</vt:i4>
      </vt:variant>
      <vt:variant>
        <vt:lpwstr/>
      </vt:variant>
      <vt:variant>
        <vt:lpwstr>_ENREF_26</vt:lpwstr>
      </vt:variant>
      <vt:variant>
        <vt:i4>4325387</vt:i4>
      </vt:variant>
      <vt:variant>
        <vt:i4>174</vt:i4>
      </vt:variant>
      <vt:variant>
        <vt:i4>0</vt:i4>
      </vt:variant>
      <vt:variant>
        <vt:i4>5</vt:i4>
      </vt:variant>
      <vt:variant>
        <vt:lpwstr/>
      </vt:variant>
      <vt:variant>
        <vt:lpwstr>_ENREF_3</vt:lpwstr>
      </vt:variant>
      <vt:variant>
        <vt:i4>4390923</vt:i4>
      </vt:variant>
      <vt:variant>
        <vt:i4>168</vt:i4>
      </vt:variant>
      <vt:variant>
        <vt:i4>0</vt:i4>
      </vt:variant>
      <vt:variant>
        <vt:i4>5</vt:i4>
      </vt:variant>
      <vt:variant>
        <vt:lpwstr/>
      </vt:variant>
      <vt:variant>
        <vt:lpwstr>_ENREF_25</vt:lpwstr>
      </vt:variant>
      <vt:variant>
        <vt:i4>4390923</vt:i4>
      </vt:variant>
      <vt:variant>
        <vt:i4>162</vt:i4>
      </vt:variant>
      <vt:variant>
        <vt:i4>0</vt:i4>
      </vt:variant>
      <vt:variant>
        <vt:i4>5</vt:i4>
      </vt:variant>
      <vt:variant>
        <vt:lpwstr/>
      </vt:variant>
      <vt:variant>
        <vt:lpwstr>_ENREF_24</vt:lpwstr>
      </vt:variant>
      <vt:variant>
        <vt:i4>4390923</vt:i4>
      </vt:variant>
      <vt:variant>
        <vt:i4>156</vt:i4>
      </vt:variant>
      <vt:variant>
        <vt:i4>0</vt:i4>
      </vt:variant>
      <vt:variant>
        <vt:i4>5</vt:i4>
      </vt:variant>
      <vt:variant>
        <vt:lpwstr/>
      </vt:variant>
      <vt:variant>
        <vt:lpwstr>_ENREF_23</vt:lpwstr>
      </vt:variant>
      <vt:variant>
        <vt:i4>4390923</vt:i4>
      </vt:variant>
      <vt:variant>
        <vt:i4>150</vt:i4>
      </vt:variant>
      <vt:variant>
        <vt:i4>0</vt:i4>
      </vt:variant>
      <vt:variant>
        <vt:i4>5</vt:i4>
      </vt:variant>
      <vt:variant>
        <vt:lpwstr/>
      </vt:variant>
      <vt:variant>
        <vt:lpwstr>_ENREF_22</vt:lpwstr>
      </vt:variant>
      <vt:variant>
        <vt:i4>4390923</vt:i4>
      </vt:variant>
      <vt:variant>
        <vt:i4>147</vt:i4>
      </vt:variant>
      <vt:variant>
        <vt:i4>0</vt:i4>
      </vt:variant>
      <vt:variant>
        <vt:i4>5</vt:i4>
      </vt:variant>
      <vt:variant>
        <vt:lpwstr/>
      </vt:variant>
      <vt:variant>
        <vt:lpwstr>_ENREF_21</vt:lpwstr>
      </vt:variant>
      <vt:variant>
        <vt:i4>4718603</vt:i4>
      </vt:variant>
      <vt:variant>
        <vt:i4>139</vt:i4>
      </vt:variant>
      <vt:variant>
        <vt:i4>0</vt:i4>
      </vt:variant>
      <vt:variant>
        <vt:i4>5</vt:i4>
      </vt:variant>
      <vt:variant>
        <vt:lpwstr/>
      </vt:variant>
      <vt:variant>
        <vt:lpwstr>_ENREF_9</vt:lpwstr>
      </vt:variant>
      <vt:variant>
        <vt:i4>4784139</vt:i4>
      </vt:variant>
      <vt:variant>
        <vt:i4>136</vt:i4>
      </vt:variant>
      <vt:variant>
        <vt:i4>0</vt:i4>
      </vt:variant>
      <vt:variant>
        <vt:i4>5</vt:i4>
      </vt:variant>
      <vt:variant>
        <vt:lpwstr/>
      </vt:variant>
      <vt:variant>
        <vt:lpwstr>_ENREF_8</vt:lpwstr>
      </vt:variant>
      <vt:variant>
        <vt:i4>4521995</vt:i4>
      </vt:variant>
      <vt:variant>
        <vt:i4>133</vt:i4>
      </vt:variant>
      <vt:variant>
        <vt:i4>0</vt:i4>
      </vt:variant>
      <vt:variant>
        <vt:i4>5</vt:i4>
      </vt:variant>
      <vt:variant>
        <vt:lpwstr/>
      </vt:variant>
      <vt:variant>
        <vt:lpwstr>_ENREF_4</vt:lpwstr>
      </vt:variant>
      <vt:variant>
        <vt:i4>4325387</vt:i4>
      </vt:variant>
      <vt:variant>
        <vt:i4>130</vt:i4>
      </vt:variant>
      <vt:variant>
        <vt:i4>0</vt:i4>
      </vt:variant>
      <vt:variant>
        <vt:i4>5</vt:i4>
      </vt:variant>
      <vt:variant>
        <vt:lpwstr/>
      </vt:variant>
      <vt:variant>
        <vt:lpwstr>_ENREF_3</vt:lpwstr>
      </vt:variant>
      <vt:variant>
        <vt:i4>4390923</vt:i4>
      </vt:variant>
      <vt:variant>
        <vt:i4>122</vt:i4>
      </vt:variant>
      <vt:variant>
        <vt:i4>0</vt:i4>
      </vt:variant>
      <vt:variant>
        <vt:i4>5</vt:i4>
      </vt:variant>
      <vt:variant>
        <vt:lpwstr/>
      </vt:variant>
      <vt:variant>
        <vt:lpwstr>_ENREF_20</vt:lpwstr>
      </vt:variant>
      <vt:variant>
        <vt:i4>4194315</vt:i4>
      </vt:variant>
      <vt:variant>
        <vt:i4>116</vt:i4>
      </vt:variant>
      <vt:variant>
        <vt:i4>0</vt:i4>
      </vt:variant>
      <vt:variant>
        <vt:i4>5</vt:i4>
      </vt:variant>
      <vt:variant>
        <vt:lpwstr/>
      </vt:variant>
      <vt:variant>
        <vt:lpwstr>_ENREF_19</vt:lpwstr>
      </vt:variant>
      <vt:variant>
        <vt:i4>4194315</vt:i4>
      </vt:variant>
      <vt:variant>
        <vt:i4>107</vt:i4>
      </vt:variant>
      <vt:variant>
        <vt:i4>0</vt:i4>
      </vt:variant>
      <vt:variant>
        <vt:i4>5</vt:i4>
      </vt:variant>
      <vt:variant>
        <vt:lpwstr/>
      </vt:variant>
      <vt:variant>
        <vt:lpwstr>_ENREF_18</vt:lpwstr>
      </vt:variant>
      <vt:variant>
        <vt:i4>4194315</vt:i4>
      </vt:variant>
      <vt:variant>
        <vt:i4>101</vt:i4>
      </vt:variant>
      <vt:variant>
        <vt:i4>0</vt:i4>
      </vt:variant>
      <vt:variant>
        <vt:i4>5</vt:i4>
      </vt:variant>
      <vt:variant>
        <vt:lpwstr/>
      </vt:variant>
      <vt:variant>
        <vt:lpwstr>_ENREF_17</vt:lpwstr>
      </vt:variant>
      <vt:variant>
        <vt:i4>4194315</vt:i4>
      </vt:variant>
      <vt:variant>
        <vt:i4>98</vt:i4>
      </vt:variant>
      <vt:variant>
        <vt:i4>0</vt:i4>
      </vt:variant>
      <vt:variant>
        <vt:i4>5</vt:i4>
      </vt:variant>
      <vt:variant>
        <vt:lpwstr/>
      </vt:variant>
      <vt:variant>
        <vt:lpwstr>_ENREF_16</vt:lpwstr>
      </vt:variant>
      <vt:variant>
        <vt:i4>4194315</vt:i4>
      </vt:variant>
      <vt:variant>
        <vt:i4>92</vt:i4>
      </vt:variant>
      <vt:variant>
        <vt:i4>0</vt:i4>
      </vt:variant>
      <vt:variant>
        <vt:i4>5</vt:i4>
      </vt:variant>
      <vt:variant>
        <vt:lpwstr/>
      </vt:variant>
      <vt:variant>
        <vt:lpwstr>_ENREF_15</vt:lpwstr>
      </vt:variant>
      <vt:variant>
        <vt:i4>4456459</vt:i4>
      </vt:variant>
      <vt:variant>
        <vt:i4>89</vt:i4>
      </vt:variant>
      <vt:variant>
        <vt:i4>0</vt:i4>
      </vt:variant>
      <vt:variant>
        <vt:i4>5</vt:i4>
      </vt:variant>
      <vt:variant>
        <vt:lpwstr/>
      </vt:variant>
      <vt:variant>
        <vt:lpwstr>_ENREF_5</vt:lpwstr>
      </vt:variant>
      <vt:variant>
        <vt:i4>4718603</vt:i4>
      </vt:variant>
      <vt:variant>
        <vt:i4>83</vt:i4>
      </vt:variant>
      <vt:variant>
        <vt:i4>0</vt:i4>
      </vt:variant>
      <vt:variant>
        <vt:i4>5</vt:i4>
      </vt:variant>
      <vt:variant>
        <vt:lpwstr/>
      </vt:variant>
      <vt:variant>
        <vt:lpwstr>_ENREF_9</vt:lpwstr>
      </vt:variant>
      <vt:variant>
        <vt:i4>4194315</vt:i4>
      </vt:variant>
      <vt:variant>
        <vt:i4>77</vt:i4>
      </vt:variant>
      <vt:variant>
        <vt:i4>0</vt:i4>
      </vt:variant>
      <vt:variant>
        <vt:i4>5</vt:i4>
      </vt:variant>
      <vt:variant>
        <vt:lpwstr/>
      </vt:variant>
      <vt:variant>
        <vt:lpwstr>_ENREF_14</vt:lpwstr>
      </vt:variant>
      <vt:variant>
        <vt:i4>4194315</vt:i4>
      </vt:variant>
      <vt:variant>
        <vt:i4>74</vt:i4>
      </vt:variant>
      <vt:variant>
        <vt:i4>0</vt:i4>
      </vt:variant>
      <vt:variant>
        <vt:i4>5</vt:i4>
      </vt:variant>
      <vt:variant>
        <vt:lpwstr/>
      </vt:variant>
      <vt:variant>
        <vt:lpwstr>_ENREF_13</vt:lpwstr>
      </vt:variant>
      <vt:variant>
        <vt:i4>4194315</vt:i4>
      </vt:variant>
      <vt:variant>
        <vt:i4>68</vt:i4>
      </vt:variant>
      <vt:variant>
        <vt:i4>0</vt:i4>
      </vt:variant>
      <vt:variant>
        <vt:i4>5</vt:i4>
      </vt:variant>
      <vt:variant>
        <vt:lpwstr/>
      </vt:variant>
      <vt:variant>
        <vt:lpwstr>_ENREF_12</vt:lpwstr>
      </vt:variant>
      <vt:variant>
        <vt:i4>4194315</vt:i4>
      </vt:variant>
      <vt:variant>
        <vt:i4>62</vt:i4>
      </vt:variant>
      <vt:variant>
        <vt:i4>0</vt:i4>
      </vt:variant>
      <vt:variant>
        <vt:i4>5</vt:i4>
      </vt:variant>
      <vt:variant>
        <vt:lpwstr/>
      </vt:variant>
      <vt:variant>
        <vt:lpwstr>_ENREF_11</vt:lpwstr>
      </vt:variant>
      <vt:variant>
        <vt:i4>4456459</vt:i4>
      </vt:variant>
      <vt:variant>
        <vt:i4>59</vt:i4>
      </vt:variant>
      <vt:variant>
        <vt:i4>0</vt:i4>
      </vt:variant>
      <vt:variant>
        <vt:i4>5</vt:i4>
      </vt:variant>
      <vt:variant>
        <vt:lpwstr/>
      </vt:variant>
      <vt:variant>
        <vt:lpwstr>_ENREF_5</vt:lpwstr>
      </vt:variant>
      <vt:variant>
        <vt:i4>4784139</vt:i4>
      </vt:variant>
      <vt:variant>
        <vt:i4>53</vt:i4>
      </vt:variant>
      <vt:variant>
        <vt:i4>0</vt:i4>
      </vt:variant>
      <vt:variant>
        <vt:i4>5</vt:i4>
      </vt:variant>
      <vt:variant>
        <vt:lpwstr/>
      </vt:variant>
      <vt:variant>
        <vt:lpwstr>_ENREF_8</vt:lpwstr>
      </vt:variant>
      <vt:variant>
        <vt:i4>4521995</vt:i4>
      </vt:variant>
      <vt:variant>
        <vt:i4>50</vt:i4>
      </vt:variant>
      <vt:variant>
        <vt:i4>0</vt:i4>
      </vt:variant>
      <vt:variant>
        <vt:i4>5</vt:i4>
      </vt:variant>
      <vt:variant>
        <vt:lpwstr/>
      </vt:variant>
      <vt:variant>
        <vt:lpwstr>_ENREF_4</vt:lpwstr>
      </vt:variant>
      <vt:variant>
        <vt:i4>4325387</vt:i4>
      </vt:variant>
      <vt:variant>
        <vt:i4>47</vt:i4>
      </vt:variant>
      <vt:variant>
        <vt:i4>0</vt:i4>
      </vt:variant>
      <vt:variant>
        <vt:i4>5</vt:i4>
      </vt:variant>
      <vt:variant>
        <vt:lpwstr/>
      </vt:variant>
      <vt:variant>
        <vt:lpwstr>_ENREF_3</vt:lpwstr>
      </vt:variant>
      <vt:variant>
        <vt:i4>4784139</vt:i4>
      </vt:variant>
      <vt:variant>
        <vt:i4>39</vt:i4>
      </vt:variant>
      <vt:variant>
        <vt:i4>0</vt:i4>
      </vt:variant>
      <vt:variant>
        <vt:i4>5</vt:i4>
      </vt:variant>
      <vt:variant>
        <vt:lpwstr/>
      </vt:variant>
      <vt:variant>
        <vt:lpwstr>_ENREF_8</vt:lpwstr>
      </vt:variant>
      <vt:variant>
        <vt:i4>4587531</vt:i4>
      </vt:variant>
      <vt:variant>
        <vt:i4>36</vt:i4>
      </vt:variant>
      <vt:variant>
        <vt:i4>0</vt:i4>
      </vt:variant>
      <vt:variant>
        <vt:i4>5</vt:i4>
      </vt:variant>
      <vt:variant>
        <vt:lpwstr/>
      </vt:variant>
      <vt:variant>
        <vt:lpwstr>_ENREF_7</vt:lpwstr>
      </vt:variant>
      <vt:variant>
        <vt:i4>4653067</vt:i4>
      </vt:variant>
      <vt:variant>
        <vt:i4>30</vt:i4>
      </vt:variant>
      <vt:variant>
        <vt:i4>0</vt:i4>
      </vt:variant>
      <vt:variant>
        <vt:i4>5</vt:i4>
      </vt:variant>
      <vt:variant>
        <vt:lpwstr/>
      </vt:variant>
      <vt:variant>
        <vt:lpwstr>_ENREF_6</vt:lpwstr>
      </vt:variant>
      <vt:variant>
        <vt:i4>4456459</vt:i4>
      </vt:variant>
      <vt:variant>
        <vt:i4>27</vt:i4>
      </vt:variant>
      <vt:variant>
        <vt:i4>0</vt:i4>
      </vt:variant>
      <vt:variant>
        <vt:i4>5</vt:i4>
      </vt:variant>
      <vt:variant>
        <vt:lpwstr/>
      </vt:variant>
      <vt:variant>
        <vt:lpwstr>_ENREF_5</vt:lpwstr>
      </vt:variant>
      <vt:variant>
        <vt:i4>4521995</vt:i4>
      </vt:variant>
      <vt:variant>
        <vt:i4>19</vt:i4>
      </vt:variant>
      <vt:variant>
        <vt:i4>0</vt:i4>
      </vt:variant>
      <vt:variant>
        <vt:i4>5</vt:i4>
      </vt:variant>
      <vt:variant>
        <vt:lpwstr/>
      </vt:variant>
      <vt:variant>
        <vt:lpwstr>_ENREF_4</vt:lpwstr>
      </vt:variant>
      <vt:variant>
        <vt:i4>4325387</vt:i4>
      </vt:variant>
      <vt:variant>
        <vt:i4>16</vt:i4>
      </vt:variant>
      <vt:variant>
        <vt:i4>0</vt:i4>
      </vt:variant>
      <vt:variant>
        <vt:i4>5</vt:i4>
      </vt:variant>
      <vt:variant>
        <vt:lpwstr/>
      </vt:variant>
      <vt:variant>
        <vt:lpwstr>_ENREF_3</vt:lpwstr>
      </vt:variant>
      <vt:variant>
        <vt:i4>4390923</vt:i4>
      </vt:variant>
      <vt:variant>
        <vt:i4>8</vt:i4>
      </vt:variant>
      <vt:variant>
        <vt:i4>0</vt:i4>
      </vt:variant>
      <vt:variant>
        <vt:i4>5</vt:i4>
      </vt:variant>
      <vt:variant>
        <vt:lpwstr/>
      </vt:variant>
      <vt:variant>
        <vt:lpwstr>_ENREF_2</vt:lpwstr>
      </vt:variant>
      <vt:variant>
        <vt:i4>4194315</vt:i4>
      </vt:variant>
      <vt:variant>
        <vt:i4>5</vt:i4>
      </vt:variant>
      <vt:variant>
        <vt:i4>0</vt:i4>
      </vt:variant>
      <vt:variant>
        <vt:i4>5</vt:i4>
      </vt:variant>
      <vt:variant>
        <vt:lpwstr/>
      </vt:variant>
      <vt:variant>
        <vt:lpwstr>_ENREF_1</vt:lpwstr>
      </vt:variant>
      <vt:variant>
        <vt:i4>4915240</vt:i4>
      </vt:variant>
      <vt:variant>
        <vt:i4>0</vt:i4>
      </vt:variant>
      <vt:variant>
        <vt:i4>0</vt:i4>
      </vt:variant>
      <vt:variant>
        <vt:i4>5</vt:i4>
      </vt:variant>
      <vt:variant>
        <vt:lpwstr>mailto:wayanfm@ub.ac.id%20domain.ekstensi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JTIIK</dc:title>
  <dc:creator>JTIIK</dc:creator>
  <cp:lastModifiedBy>Rinardi</cp:lastModifiedBy>
  <cp:revision>167</cp:revision>
  <cp:lastPrinted>2014-01-14T12:24:00Z</cp:lastPrinted>
  <dcterms:created xsi:type="dcterms:W3CDTF">2014-01-12T09:49:00Z</dcterms:created>
  <dcterms:modified xsi:type="dcterms:W3CDTF">2021-01-22T15:07:00Z</dcterms:modified>
</cp:coreProperties>
</file>