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962C5" w14:textId="42D579F7" w:rsidR="00A62595" w:rsidRDefault="00085FE4" w:rsidP="00085FE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Review Jurnal mengenai Te</w:t>
      </w:r>
      <w:r w:rsidR="00A84550">
        <w:rPr>
          <w:rFonts w:cstheme="minorHAnsi"/>
          <w:sz w:val="24"/>
          <w:szCs w:val="24"/>
        </w:rPr>
        <w:t>rm Based Random 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827"/>
        <w:gridCol w:w="3712"/>
        <w:gridCol w:w="2238"/>
      </w:tblGrid>
      <w:tr w:rsidR="00C1174C" w14:paraId="776DF888" w14:textId="77777777" w:rsidTr="00C1174C">
        <w:tc>
          <w:tcPr>
            <w:tcW w:w="2239" w:type="dxa"/>
          </w:tcPr>
          <w:p w14:paraId="469190F2" w14:textId="64553B04" w:rsidR="00085FE4" w:rsidRDefault="00085FE4" w:rsidP="00085FE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Judul Jurnal</w:t>
            </w:r>
          </w:p>
        </w:tc>
        <w:tc>
          <w:tcPr>
            <w:tcW w:w="827" w:type="dxa"/>
          </w:tcPr>
          <w:p w14:paraId="597261FD" w14:textId="276CA764" w:rsidR="00085FE4" w:rsidRDefault="00085FE4" w:rsidP="00085FE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Tahun</w:t>
            </w:r>
          </w:p>
        </w:tc>
        <w:tc>
          <w:tcPr>
            <w:tcW w:w="3712" w:type="dxa"/>
          </w:tcPr>
          <w:p w14:paraId="14260B18" w14:textId="113DA13F" w:rsidR="00085FE4" w:rsidRDefault="00085FE4" w:rsidP="00085FE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</w:t>
            </w:r>
          </w:p>
        </w:tc>
        <w:tc>
          <w:tcPr>
            <w:tcW w:w="2238" w:type="dxa"/>
          </w:tcPr>
          <w:p w14:paraId="12844594" w14:textId="300346F8" w:rsidR="00085FE4" w:rsidRDefault="00085FE4" w:rsidP="00085FE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Hasil</w:t>
            </w:r>
          </w:p>
        </w:tc>
      </w:tr>
      <w:tr w:rsidR="00C1174C" w14:paraId="585554F3" w14:textId="77777777" w:rsidTr="00C1174C">
        <w:tc>
          <w:tcPr>
            <w:tcW w:w="2239" w:type="dxa"/>
          </w:tcPr>
          <w:p w14:paraId="41410E9C" w14:textId="77777777" w:rsidR="00A84550" w:rsidRPr="00A84550" w:rsidRDefault="00A84550" w:rsidP="00A84550">
            <w:pPr>
              <w:rPr>
                <w:rFonts w:cstheme="minorHAnsi"/>
                <w:sz w:val="24"/>
                <w:szCs w:val="24"/>
              </w:rPr>
            </w:pPr>
            <w:r w:rsidRPr="00A84550">
              <w:rPr>
                <w:rFonts w:cstheme="minorHAnsi"/>
                <w:sz w:val="24"/>
                <w:szCs w:val="24"/>
              </w:rPr>
              <w:t xml:space="preserve">PEMBANGUNAN DAFTAR STOPWORD MENGGUNAKAN PENDEKATAN TERM- BASED RANDOM SAMPLING PADA KATEGORISASI DOKUMEN BERBAHASA INGGRIS </w:t>
            </w:r>
          </w:p>
          <w:p w14:paraId="50E47B55" w14:textId="4F671943" w:rsidR="00085FE4" w:rsidRDefault="00085FE4" w:rsidP="007F79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7" w:type="dxa"/>
          </w:tcPr>
          <w:p w14:paraId="685C4484" w14:textId="7F14BAA7" w:rsidR="00085FE4" w:rsidRDefault="007F7936" w:rsidP="007F79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A84550">
              <w:rPr>
                <w:rFonts w:cstheme="minorHAnsi"/>
                <w:sz w:val="24"/>
                <w:szCs w:val="24"/>
              </w:rPr>
              <w:t>09</w:t>
            </w:r>
          </w:p>
        </w:tc>
        <w:tc>
          <w:tcPr>
            <w:tcW w:w="3712" w:type="dxa"/>
          </w:tcPr>
          <w:p w14:paraId="36BD7796" w14:textId="739B1CAC" w:rsidR="00085FE4" w:rsidRPr="0041086F" w:rsidRDefault="00A84550" w:rsidP="007F79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Pada jurnal ini, digunakan</w:t>
            </w:r>
            <w:r w:rsidR="00C1174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pendekatan Term-Based Random Sampling untuk pembangunan daftar Stopword. Dan akan dibandingkan dengan Stopword Salton and Buckley I dan 2, Google Stopword, English Stopword, dan tanpa Stopword</w:t>
            </w:r>
            <w:r w:rsidR="00C1174C">
              <w:rPr>
                <w:rFonts w:cstheme="minorHAnsi"/>
                <w:sz w:val="24"/>
                <w:szCs w:val="24"/>
              </w:rPr>
              <w:t>. Metode klasifikasi yang digunakan adalah Naïve Bayes.</w:t>
            </w:r>
          </w:p>
        </w:tc>
        <w:tc>
          <w:tcPr>
            <w:tcW w:w="2238" w:type="dxa"/>
          </w:tcPr>
          <w:p w14:paraId="1DA18418" w14:textId="445C9EBD" w:rsidR="00085FE4" w:rsidRPr="0041086F" w:rsidRDefault="0041086F" w:rsidP="007F79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Hasil </w:t>
            </w:r>
            <w:r w:rsidR="00A84550">
              <w:rPr>
                <w:rFonts w:cstheme="minorHAnsi"/>
                <w:sz w:val="24"/>
                <w:szCs w:val="24"/>
              </w:rPr>
              <w:t>jurnal ini dievaluasi bahwa daftar Stopword dengan pendekatan Term Based Random Sampling  lebih efektif dibanding Stopword lainnya dengan akurasi pengkategorisasi sebesar 88.24%</w:t>
            </w:r>
          </w:p>
        </w:tc>
      </w:tr>
      <w:tr w:rsidR="00C1174C" w14:paraId="6A0F8060" w14:textId="77777777" w:rsidTr="00C1174C">
        <w:tc>
          <w:tcPr>
            <w:tcW w:w="2239" w:type="dxa"/>
          </w:tcPr>
          <w:p w14:paraId="5CA8CC03" w14:textId="1AA9FE74" w:rsidR="00085FE4" w:rsidRDefault="00A84550" w:rsidP="007F7936">
            <w:pPr>
              <w:rPr>
                <w:rFonts w:cstheme="minorHAnsi"/>
                <w:sz w:val="24"/>
                <w:szCs w:val="24"/>
              </w:rPr>
            </w:pPr>
            <w:r w:rsidRPr="00A84550">
              <w:rPr>
                <w:rFonts w:cstheme="minorHAnsi"/>
                <w:sz w:val="24"/>
                <w:szCs w:val="24"/>
              </w:rPr>
              <w:t xml:space="preserve">Analisis Sentimen Kebijakan Pemindahan Ibukota Republik Indonesia dengan Menggunakan Algoritme Term-Based Random Sampling dan Metode Klasifikasi Naïve Bayes </w:t>
            </w:r>
          </w:p>
        </w:tc>
        <w:tc>
          <w:tcPr>
            <w:tcW w:w="827" w:type="dxa"/>
          </w:tcPr>
          <w:p w14:paraId="52A771D8" w14:textId="726E4881" w:rsidR="00085FE4" w:rsidRDefault="00ED5E99" w:rsidP="007F79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3712" w:type="dxa"/>
          </w:tcPr>
          <w:p w14:paraId="7CC754BD" w14:textId="663A5ADD" w:rsidR="00085FE4" w:rsidRDefault="004E4EEE" w:rsidP="007F79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Pada jurnal ini, digunakan pendekatan metode pembangunan stopword dengan Term-Based Random Sampling</w:t>
            </w:r>
            <w:r w:rsidR="00C1174C">
              <w:rPr>
                <w:rFonts w:cstheme="minorHAnsi"/>
                <w:sz w:val="24"/>
                <w:szCs w:val="24"/>
              </w:rPr>
              <w:t xml:space="preserve"> dan dilakukan sebanyak 7 kali dari stoplist 0 persen hingga 60 persen. Metode klasifikasi yang digunakan adalah Naïve Bayes.</w:t>
            </w:r>
          </w:p>
        </w:tc>
        <w:tc>
          <w:tcPr>
            <w:tcW w:w="2238" w:type="dxa"/>
          </w:tcPr>
          <w:p w14:paraId="060ADEBC" w14:textId="4B76766D" w:rsidR="00085FE4" w:rsidRDefault="00C1174C" w:rsidP="00F832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Hasil jurnal ini didapatkan bahwa stoplist 20 persen mendapatkan evaluasi terbaik dengan nilai macroaverage recall dan akurasi sebesar 0,94, macroaverage precision 0,945, dan macroaverage f-measure 0,938</w:t>
            </w:r>
          </w:p>
        </w:tc>
      </w:tr>
      <w:tr w:rsidR="00C1174C" w14:paraId="380FCDF0" w14:textId="77777777" w:rsidTr="00C1174C">
        <w:tc>
          <w:tcPr>
            <w:tcW w:w="2239" w:type="dxa"/>
          </w:tcPr>
          <w:p w14:paraId="6FBCD7E9" w14:textId="54DF3C5E" w:rsidR="00085FE4" w:rsidRDefault="00085FE4" w:rsidP="007F79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7" w:type="dxa"/>
          </w:tcPr>
          <w:p w14:paraId="3AB3FB35" w14:textId="131BCB33" w:rsidR="00085FE4" w:rsidRDefault="00085FE4" w:rsidP="007F79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12" w:type="dxa"/>
          </w:tcPr>
          <w:p w14:paraId="25B8F9F2" w14:textId="2C4F3055" w:rsidR="00085FE4" w:rsidRDefault="00085FE4" w:rsidP="007F79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8" w:type="dxa"/>
          </w:tcPr>
          <w:p w14:paraId="44597CA6" w14:textId="5A465B3A" w:rsidR="00085FE4" w:rsidRDefault="00085FE4" w:rsidP="007F793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71BD32" w14:textId="77777777" w:rsidR="00C1174C" w:rsidRDefault="00C1174C" w:rsidP="00C1174C">
      <w:pPr>
        <w:jc w:val="center"/>
        <w:rPr>
          <w:rFonts w:cstheme="minorHAnsi"/>
          <w:sz w:val="24"/>
          <w:szCs w:val="24"/>
        </w:rPr>
      </w:pPr>
    </w:p>
    <w:p w14:paraId="1897BEA1" w14:textId="77777777" w:rsidR="00C1174C" w:rsidRDefault="00C1174C" w:rsidP="00C1174C">
      <w:pPr>
        <w:jc w:val="center"/>
        <w:rPr>
          <w:rFonts w:cstheme="minorHAnsi"/>
          <w:sz w:val="24"/>
          <w:szCs w:val="24"/>
        </w:rPr>
        <w:sectPr w:rsidR="00C117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782FD3" w14:textId="2F5986DE" w:rsidR="00C1174C" w:rsidRDefault="00C1174C" w:rsidP="00C1174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Review Jurnal mengenai </w:t>
      </w:r>
      <w:r>
        <w:rPr>
          <w:rFonts w:cstheme="minorHAnsi"/>
          <w:sz w:val="24"/>
          <w:szCs w:val="24"/>
        </w:rPr>
        <w:t>Mutual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827"/>
        <w:gridCol w:w="3712"/>
        <w:gridCol w:w="2238"/>
      </w:tblGrid>
      <w:tr w:rsidR="00C1174C" w14:paraId="445ADA18" w14:textId="77777777" w:rsidTr="00CD6CFD">
        <w:tc>
          <w:tcPr>
            <w:tcW w:w="2239" w:type="dxa"/>
          </w:tcPr>
          <w:p w14:paraId="22CF84E6" w14:textId="77777777" w:rsidR="00C1174C" w:rsidRDefault="00C1174C" w:rsidP="00CD6C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Judul Jurnal</w:t>
            </w:r>
          </w:p>
        </w:tc>
        <w:tc>
          <w:tcPr>
            <w:tcW w:w="827" w:type="dxa"/>
          </w:tcPr>
          <w:p w14:paraId="0E2A3DD4" w14:textId="77777777" w:rsidR="00C1174C" w:rsidRDefault="00C1174C" w:rsidP="00CD6C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Tahun</w:t>
            </w:r>
          </w:p>
        </w:tc>
        <w:tc>
          <w:tcPr>
            <w:tcW w:w="3712" w:type="dxa"/>
          </w:tcPr>
          <w:p w14:paraId="0592B26E" w14:textId="77777777" w:rsidR="00C1174C" w:rsidRDefault="00C1174C" w:rsidP="00CD6C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</w:t>
            </w:r>
          </w:p>
        </w:tc>
        <w:tc>
          <w:tcPr>
            <w:tcW w:w="2238" w:type="dxa"/>
          </w:tcPr>
          <w:p w14:paraId="67D3D337" w14:textId="77777777" w:rsidR="00C1174C" w:rsidRDefault="00C1174C" w:rsidP="00CD6CF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Hasil</w:t>
            </w:r>
          </w:p>
        </w:tc>
      </w:tr>
      <w:tr w:rsidR="00C1174C" w14:paraId="13A1D32E" w14:textId="77777777" w:rsidTr="00CD6CFD">
        <w:tc>
          <w:tcPr>
            <w:tcW w:w="2239" w:type="dxa"/>
          </w:tcPr>
          <w:p w14:paraId="44C1F9F5" w14:textId="13E57594" w:rsidR="00C1174C" w:rsidRDefault="00C1174C" w:rsidP="00CD6CFD">
            <w:pPr>
              <w:rPr>
                <w:rFonts w:cstheme="minorHAnsi"/>
                <w:sz w:val="24"/>
                <w:szCs w:val="24"/>
              </w:rPr>
            </w:pPr>
            <w:r w:rsidRPr="00C1174C">
              <w:rPr>
                <w:rFonts w:cstheme="minorHAnsi"/>
                <w:sz w:val="24"/>
                <w:szCs w:val="24"/>
              </w:rPr>
              <w:t xml:space="preserve">ANALISIS SENTIMEN TWITTER DENGAN KLASIFIKASI NAÏVE BAYES MENGGUNAKAN SELEKSI FITUR MUTUAL INFORMATION DAN INVERSE DOCUMENT FREQUENCY </w:t>
            </w:r>
          </w:p>
        </w:tc>
        <w:tc>
          <w:tcPr>
            <w:tcW w:w="827" w:type="dxa"/>
          </w:tcPr>
          <w:p w14:paraId="609F0F95" w14:textId="30686EAD" w:rsidR="00C1174C" w:rsidRDefault="00C1174C" w:rsidP="00CD6C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3712" w:type="dxa"/>
          </w:tcPr>
          <w:p w14:paraId="5125B054" w14:textId="542D2F27" w:rsidR="00C1174C" w:rsidRPr="0041086F" w:rsidRDefault="003E39A0" w:rsidP="00CD6C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Pada jurnal ini, dilakukan analisis sentimen dengan metode Multinomial Naïve Bayes dan seleksi fitur dengan IDF dan Mutual Information</w:t>
            </w:r>
          </w:p>
        </w:tc>
        <w:tc>
          <w:tcPr>
            <w:tcW w:w="2238" w:type="dxa"/>
          </w:tcPr>
          <w:p w14:paraId="2DEA6141" w14:textId="77777777" w:rsidR="00C1174C" w:rsidRPr="0041086F" w:rsidRDefault="00C1174C" w:rsidP="00CD6C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Hasil jurnal ini dievaluasi bahwa daftar Stopword dengan pendekatan Term Based Random Sampling  lebih efektif dibanding Stopword lainnya dengan akurasi pengkategorisasi sebesar 88.24%</w:t>
            </w:r>
          </w:p>
        </w:tc>
      </w:tr>
      <w:tr w:rsidR="00C1174C" w14:paraId="6E406322" w14:textId="77777777" w:rsidTr="00CD6CFD">
        <w:tc>
          <w:tcPr>
            <w:tcW w:w="2239" w:type="dxa"/>
          </w:tcPr>
          <w:p w14:paraId="422F5A03" w14:textId="77777777" w:rsidR="00C1174C" w:rsidRDefault="00C1174C" w:rsidP="00CD6CFD">
            <w:pPr>
              <w:rPr>
                <w:rFonts w:cstheme="minorHAnsi"/>
                <w:sz w:val="24"/>
                <w:szCs w:val="24"/>
              </w:rPr>
            </w:pPr>
            <w:r w:rsidRPr="00A84550">
              <w:rPr>
                <w:rFonts w:cstheme="minorHAnsi"/>
                <w:sz w:val="24"/>
                <w:szCs w:val="24"/>
              </w:rPr>
              <w:t xml:space="preserve">Analisis Sentimen Kebijakan Pemindahan Ibukota Republik Indonesia dengan Menggunakan Algoritme Term-Based Random Sampling dan Metode Klasifikasi Naïve Bayes </w:t>
            </w:r>
          </w:p>
        </w:tc>
        <w:tc>
          <w:tcPr>
            <w:tcW w:w="827" w:type="dxa"/>
          </w:tcPr>
          <w:p w14:paraId="2D9CF7D0" w14:textId="77777777" w:rsidR="00C1174C" w:rsidRDefault="00C1174C" w:rsidP="00CD6C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3712" w:type="dxa"/>
          </w:tcPr>
          <w:p w14:paraId="79DBAE6A" w14:textId="77777777" w:rsidR="00C1174C" w:rsidRDefault="00C1174C" w:rsidP="00CD6C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Pada jurnal ini, digunakan pendekatan metode pembangunan stopword dengan Term-Based Random Sampling dan dilakukan sebanyak 7 kali dari stoplist 0 persen hingga 60 persen. Metode klasifikasi yang digunakan adalah Naïve Bayes.</w:t>
            </w:r>
          </w:p>
        </w:tc>
        <w:tc>
          <w:tcPr>
            <w:tcW w:w="2238" w:type="dxa"/>
          </w:tcPr>
          <w:p w14:paraId="7BBF2020" w14:textId="77777777" w:rsidR="00C1174C" w:rsidRDefault="00C1174C" w:rsidP="00CD6CF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Hasil jurnal ini didapatkan bahwa stoplist 20 persen mendapatkan evaluasi terbaik dengan nilai macroaverage recall dan akurasi sebesar 0,94, macroaverage precision 0,945, dan macroaverage f-measure 0,938</w:t>
            </w:r>
          </w:p>
        </w:tc>
      </w:tr>
    </w:tbl>
    <w:p w14:paraId="59990CF2" w14:textId="1CFB4F46" w:rsidR="00085FE4" w:rsidRDefault="00085FE4" w:rsidP="00085FE4">
      <w:pPr>
        <w:jc w:val="both"/>
        <w:rPr>
          <w:rFonts w:cstheme="minorHAnsi"/>
          <w:sz w:val="24"/>
          <w:szCs w:val="24"/>
        </w:rPr>
      </w:pPr>
    </w:p>
    <w:sectPr w:rsidR="0008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E8CD4" w14:textId="77777777" w:rsidR="00C1174C" w:rsidRDefault="00C1174C" w:rsidP="00C1174C">
      <w:pPr>
        <w:spacing w:after="0" w:line="240" w:lineRule="auto"/>
      </w:pPr>
      <w:r>
        <w:separator/>
      </w:r>
    </w:p>
  </w:endnote>
  <w:endnote w:type="continuationSeparator" w:id="0">
    <w:p w14:paraId="144476A8" w14:textId="77777777" w:rsidR="00C1174C" w:rsidRDefault="00C1174C" w:rsidP="00C11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02903" w14:textId="77777777" w:rsidR="00C1174C" w:rsidRDefault="00C1174C" w:rsidP="00C1174C">
      <w:pPr>
        <w:spacing w:after="0" w:line="240" w:lineRule="auto"/>
      </w:pPr>
      <w:r>
        <w:separator/>
      </w:r>
    </w:p>
  </w:footnote>
  <w:footnote w:type="continuationSeparator" w:id="0">
    <w:p w14:paraId="27E0CFC3" w14:textId="77777777" w:rsidR="00C1174C" w:rsidRDefault="00C1174C" w:rsidP="00C11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C1CF3"/>
    <w:multiLevelType w:val="hybridMultilevel"/>
    <w:tmpl w:val="237C97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E4"/>
    <w:rsid w:val="00085FE4"/>
    <w:rsid w:val="001B61FE"/>
    <w:rsid w:val="00240E11"/>
    <w:rsid w:val="003A4C04"/>
    <w:rsid w:val="003E39A0"/>
    <w:rsid w:val="003F69EA"/>
    <w:rsid w:val="0041086F"/>
    <w:rsid w:val="00485BEB"/>
    <w:rsid w:val="0049452C"/>
    <w:rsid w:val="004B3272"/>
    <w:rsid w:val="004C2810"/>
    <w:rsid w:val="004D64C2"/>
    <w:rsid w:val="004E4EEE"/>
    <w:rsid w:val="00631FBA"/>
    <w:rsid w:val="006C3246"/>
    <w:rsid w:val="006F43CB"/>
    <w:rsid w:val="007C0657"/>
    <w:rsid w:val="007F7936"/>
    <w:rsid w:val="008672B0"/>
    <w:rsid w:val="00881F12"/>
    <w:rsid w:val="008A48E5"/>
    <w:rsid w:val="009103DA"/>
    <w:rsid w:val="009A1936"/>
    <w:rsid w:val="00A62595"/>
    <w:rsid w:val="00A627EB"/>
    <w:rsid w:val="00A84550"/>
    <w:rsid w:val="00BB48FF"/>
    <w:rsid w:val="00BD545A"/>
    <w:rsid w:val="00C1174C"/>
    <w:rsid w:val="00CE4D50"/>
    <w:rsid w:val="00D31C9F"/>
    <w:rsid w:val="00D6181C"/>
    <w:rsid w:val="00DB6B1E"/>
    <w:rsid w:val="00DD74E4"/>
    <w:rsid w:val="00DE2786"/>
    <w:rsid w:val="00E662B3"/>
    <w:rsid w:val="00ED0024"/>
    <w:rsid w:val="00ED5E99"/>
    <w:rsid w:val="00EF02D6"/>
    <w:rsid w:val="00EF55B3"/>
    <w:rsid w:val="00F05592"/>
    <w:rsid w:val="00F617C7"/>
    <w:rsid w:val="00F83258"/>
    <w:rsid w:val="00F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B820"/>
  <w15:chartTrackingRefBased/>
  <w15:docId w15:val="{F753E637-1CE1-4E23-B9AC-F83A0C1A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C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1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74C"/>
  </w:style>
  <w:style w:type="paragraph" w:styleId="Footer">
    <w:name w:val="footer"/>
    <w:basedOn w:val="Normal"/>
    <w:link w:val="FooterChar"/>
    <w:uiPriority w:val="99"/>
    <w:unhideWhenUsed/>
    <w:rsid w:val="00C11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5904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Dhifan Diandra</dc:creator>
  <cp:keywords/>
  <dc:description/>
  <cp:lastModifiedBy>Raditya Rinandyaswara</cp:lastModifiedBy>
  <cp:revision>21</cp:revision>
  <dcterms:created xsi:type="dcterms:W3CDTF">2020-08-02T19:29:00Z</dcterms:created>
  <dcterms:modified xsi:type="dcterms:W3CDTF">2020-08-24T15:55:00Z</dcterms:modified>
</cp:coreProperties>
</file>