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1C7D" w14:textId="77777777" w:rsidR="00D92241" w:rsidRPr="005E1417" w:rsidRDefault="00D92241" w:rsidP="00D92241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>Голові Вченої ради ХНУ</w:t>
      </w:r>
    </w:p>
    <w:p w14:paraId="30C1CF90" w14:textId="77777777" w:rsidR="00D92241" w:rsidRPr="005E1417" w:rsidRDefault="00D92241" w:rsidP="00D92241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>Миколі СКИБІ</w:t>
      </w:r>
    </w:p>
    <w:p w14:paraId="16448D39" w14:textId="468BA11B" w:rsidR="00D92241" w:rsidRPr="005E1417" w:rsidRDefault="00D92241" w:rsidP="00D92241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Завідувача кафедри </w:t>
      </w:r>
      <w:r w:rsidR="006E5C1E" w:rsidRPr="005E1417">
        <w:rPr>
          <w:rFonts w:ascii="Times New Roman" w:hAnsi="Times New Roman" w:cs="Times New Roman"/>
          <w:sz w:val="28"/>
          <w:szCs w:val="28"/>
          <w:lang w:val="uk-UA"/>
        </w:rPr>
        <w:t>КН</w:t>
      </w:r>
    </w:p>
    <w:p w14:paraId="5EEA893D" w14:textId="03626E12" w:rsidR="00D92241" w:rsidRPr="005E1417" w:rsidRDefault="006E5C1E" w:rsidP="00D92241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>Олександра БАРМАКА</w:t>
      </w:r>
    </w:p>
    <w:p w14:paraId="669FD894" w14:textId="77777777" w:rsidR="00D92241" w:rsidRPr="005E1417" w:rsidRDefault="00D92241" w:rsidP="00D922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44836E" w14:textId="77777777" w:rsidR="00D92241" w:rsidRPr="005E1417" w:rsidRDefault="00D92241" w:rsidP="00D922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872C862" w14:textId="6D8DE9DF" w:rsidR="00D92241" w:rsidRPr="005E1417" w:rsidRDefault="00D92241" w:rsidP="00D922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>Службова записка</w:t>
      </w:r>
    </w:p>
    <w:p w14:paraId="7BAA2950" w14:textId="77777777" w:rsidR="00D92241" w:rsidRPr="005E1417" w:rsidRDefault="00D92241" w:rsidP="00D922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6FF81B" w14:textId="5CC38ACD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Прошу Вашого дозволу на засіданні Вченої ради ХНУ розглянути питання про надання дозволу на закордонне відрядження доценту кафедри КН Радюку П. М.  для очної участі у </w:t>
      </w:r>
      <w:r w:rsidR="00B33018">
        <w:rPr>
          <w:rFonts w:ascii="Times New Roman" w:hAnsi="Times New Roman" w:cs="Times New Roman"/>
          <w:sz w:val="28"/>
          <w:szCs w:val="28"/>
          <w:lang w:val="uk-UA"/>
        </w:rPr>
        <w:t xml:space="preserve">міжнародній конференції </w:t>
      </w: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“19th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Central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European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Energy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Conference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(CEEC XIX)”, що відбудеться з 24.11.2025 р. по 25.11.2025 р. (з врахуванням часу на проїзд – з 22.11.2025 по 27.11.2025 р.) у м. Братислава, Словацька Республіка (місце проведення –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Radisson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Blu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Carlton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Hotel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18E1985" w14:textId="3191BEF4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Мета відрядження: очна участь у панельних дискусіях та круглих столах за програмою </w:t>
      </w:r>
      <w:r w:rsidR="00C96EB5">
        <w:rPr>
          <w:rFonts w:ascii="Times New Roman" w:hAnsi="Times New Roman" w:cs="Times New Roman"/>
          <w:sz w:val="28"/>
          <w:szCs w:val="28"/>
          <w:lang w:val="uk-UA"/>
        </w:rPr>
        <w:t xml:space="preserve">міжнародної </w:t>
      </w:r>
      <w:r w:rsidRPr="005E1417">
        <w:rPr>
          <w:rFonts w:ascii="Times New Roman" w:hAnsi="Times New Roman" w:cs="Times New Roman"/>
          <w:sz w:val="28"/>
          <w:szCs w:val="28"/>
          <w:lang w:val="uk-UA"/>
        </w:rPr>
        <w:t>конференції CEEC XIX.</w:t>
      </w:r>
    </w:p>
    <w:p w14:paraId="0375EAF2" w14:textId="77777777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Підстава: лист-запрошення від 20.10.2025 від організатора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Slovak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Foreign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Policy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Association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(SFPA) у партнерстві з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Union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Towns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Cities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Slovakia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(м. Братислава, Словацька Республіка) та за участю членів міжнародного консорціуму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Horizon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Europe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«U_CAN: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Ukraine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Towards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Carbon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1417">
        <w:rPr>
          <w:rFonts w:ascii="Times New Roman" w:hAnsi="Times New Roman" w:cs="Times New Roman"/>
          <w:sz w:val="28"/>
          <w:szCs w:val="28"/>
          <w:lang w:val="uk-UA"/>
        </w:rPr>
        <w:t>Neutrality</w:t>
      </w:r>
      <w:proofErr w:type="spellEnd"/>
      <w:r w:rsidRPr="005E1417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5DC30168" w14:textId="77777777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1417">
        <w:rPr>
          <w:rFonts w:ascii="Times New Roman" w:hAnsi="Times New Roman" w:cs="Times New Roman"/>
          <w:sz w:val="28"/>
          <w:szCs w:val="28"/>
          <w:lang w:val="uk-UA"/>
        </w:rPr>
        <w:t xml:space="preserve">Витрати на проїзд і проживання: 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повному обсязі </w:t>
      </w:r>
      <w:r w:rsidRPr="005E1417">
        <w:rPr>
          <w:rFonts w:ascii="Times New Roman" w:hAnsi="Times New Roman" w:cs="Times New Roman"/>
          <w:sz w:val="28"/>
          <w:szCs w:val="28"/>
          <w:lang w:val="uk-UA"/>
        </w:rPr>
        <w:t>коштом установи через виділені ресурси проєкту U_CAN.</w:t>
      </w:r>
    </w:p>
    <w:p w14:paraId="1D19D52A" w14:textId="77777777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B145D7" w14:textId="77777777" w:rsidR="007E3CF8" w:rsidRDefault="001C15E8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10</w:t>
      </w:r>
      <w:r w:rsidRPr="005E14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11.</w:t>
      </w:r>
      <w:r w:rsidRPr="005E1417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25 р.</w:t>
      </w:r>
    </w:p>
    <w:p w14:paraId="1E19B81E" w14:textId="77777777" w:rsidR="0053554C" w:rsidRDefault="0053554C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31372B2" w14:textId="4938CC09" w:rsidR="001C15E8" w:rsidRPr="005E1417" w:rsidRDefault="007E3CF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Завідувач кафедри КН</w:t>
      </w:r>
      <w:r w:rsidR="001C15E8"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1C15E8" w:rsidRPr="005E141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="001C15E8"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7E3C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Олександр БАРМАК</w:t>
      </w:r>
      <w:r w:rsidR="001C15E8"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p w14:paraId="1C23C040" w14:textId="77777777" w:rsidR="001C15E8" w:rsidRPr="005E1417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2B85494" w14:textId="7D48FF96" w:rsidR="001C15E8" w:rsidRPr="005E1417" w:rsidRDefault="001C15E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E53F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Декан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ФІТ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5E141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5A242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Тетяна ГОВОРУЩЕННКО</w:t>
      </w:r>
      <w:r w:rsidRPr="005E141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sectPr w:rsidR="001C15E8" w:rsidRPr="005E1417" w:rsidSect="00D92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41"/>
    <w:rsid w:val="000F4C7B"/>
    <w:rsid w:val="001212C6"/>
    <w:rsid w:val="001C15E8"/>
    <w:rsid w:val="00236834"/>
    <w:rsid w:val="0053554C"/>
    <w:rsid w:val="005A2428"/>
    <w:rsid w:val="005E1417"/>
    <w:rsid w:val="005E3DFF"/>
    <w:rsid w:val="00683CFF"/>
    <w:rsid w:val="00697631"/>
    <w:rsid w:val="006E5C1E"/>
    <w:rsid w:val="007E3CF8"/>
    <w:rsid w:val="00804B16"/>
    <w:rsid w:val="008179A9"/>
    <w:rsid w:val="0083082B"/>
    <w:rsid w:val="00844588"/>
    <w:rsid w:val="008D6208"/>
    <w:rsid w:val="00905227"/>
    <w:rsid w:val="009B3D7C"/>
    <w:rsid w:val="00B33018"/>
    <w:rsid w:val="00C96EB5"/>
    <w:rsid w:val="00CD0D98"/>
    <w:rsid w:val="00CD26D7"/>
    <w:rsid w:val="00D47267"/>
    <w:rsid w:val="00D92241"/>
    <w:rsid w:val="00DB464A"/>
    <w:rsid w:val="00E53F2E"/>
    <w:rsid w:val="00E54FDE"/>
    <w:rsid w:val="00E5653F"/>
    <w:rsid w:val="00EA1D4B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BD4A"/>
  <w15:chartTrackingRefBased/>
  <w15:docId w15:val="{8815B91F-7D38-428E-8852-3208E529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241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2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uk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uk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uk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uk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uk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uk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4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uk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41"/>
    <w:pPr>
      <w:spacing w:after="160" w:line="259" w:lineRule="auto"/>
      <w:ind w:left="720"/>
      <w:contextualSpacing/>
    </w:pPr>
    <w:rPr>
      <w:kern w:val="2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uk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Lysenko Lysenko</dc:creator>
  <cp:keywords/>
  <dc:description/>
  <cp:lastModifiedBy>Pavlo Radiuk</cp:lastModifiedBy>
  <cp:revision>21</cp:revision>
  <dcterms:created xsi:type="dcterms:W3CDTF">2025-01-29T10:34:00Z</dcterms:created>
  <dcterms:modified xsi:type="dcterms:W3CDTF">2026-09-01T10:42:00Z</dcterms:modified>
</cp:coreProperties>
</file>