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462F5" w14:textId="77777777" w:rsidR="001075C1" w:rsidRDefault="001075C1" w:rsidP="001075C1">
      <w:pPr>
        <w:ind w:left="360"/>
      </w:pPr>
      <w:bookmarkStart w:id="0" w:name="references"/>
      <w:bookmarkStart w:id="1" w:name="_Hlk214535871"/>
    </w:p>
    <w:p w14:paraId="01B61FCE" w14:textId="77777777" w:rsidR="00801942" w:rsidRDefault="00000000" w:rsidP="001075C1">
      <w:pPr>
        <w:pStyle w:val="Compact"/>
        <w:ind w:left="360"/>
      </w:pPr>
      <w:proofErr w:type="spellStart"/>
      <w:r>
        <w:t>Tsanakas</w:t>
      </w:r>
      <w:proofErr w:type="spellEnd"/>
      <w:r>
        <w:t xml:space="preserve">, J., Ha, L., &amp; Buerhop, C. Faults and infrared thermographic diagnosis in operating c‐Si photovoltaic modules: a review of research and future challenges. </w:t>
      </w:r>
      <w:r>
        <w:rPr>
          <w:i/>
          <w:iCs/>
        </w:rPr>
        <w:t>Renewable and Sustainable Energy Reviews</w:t>
      </w:r>
      <w:r>
        <w:t>. 2016, vol. 62, pp. 695–709. doi: 10.1016/j.rser.2016.04.079.</w:t>
      </w:r>
    </w:p>
    <w:p w14:paraId="42EEE0A0" w14:textId="77777777" w:rsidR="00801942" w:rsidRDefault="00000000" w:rsidP="001075C1">
      <w:pPr>
        <w:pStyle w:val="Compact"/>
        <w:ind w:left="360"/>
      </w:pPr>
      <w:r>
        <w:t xml:space="preserve">Grimaccia, F., Leva, S., Dolara, A., &amp; Aghaei, M. Survey on PV modules common faults after an O&amp;M flight extensive campaign over different plants in Italy. </w:t>
      </w:r>
      <w:r>
        <w:rPr>
          <w:i/>
          <w:iCs/>
        </w:rPr>
        <w:t>IEEE Journal of Photovoltaics</w:t>
      </w:r>
      <w:r>
        <w:t>. 2017, vol. 7, no. 3, pp. 810–816. doi: 10.1109/JPHOTOV.2017.2674977.</w:t>
      </w:r>
    </w:p>
    <w:p w14:paraId="612C3C35" w14:textId="77777777" w:rsidR="00801942" w:rsidRDefault="00000000" w:rsidP="001075C1">
      <w:pPr>
        <w:pStyle w:val="Compact"/>
        <w:ind w:left="360"/>
      </w:pPr>
      <w:r>
        <w:t xml:space="preserve">Kandeal, A., Elkadeem, M., Thakur, A., Abdelaziz, G., Sathyamurthy, R., Kabeel, A., Yang, N., &amp; Sharshir, S. Infrared thermography-based condition monitoring of solar photovoltaic systems: a mini review of recent advances. </w:t>
      </w:r>
      <w:r>
        <w:rPr>
          <w:i/>
          <w:iCs/>
        </w:rPr>
        <w:t>Solar Energy</w:t>
      </w:r>
      <w:r>
        <w:t>. 2021, vol. 223, pp. 33–43. doi: 10.1016/j.solener.2021.05.032.</w:t>
      </w:r>
    </w:p>
    <w:p w14:paraId="790EA52D" w14:textId="77777777" w:rsidR="00801942" w:rsidRDefault="00000000" w:rsidP="001075C1">
      <w:pPr>
        <w:pStyle w:val="Compact"/>
        <w:ind w:left="360"/>
      </w:pPr>
      <w:r>
        <w:t xml:space="preserve">Gallardo-Saavedra, S., Hernández-Callejo, L., &amp; Duque-Pérez, O. Technological review of the instrumentation used in aerial thermographic inspection of photovoltaic plants. </w:t>
      </w:r>
      <w:r>
        <w:rPr>
          <w:i/>
          <w:iCs/>
        </w:rPr>
        <w:t>Renewable and Sustainable Energy Reviews</w:t>
      </w:r>
      <w:r>
        <w:t>. 2018, vol. 93, pp. 566–579. doi: 10.1016/j.rser.2018.05.027.</w:t>
      </w:r>
    </w:p>
    <w:p w14:paraId="41E3AD14" w14:textId="77777777" w:rsidR="00801942" w:rsidRDefault="00000000" w:rsidP="001075C1">
      <w:pPr>
        <w:pStyle w:val="Compact"/>
        <w:ind w:left="360"/>
      </w:pPr>
      <w:r>
        <w:t xml:space="preserve">Zefri, Y., ElKettani, A., Sebari, I., &amp; Ait Lamallam, S. Thermal infrared and visual inspection of photovoltaic installations by UAV photogrammetry—application case: Morocco. </w:t>
      </w:r>
      <w:r>
        <w:rPr>
          <w:i/>
          <w:iCs/>
        </w:rPr>
        <w:t>Drones</w:t>
      </w:r>
      <w:r>
        <w:t>. 2018, vol. 2, no. 4, p. 41. doi: 10.3390/drones2040041.</w:t>
      </w:r>
    </w:p>
    <w:p w14:paraId="5673AA50" w14:textId="77777777" w:rsidR="00801942" w:rsidRDefault="00000000" w:rsidP="001075C1">
      <w:pPr>
        <w:pStyle w:val="Compact"/>
        <w:ind w:left="360"/>
      </w:pPr>
      <w:r>
        <w:t xml:space="preserve">Melnychenko, O., Scislo, L., Savenko, O., Sachenko, A., &amp; Radiuk, P. Intelligent integrated system for fruit detection using multi-UAV imaging and deep learning. </w:t>
      </w:r>
      <w:r>
        <w:rPr>
          <w:i/>
          <w:iCs/>
        </w:rPr>
        <w:t>Sensors</w:t>
      </w:r>
      <w:r>
        <w:t>. 2024, vol. 24, no. 6, p. 1913. doi: 10.3390/s24061913.</w:t>
      </w:r>
    </w:p>
    <w:p w14:paraId="2E5994EF" w14:textId="77777777" w:rsidR="00801942" w:rsidRDefault="00000000" w:rsidP="001075C1">
      <w:pPr>
        <w:pStyle w:val="Compact"/>
        <w:ind w:left="360"/>
      </w:pPr>
      <w:r>
        <w:t xml:space="preserve">Michail, A., Livera, A., Tziolis, G., Georghiou, G., Panayiotou, C., Loutsiou, A., &amp; Lilli, C. A comprehensive review of unmanned aerial vehicle-based approaches to support photovoltaic plant diagnosis. </w:t>
      </w:r>
      <w:r>
        <w:rPr>
          <w:i/>
          <w:iCs/>
        </w:rPr>
        <w:t>Heliyon</w:t>
      </w:r>
      <w:r>
        <w:t>. 2024, vol. 10, no. 1, p. e023983. doi: 10.1016/j.heliyon.2024.e23983.</w:t>
      </w:r>
    </w:p>
    <w:p w14:paraId="3DB34E72" w14:textId="77777777" w:rsidR="00801942" w:rsidRDefault="00000000" w:rsidP="001075C1">
      <w:pPr>
        <w:pStyle w:val="Compact"/>
        <w:ind w:left="360"/>
      </w:pPr>
      <w:r>
        <w:t xml:space="preserve">Lee, D., &amp; Park, J. Developing inspection methodology of solar energy plants by thermal infrared sensor on board unmanned aerial vehicles. </w:t>
      </w:r>
      <w:r>
        <w:rPr>
          <w:i/>
          <w:iCs/>
        </w:rPr>
        <w:t>Energies</w:t>
      </w:r>
      <w:r>
        <w:t>. 2019, vol. 12, no. 15, p. 2928. doi: 10.3390/en12152928.</w:t>
      </w:r>
    </w:p>
    <w:p w14:paraId="22D5390B" w14:textId="77777777" w:rsidR="00801942" w:rsidRDefault="00000000" w:rsidP="001075C1">
      <w:pPr>
        <w:pStyle w:val="Compact"/>
        <w:ind w:left="360"/>
      </w:pPr>
      <w:r>
        <w:t xml:space="preserve">Aghaei, M., Dolara, A., Leva, S., &amp; Grimaccia, F. Image resolution and defects detection in PV inspection by unmanned technologies. In: </w:t>
      </w:r>
      <w:r>
        <w:rPr>
          <w:i/>
          <w:iCs/>
        </w:rPr>
        <w:t>Proceedings of the 2016 IEEE Power and Energy Society General Meeting (PESGM)</w:t>
      </w:r>
      <w:r>
        <w:t>. Boston, MA, USA, 2016, pp. 1–5. doi: 10.1109/PESGM.2016.7741605.</w:t>
      </w:r>
    </w:p>
    <w:p w14:paraId="68FA155D" w14:textId="77777777" w:rsidR="00801942" w:rsidRDefault="00000000" w:rsidP="001075C1">
      <w:pPr>
        <w:pStyle w:val="Compact"/>
        <w:ind w:left="360"/>
      </w:pPr>
      <w:r>
        <w:t xml:space="preserve">Buerhop-Lutz, C., Bommes, L., Schlipf, J., Pickel, T., Fladung, A., &amp; Peters, I. Infrared imaging of photovoltaic modules: A review of the state of the art and future challenges facing gigawatt-scale PV power stations. </w:t>
      </w:r>
      <w:r>
        <w:rPr>
          <w:i/>
          <w:iCs/>
        </w:rPr>
        <w:t>Progress in Energy</w:t>
      </w:r>
      <w:r>
        <w:t>. 2022, vol. 4, no. 4, p. 042010. doi: 10.1088/2516-1083/ac890b.</w:t>
      </w:r>
    </w:p>
    <w:p w14:paraId="5D127DBB" w14:textId="77777777" w:rsidR="00801942" w:rsidRDefault="00000000" w:rsidP="001075C1">
      <w:pPr>
        <w:pStyle w:val="Compact"/>
        <w:ind w:left="360"/>
      </w:pPr>
      <w:r>
        <w:t xml:space="preserve">Phoolwani, U., Sharma, T., Singh, A., &amp; Gawre, S. IoT based solar panel analysis using thermal imaging. In: </w:t>
      </w:r>
      <w:r>
        <w:rPr>
          <w:i/>
          <w:iCs/>
        </w:rPr>
        <w:t>Proceedings of the 2020 IEEE International Students’ Conference on Electrical, Electronics and Computer Science (SCEECS)</w:t>
      </w:r>
      <w:r>
        <w:t>. Bhopal, India, 2020, pp. 1–6. doi: 10.1109/SCEECS48394.2020.114.</w:t>
      </w:r>
    </w:p>
    <w:p w14:paraId="296E4CD2" w14:textId="77777777" w:rsidR="00801942" w:rsidRDefault="00000000" w:rsidP="001075C1">
      <w:pPr>
        <w:pStyle w:val="Compact"/>
        <w:ind w:left="360"/>
      </w:pPr>
      <w:r>
        <w:t xml:space="preserve">Lysyi, A., Sachenko, A., Radiuk, P., Lysyi, M., Melnychenko, O., Ishchuk, O., &amp; Savenko, O. Enhanced fire hazard detection in solar power plants: An integrated UAV, AI, and SCADA-based approach. </w:t>
      </w:r>
      <w:r>
        <w:rPr>
          <w:i/>
          <w:iCs/>
        </w:rPr>
        <w:t>Radioelectronic and Computer Systems</w:t>
      </w:r>
      <w:r>
        <w:t>. 2025, vol. 2025, no. 2, pp. 99–117. doi: 10.32620/reks.2025.2.06.</w:t>
      </w:r>
    </w:p>
    <w:p w14:paraId="0785DE9F" w14:textId="77777777" w:rsidR="00801942" w:rsidRDefault="00000000" w:rsidP="001075C1">
      <w:pPr>
        <w:pStyle w:val="Compact"/>
        <w:ind w:left="360"/>
      </w:pPr>
      <w:r>
        <w:t xml:space="preserve">Wang, B., Chen, Q., Wang, M., Chen, Y., Zhang, Z., Liu, X., Gao, W., Zhang, Y., &amp; Zhang, H. PVF-10: a high-resolution unmanned aerial vehicle thermal infrared image dataset for fine-grained photovoltaic fault classification. </w:t>
      </w:r>
      <w:r>
        <w:rPr>
          <w:i/>
          <w:iCs/>
        </w:rPr>
        <w:t>Applied Energy</w:t>
      </w:r>
      <w:r>
        <w:t>. 2024, vol. 376, p. 124187. doi: 10.1016/j.apenergy.2024.124187.</w:t>
      </w:r>
    </w:p>
    <w:p w14:paraId="35BA346E" w14:textId="77777777" w:rsidR="00801942" w:rsidRDefault="00000000" w:rsidP="001075C1">
      <w:pPr>
        <w:pStyle w:val="Compact"/>
        <w:ind w:left="360"/>
      </w:pPr>
      <w:r>
        <w:t xml:space="preserve">Alfaro-Mejía, E., Loaiza-Correa, H., Franco-Mejía, E., Restrepo-Girón, A., &amp; Nope-Rodríguez, S. Dataset for recognition of snail trails and hot spot failures in monocrystalline Si solar panels. </w:t>
      </w:r>
      <w:r>
        <w:rPr>
          <w:i/>
          <w:iCs/>
        </w:rPr>
        <w:t>Data in Brief</w:t>
      </w:r>
      <w:r>
        <w:t>. 2019, vol. 26, p. 104441. doi: 10.1016/j.dib.2019.104441.</w:t>
      </w:r>
    </w:p>
    <w:p w14:paraId="437A426B" w14:textId="77777777" w:rsidR="00801942" w:rsidRDefault="00000000" w:rsidP="001075C1">
      <w:pPr>
        <w:pStyle w:val="Compact"/>
        <w:ind w:left="360"/>
      </w:pPr>
      <w:r>
        <w:t xml:space="preserve">Morando, L., Recchiuto, C., Calla, J., Scuteri, P., &amp; Sgorbissa, A. Thermal and visual tracking of photovoltaic plants for autonomous UAV inspection. </w:t>
      </w:r>
      <w:r>
        <w:rPr>
          <w:i/>
          <w:iCs/>
        </w:rPr>
        <w:t>Drones</w:t>
      </w:r>
      <w:r>
        <w:t>. 2022, vol. 6, no. 11, p. 347. doi: 10.3390/drones6110347.</w:t>
      </w:r>
    </w:p>
    <w:p w14:paraId="4452D046" w14:textId="77777777" w:rsidR="00801942" w:rsidRDefault="00000000" w:rsidP="001075C1">
      <w:pPr>
        <w:pStyle w:val="Compact"/>
        <w:ind w:left="360"/>
      </w:pPr>
      <w:r>
        <w:t xml:space="preserve">Svystun, S., Scislo, L., Pawlik, M., Melnychenko, O., Radiuk, P., Savenko, O., &amp; Sachenko, A. DyTAM: Accelerating wind turbine inspections with dynamic UAV trajectory adaptation. </w:t>
      </w:r>
      <w:r>
        <w:rPr>
          <w:i/>
          <w:iCs/>
        </w:rPr>
        <w:t>Energies</w:t>
      </w:r>
      <w:r>
        <w:t>. 2025, vol. 18, no. 7, p. 1823. doi: 10.3390/en18071823.</w:t>
      </w:r>
    </w:p>
    <w:p w14:paraId="380CD942" w14:textId="77777777" w:rsidR="00801942" w:rsidRDefault="00000000" w:rsidP="001075C1">
      <w:pPr>
        <w:pStyle w:val="Compact"/>
        <w:ind w:left="360"/>
      </w:pPr>
      <w:r>
        <w:t xml:space="preserve">Vlaminck, M., Heidbuchel, R., Philips, W., &amp; Luong, H. Region-based CNN for anomaly detection in PV power plants using aerial imagery. </w:t>
      </w:r>
      <w:r>
        <w:rPr>
          <w:i/>
          <w:iCs/>
        </w:rPr>
        <w:t>Sensors</w:t>
      </w:r>
      <w:r>
        <w:t>. 2022, vol. 22, no. 3, p. 1244. doi: 10.3390/s22031244.</w:t>
      </w:r>
    </w:p>
    <w:p w14:paraId="5FF78BEC" w14:textId="77777777" w:rsidR="00801942" w:rsidRDefault="00000000" w:rsidP="001075C1">
      <w:pPr>
        <w:pStyle w:val="Compact"/>
        <w:ind w:left="360"/>
      </w:pPr>
      <w:r>
        <w:t xml:space="preserve">Di Tommaso, A., Genduso, F., Miceli, R., &amp; Galluzzo, G. A multi-stage model based on YOLOv3 for defect detection in PV panels using IR and visible imaging by UAV. </w:t>
      </w:r>
      <w:r>
        <w:rPr>
          <w:i/>
          <w:iCs/>
        </w:rPr>
        <w:t>Renewable Energy</w:t>
      </w:r>
      <w:r>
        <w:t>. 2022, vol. 193, pp. 941–962. doi: 10.1016/j.renene.2022.04.046.</w:t>
      </w:r>
    </w:p>
    <w:p w14:paraId="36BFB97F" w14:textId="77777777" w:rsidR="00801942" w:rsidRDefault="00000000" w:rsidP="001075C1">
      <w:pPr>
        <w:pStyle w:val="Compact"/>
        <w:ind w:left="360"/>
      </w:pPr>
      <w:r>
        <w:lastRenderedPageBreak/>
        <w:t xml:space="preserve">Su, Y., Tao, F., Jin, J., &amp; Zhang, C. Automated overheated region object detection of photovoltaic module with thermography image. </w:t>
      </w:r>
      <w:r>
        <w:rPr>
          <w:i/>
          <w:iCs/>
        </w:rPr>
        <w:t>IEEE Journal of Photovoltaics</w:t>
      </w:r>
      <w:r>
        <w:t>. 2021, vol. 11, no. 2, pp. 535–544. doi: 10.1109/JPHOTOV.2020.3045680.</w:t>
      </w:r>
    </w:p>
    <w:p w14:paraId="743C1207" w14:textId="77777777" w:rsidR="00801942" w:rsidRDefault="00000000" w:rsidP="001075C1">
      <w:pPr>
        <w:pStyle w:val="Compact"/>
        <w:ind w:left="360"/>
      </w:pPr>
      <w:r>
        <w:t xml:space="preserve">Duranay, Z. B. Fault detection in solar energy systems: a deep learning perspective. </w:t>
      </w:r>
      <w:r>
        <w:rPr>
          <w:i/>
          <w:iCs/>
        </w:rPr>
        <w:t>Electronics</w:t>
      </w:r>
      <w:r>
        <w:t>. 2023, vol. 12, no. 21, p. 4397. doi: 10.3390/electronics12214397.</w:t>
      </w:r>
    </w:p>
    <w:p w14:paraId="3F8C8F07" w14:textId="77777777" w:rsidR="00801942" w:rsidRDefault="00000000" w:rsidP="001075C1">
      <w:pPr>
        <w:pStyle w:val="Compact"/>
        <w:ind w:left="360"/>
      </w:pPr>
      <w:r>
        <w:t xml:space="preserve">Meng, S., Yue, Y., &amp; Xu, T. Enhanced yolov11 method for accurate multi-fault detection in UAV photovoltaic inspection. </w:t>
      </w:r>
      <w:r>
        <w:rPr>
          <w:i/>
          <w:iCs/>
        </w:rPr>
        <w:t>Sensors</w:t>
      </w:r>
      <w:r>
        <w:t>. 2025, vol. 25, no. 17, p. 5311. doi: 10.3390/s25175311.</w:t>
      </w:r>
    </w:p>
    <w:p w14:paraId="0E57DC62" w14:textId="77777777" w:rsidR="00801942" w:rsidRDefault="00000000" w:rsidP="001075C1">
      <w:pPr>
        <w:pStyle w:val="Compact"/>
        <w:ind w:left="360"/>
      </w:pPr>
      <w:r>
        <w:t xml:space="preserve">Tan, M., Pang, R., &amp; Le, Q. EfficientDet: scalable and efficient object detection. In: </w:t>
      </w:r>
      <w:r>
        <w:rPr>
          <w:i/>
          <w:iCs/>
        </w:rPr>
        <w:t>Proceedings of the IEEE/CVF Conference on Computer Vision and Pattern Recognition</w:t>
      </w:r>
      <w:r>
        <w:t>. Seattle, WA, USA, 2020, pp. 10778–10787. doi: 10.1109/CVPR42600.2020.01079.</w:t>
      </w:r>
    </w:p>
    <w:p w14:paraId="5BAE5119" w14:textId="77777777" w:rsidR="00801942" w:rsidRDefault="00000000" w:rsidP="001075C1">
      <w:pPr>
        <w:pStyle w:val="Compact"/>
        <w:ind w:left="360"/>
      </w:pPr>
      <w:r>
        <w:t xml:space="preserve">Akram, M., Li, G., Jin, Y., Chen, X., Zhu, H., Ahmad, A., &amp; Riaz, F. Automatic detection of photovoltaic module defects in infrared images with deep learning. </w:t>
      </w:r>
      <w:r>
        <w:rPr>
          <w:i/>
          <w:iCs/>
        </w:rPr>
        <w:t>Solar Energy</w:t>
      </w:r>
      <w:r>
        <w:t>. 2020, vol. 198, pp. 175–186. doi: 10.1016/j.solener.2020.01.055.</w:t>
      </w:r>
    </w:p>
    <w:p w14:paraId="496A2072" w14:textId="77777777" w:rsidR="00801942" w:rsidRDefault="00000000" w:rsidP="001075C1">
      <w:pPr>
        <w:pStyle w:val="Compact"/>
        <w:ind w:left="360"/>
      </w:pPr>
      <w:r>
        <w:t xml:space="preserve">Zefri, Y., Sebari, I., Hajji, H., &amp; Aniba, G. Developing a deep learning-based layer-3 solution for thermal infrared large-scale photovoltaic module inspection from orthorectified big UAV imagery data. </w:t>
      </w:r>
      <w:r>
        <w:rPr>
          <w:i/>
          <w:iCs/>
        </w:rPr>
        <w:t>International Journal of Applied Earth Observation and Geoinformation</w:t>
      </w:r>
      <w:r>
        <w:t>. 2022, vol. 106, p. 102652. doi: 10.1016/j.jag.2021.102652.</w:t>
      </w:r>
    </w:p>
    <w:p w14:paraId="076B92A1" w14:textId="77777777" w:rsidR="00801942" w:rsidRDefault="00000000" w:rsidP="001075C1">
      <w:pPr>
        <w:pStyle w:val="Compact"/>
        <w:ind w:left="360"/>
      </w:pPr>
      <w:r>
        <w:t xml:space="preserve">Jia, Y., Chen, G., &amp; Zhao, L. Defect detection of photovoltaic modules based on improved VarifocalNet. </w:t>
      </w:r>
      <w:r>
        <w:rPr>
          <w:i/>
          <w:iCs/>
        </w:rPr>
        <w:t>Scientific Reports</w:t>
      </w:r>
      <w:r>
        <w:t>. 2024, vol. 14, p. 15170. doi: 10.1038/s41598-024-66234-3.</w:t>
      </w:r>
    </w:p>
    <w:p w14:paraId="44E4DC77" w14:textId="77777777" w:rsidR="00801942" w:rsidRDefault="00000000" w:rsidP="001075C1">
      <w:pPr>
        <w:pStyle w:val="Compact"/>
        <w:ind w:left="360"/>
      </w:pPr>
      <w:r>
        <w:t xml:space="preserve">Qureshi, U., Rashid, A., Altini, N., Bevilacqua, V., &amp; La Scala, M. Explainable intelligent inspection of solar photovoltaic systems with deep transfer learning: considering warmer weather effects using aerial radiometric infrared thermography. </w:t>
      </w:r>
      <w:r>
        <w:rPr>
          <w:i/>
          <w:iCs/>
        </w:rPr>
        <w:t>Electronics</w:t>
      </w:r>
      <w:r>
        <w:t>. 2025, vol. 14, no. 4, p. 755. doi: 10.3390/electronics14040755.</w:t>
      </w:r>
    </w:p>
    <w:p w14:paraId="1AEAA0FE" w14:textId="77777777" w:rsidR="00801942" w:rsidRDefault="00000000" w:rsidP="001075C1">
      <w:pPr>
        <w:pStyle w:val="Compact"/>
        <w:ind w:left="360"/>
      </w:pPr>
      <w:r>
        <w:t xml:space="preserve">Oulefki, A., Agaian, S., El Afou, Y., Djahel, S., Zenkouar, K., &amp; Taleb-Ahmed, A. Detection and analysis of deteriorated areas in solar PV modules using unsupervised sensing algorithms and 3D augmented reality. </w:t>
      </w:r>
      <w:r>
        <w:rPr>
          <w:i/>
          <w:iCs/>
        </w:rPr>
        <w:t>Heliyon</w:t>
      </w:r>
      <w:r>
        <w:t>. 2024, vol. 10, no. 6, p. e27973. doi: 10.1016/j.heliyon.2024.e27973.</w:t>
      </w:r>
    </w:p>
    <w:p w14:paraId="362EE8FF" w14:textId="77777777" w:rsidR="00801942" w:rsidRDefault="00000000" w:rsidP="001075C1">
      <w:pPr>
        <w:pStyle w:val="Compact"/>
        <w:ind w:left="360"/>
      </w:pPr>
      <w:r>
        <w:t xml:space="preserve">Liao, K-C., &amp; Lu, J-H. Using UAV to detect solar module fault conditions of a solar power farm with IR and visual image analysis. </w:t>
      </w:r>
      <w:r>
        <w:rPr>
          <w:i/>
          <w:iCs/>
        </w:rPr>
        <w:t>Applied Sciences</w:t>
      </w:r>
      <w:r>
        <w:t>. 2021, vol. 11, no. 4, p. 1835. doi: 10.3390/app11041835.</w:t>
      </w:r>
    </w:p>
    <w:p w14:paraId="40AD455F" w14:textId="77777777" w:rsidR="00801942" w:rsidRDefault="00000000" w:rsidP="001075C1">
      <w:pPr>
        <w:pStyle w:val="Compact"/>
        <w:ind w:left="360"/>
      </w:pPr>
      <w:r>
        <w:t xml:space="preserve">Svystun, S., Melnychenko, O., Radiuk, P., Savenko, O., Sachenko, A., &amp; Lysyi, A. Thermal and RGB images work better together in wind turbine damage detection. </w:t>
      </w:r>
      <w:r>
        <w:rPr>
          <w:i/>
          <w:iCs/>
        </w:rPr>
        <w:t>International Journal of Computing</w:t>
      </w:r>
      <w:r>
        <w:t>. 2024, vol. 23, no. 4, pp. 526–535. doi: 10.47839/ijc.23.4.3752.</w:t>
      </w:r>
    </w:p>
    <w:p w14:paraId="524B12F8" w14:textId="77777777" w:rsidR="00801942" w:rsidRDefault="00000000" w:rsidP="001075C1">
      <w:pPr>
        <w:pStyle w:val="Compact"/>
        <w:ind w:left="360"/>
      </w:pPr>
      <w:r>
        <w:t xml:space="preserve">Rohith, G., Rajalakshmi, R., Manish, D., &amp; Narasimhan, R. Fusion-Solar-Net for solar panel fault detection. </w:t>
      </w:r>
      <w:r>
        <w:rPr>
          <w:i/>
          <w:iCs/>
        </w:rPr>
        <w:t>Results in Engineering</w:t>
      </w:r>
      <w:r>
        <w:t>. 2025, vol. 27, p. 106513. doi: 10.1016/j.rineng.2025.106513.</w:t>
      </w:r>
    </w:p>
    <w:p w14:paraId="25239C8C" w14:textId="77777777" w:rsidR="00801942" w:rsidRDefault="00000000" w:rsidP="001075C1">
      <w:pPr>
        <w:pStyle w:val="Compact"/>
        <w:ind w:left="360"/>
      </w:pPr>
      <w:r>
        <w:t xml:space="preserve">Lai, Y-S., Hsieh, C-C., Liao, T-W., Huang, C-Y., Yeh, C-H., &amp; Chen, W-H. Deep learning-based automatic defect detection of photovoltaic modules in infrared, electroluminescence, and </w:t>
      </w:r>
      <w:proofErr w:type="gramStart"/>
      <w:r>
        <w:t>red–green</w:t>
      </w:r>
      <w:proofErr w:type="gramEnd"/>
      <w:r>
        <w:t xml:space="preserve">–blue images. </w:t>
      </w:r>
      <w:r>
        <w:rPr>
          <w:i/>
          <w:iCs/>
        </w:rPr>
        <w:t>Energy Conversion and Management</w:t>
      </w:r>
      <w:r>
        <w:t>. 2025, vol. 332, p. 119783. doi: 10.1016/j.enconman.2025.119783.</w:t>
      </w:r>
    </w:p>
    <w:p w14:paraId="62396247" w14:textId="77777777" w:rsidR="00801942" w:rsidRDefault="00000000" w:rsidP="001075C1">
      <w:pPr>
        <w:pStyle w:val="Compact"/>
        <w:ind w:left="360"/>
      </w:pPr>
      <w:r>
        <w:t xml:space="preserve">Niccolai, A., Grimaccia, F., &amp; Leva, S. Advanced asset management tools in photovoltaic plant monitoring: UAV-based digital mapping. </w:t>
      </w:r>
      <w:r>
        <w:rPr>
          <w:i/>
          <w:iCs/>
        </w:rPr>
        <w:t>Energies</w:t>
      </w:r>
      <w:r>
        <w:t>. 2019, vol. 12, no. 24, p. 4736. doi: 10.3390/en12244736.</w:t>
      </w:r>
    </w:p>
    <w:p w14:paraId="4E7C1934" w14:textId="77777777" w:rsidR="00801942" w:rsidRDefault="00000000" w:rsidP="001075C1">
      <w:pPr>
        <w:pStyle w:val="Compact"/>
        <w:ind w:left="360"/>
      </w:pPr>
      <w:r>
        <w:t xml:space="preserve">Bommes, L., Pickel, T., Buerhop-Lutz, C., Hauch, J., Brabec, C., &amp; Peters, I. Computer vision tool for detection, mapping, and fault classification of photovoltaics modules in aerial IR videos. </w:t>
      </w:r>
      <w:r>
        <w:rPr>
          <w:i/>
          <w:iCs/>
        </w:rPr>
        <w:t>Progress in Photovoltaics: Research and Applications</w:t>
      </w:r>
      <w:r>
        <w:t>. 2021, vol. 29, no. 12, pp. 1236–1251. doi: 10.1002/pip.3448.</w:t>
      </w:r>
    </w:p>
    <w:p w14:paraId="09DFD0D0" w14:textId="77777777" w:rsidR="00801942" w:rsidRDefault="00000000" w:rsidP="001075C1">
      <w:pPr>
        <w:pStyle w:val="Compact"/>
        <w:ind w:left="360"/>
      </w:pPr>
      <w:r>
        <w:t xml:space="preserve">Kolahi, M., Esmailifar, S. M., Moradi Sizkouhi, A. M., &amp; Aghaei, M. Digital-PV: a digital twin-based platform for autonomous aerial monitoring of large-scale photovoltaic power plants. </w:t>
      </w:r>
      <w:r>
        <w:rPr>
          <w:i/>
          <w:iCs/>
        </w:rPr>
        <w:t>Energy Conversion and Management</w:t>
      </w:r>
      <w:r>
        <w:t>. 2024, vol. 321, p. 118963. doi: 10.1016/j.enconman.2024.118963.</w:t>
      </w:r>
    </w:p>
    <w:p w14:paraId="6A5A64C5" w14:textId="77777777" w:rsidR="00801942" w:rsidRDefault="00000000" w:rsidP="001075C1">
      <w:pPr>
        <w:pStyle w:val="Compact"/>
        <w:ind w:left="360"/>
      </w:pPr>
      <w:r>
        <w:t xml:space="preserve">Kishor, I., Mamodiya, U., Patil, V., Naik, N., Kumar, S., &amp; Yadav, R. AI-integrated autonomous robotics for solar panel cleaning and predictive maintenance using drone and ground-based systems. </w:t>
      </w:r>
      <w:r>
        <w:rPr>
          <w:i/>
          <w:iCs/>
        </w:rPr>
        <w:t>Scientific Reports</w:t>
      </w:r>
      <w:r>
        <w:t>. 2025, vol. 15, p. 32187. doi: 10.1038/s41598-025-17313-6.</w:t>
      </w:r>
    </w:p>
    <w:p w14:paraId="28D8D606" w14:textId="77777777" w:rsidR="00801942" w:rsidRDefault="00000000" w:rsidP="001075C1">
      <w:pPr>
        <w:pStyle w:val="Compact"/>
        <w:ind w:left="360"/>
      </w:pPr>
      <w:r>
        <w:t xml:space="preserve">DJI. </w:t>
      </w:r>
      <w:r>
        <w:rPr>
          <w:i/>
          <w:iCs/>
        </w:rPr>
        <w:t>Matrice 300 RTK</w:t>
      </w:r>
      <w:r>
        <w:t xml:space="preserve"> [Computer program]. 2020. Available at: https://www.dji.com/global/support/product/matrice-300 (accessed 3 November 2025).</w:t>
      </w:r>
    </w:p>
    <w:p w14:paraId="219772B5" w14:textId="77777777" w:rsidR="00801942" w:rsidRDefault="00000000" w:rsidP="001075C1">
      <w:pPr>
        <w:pStyle w:val="Compact"/>
        <w:ind w:left="360"/>
      </w:pPr>
      <w:r>
        <w:t xml:space="preserve">DJI. </w:t>
      </w:r>
      <w:r>
        <w:rPr>
          <w:i/>
          <w:iCs/>
        </w:rPr>
        <w:t>Zenmuse H20T</w:t>
      </w:r>
      <w:r>
        <w:t xml:space="preserve"> [Computer program]. 2020. Available at: https://enterprise.dji.com/zenmuse-h20-series (accessed 1 November 2025).</w:t>
      </w:r>
    </w:p>
    <w:p w14:paraId="4A184B04" w14:textId="77777777" w:rsidR="00801942" w:rsidRDefault="00000000" w:rsidP="001075C1">
      <w:pPr>
        <w:pStyle w:val="Compact"/>
        <w:ind w:left="360"/>
      </w:pPr>
      <w:r>
        <w:t xml:space="preserve">NVIDIA Corporation. </w:t>
      </w:r>
      <w:r>
        <w:rPr>
          <w:i/>
          <w:iCs/>
        </w:rPr>
        <w:t>Jetson AGX Orin 32GB Module</w:t>
      </w:r>
      <w:r>
        <w:t xml:space="preserve"> [Computer program]. 2022. Available at: https://www.nvidia.com/en-us/autonomous-machines/embedded-systems/jetson-orin/ (accessed 1 November 2025).</w:t>
      </w:r>
    </w:p>
    <w:p w14:paraId="2102BA50" w14:textId="77777777" w:rsidR="00801942" w:rsidRDefault="00000000" w:rsidP="001075C1">
      <w:pPr>
        <w:pStyle w:val="Compact"/>
        <w:ind w:left="360"/>
      </w:pPr>
      <w:r>
        <w:lastRenderedPageBreak/>
        <w:t>Canonical Ltd. </w:t>
      </w:r>
      <w:r>
        <w:rPr>
          <w:i/>
          <w:iCs/>
        </w:rPr>
        <w:t>Ubuntu</w:t>
      </w:r>
      <w:r>
        <w:t xml:space="preserve"> [Computer program]. Version 20.04.6 LTS (Focal Fossa). 2022. Available at: https://releases.ubuntu.com/focal/ (accessed 4 November 2025).</w:t>
      </w:r>
    </w:p>
    <w:p w14:paraId="00B24B16" w14:textId="77777777" w:rsidR="00801942" w:rsidRDefault="00000000" w:rsidP="001075C1">
      <w:pPr>
        <w:pStyle w:val="Compact"/>
        <w:ind w:left="360"/>
      </w:pPr>
      <w:r>
        <w:t xml:space="preserve">Open Robotics. </w:t>
      </w:r>
      <w:r>
        <w:rPr>
          <w:i/>
          <w:iCs/>
        </w:rPr>
        <w:t>ROS Noetic Ninjemys</w:t>
      </w:r>
      <w:r>
        <w:t xml:space="preserve"> [Computer program]. 2020. Available at: https://www.openrobotics.org/ (accessed 3 November 2025).</w:t>
      </w:r>
    </w:p>
    <w:p w14:paraId="52F72B10" w14:textId="77777777" w:rsidR="00801942" w:rsidRDefault="00000000" w:rsidP="001075C1">
      <w:pPr>
        <w:pStyle w:val="Compact"/>
        <w:ind w:left="360"/>
      </w:pPr>
      <w:r>
        <w:t xml:space="preserve">DJI. </w:t>
      </w:r>
      <w:r>
        <w:rPr>
          <w:i/>
          <w:iCs/>
        </w:rPr>
        <w:t>DJI Onboard SDK</w:t>
      </w:r>
      <w:r>
        <w:t xml:space="preserve"> [Computer program]. Version 4.1.0. 2021. Available at: https://github.com/dji-sdk/Onboard-SDK (accessed 30 October 2025).</w:t>
      </w:r>
    </w:p>
    <w:p w14:paraId="6F3BD4C2" w14:textId="77777777" w:rsidR="00801942" w:rsidRDefault="00000000" w:rsidP="001075C1">
      <w:pPr>
        <w:pStyle w:val="Compact"/>
        <w:ind w:left="360"/>
      </w:pPr>
      <w:r>
        <w:t xml:space="preserve">DJI. </w:t>
      </w:r>
      <w:r>
        <w:rPr>
          <w:i/>
          <w:iCs/>
        </w:rPr>
        <w:t>DJI Payload SDK</w:t>
      </w:r>
      <w:r>
        <w:t xml:space="preserve"> [Computer program]. Version 3.12.0. 2025. Available at: https://developer.dji.com/payload-sdk/ (accessed 3 November 2025).</w:t>
      </w:r>
    </w:p>
    <w:p w14:paraId="655E1ADF" w14:textId="77777777" w:rsidR="00801942" w:rsidRDefault="00000000" w:rsidP="001075C1">
      <w:pPr>
        <w:pStyle w:val="Compact"/>
        <w:ind w:left="360"/>
      </w:pPr>
      <w:r>
        <w:t xml:space="preserve">Python Software Foundation. </w:t>
      </w:r>
      <w:r>
        <w:rPr>
          <w:i/>
          <w:iCs/>
        </w:rPr>
        <w:t>Python 3 Programming Language</w:t>
      </w:r>
      <w:r>
        <w:t xml:space="preserve"> [Computer program]. Version 3.12.0. 2023. Available at: https://www.python.org/ (accessed 22 October 2025).</w:t>
      </w:r>
    </w:p>
    <w:p w14:paraId="6639DBB7" w14:textId="77777777" w:rsidR="00801942" w:rsidRDefault="00000000" w:rsidP="001075C1">
      <w:pPr>
        <w:pStyle w:val="Compact"/>
        <w:ind w:left="360"/>
      </w:pPr>
      <w:r>
        <w:t xml:space="preserve">OpenCV Development Team. </w:t>
      </w:r>
      <w:r>
        <w:rPr>
          <w:i/>
          <w:iCs/>
        </w:rPr>
        <w:t>OpenCV</w:t>
      </w:r>
      <w:r>
        <w:t xml:space="preserve"> [Computer program]. Version 4.9.0. 2023. Available at: https://opencv.org/ (accessed 30 October 2025).</w:t>
      </w:r>
    </w:p>
    <w:p w14:paraId="54AEDB3D" w14:textId="77777777" w:rsidR="00801942" w:rsidRDefault="00000000" w:rsidP="001075C1">
      <w:pPr>
        <w:pStyle w:val="Compact"/>
        <w:ind w:left="360"/>
      </w:pPr>
      <w:r>
        <w:t xml:space="preserve">NumPy Developers. </w:t>
      </w:r>
      <w:r>
        <w:rPr>
          <w:i/>
          <w:iCs/>
        </w:rPr>
        <w:t>NumPy</w:t>
      </w:r>
      <w:r>
        <w:t xml:space="preserve"> [Computer program]. Version 2.3.0. 2025. Available at: https://numpy.org/ (accessed 2 November 2025).</w:t>
      </w:r>
    </w:p>
    <w:p w14:paraId="531D923E" w14:textId="77777777" w:rsidR="00801942" w:rsidRDefault="00000000" w:rsidP="001075C1">
      <w:pPr>
        <w:pStyle w:val="Compact"/>
        <w:ind w:left="360"/>
      </w:pPr>
      <w:r>
        <w:t xml:space="preserve">PyTorch Foundation. </w:t>
      </w:r>
      <w:r>
        <w:rPr>
          <w:i/>
          <w:iCs/>
        </w:rPr>
        <w:t>PyTorch</w:t>
      </w:r>
      <w:r>
        <w:t xml:space="preserve"> [Computer program]. Version 2.0. 2023. Available at: https://pytorch.org/ (accessed 1 November 2025).</w:t>
      </w:r>
    </w:p>
    <w:p w14:paraId="3080419F" w14:textId="77777777" w:rsidR="00801942" w:rsidRDefault="00000000" w:rsidP="001075C1">
      <w:pPr>
        <w:pStyle w:val="Compact"/>
        <w:ind w:left="360"/>
      </w:pPr>
      <w:r>
        <w:t xml:space="preserve">Ultralytics. </w:t>
      </w:r>
      <w:r>
        <w:rPr>
          <w:i/>
          <w:iCs/>
        </w:rPr>
        <w:t>YOLOv11m-seg Architecture</w:t>
      </w:r>
      <w:r>
        <w:t xml:space="preserve"> [Computer program]. 2024. Available at: https://docs.ultralytics.com/models/yolo11/ (accessed 31 October 2025).</w:t>
      </w:r>
    </w:p>
    <w:p w14:paraId="43623638" w14:textId="77777777" w:rsidR="00801942" w:rsidRDefault="00000000" w:rsidP="001075C1">
      <w:pPr>
        <w:pStyle w:val="Compact"/>
        <w:ind w:left="360"/>
      </w:pPr>
      <w:r>
        <w:t xml:space="preserve">ZeroMQ Project. </w:t>
      </w:r>
      <w:r>
        <w:rPr>
          <w:i/>
          <w:iCs/>
        </w:rPr>
        <w:t>ZeroMQ</w:t>
      </w:r>
      <w:r>
        <w:t xml:space="preserve"> [Computer program]. Version 4.3.5. 2023. Available at: https://zeromq.org/ (accessed 1 November 2025).</w:t>
      </w:r>
    </w:p>
    <w:p w14:paraId="29C6EACC" w14:textId="77777777" w:rsidR="00801942" w:rsidRDefault="00000000" w:rsidP="001075C1">
      <w:pPr>
        <w:pStyle w:val="Compact"/>
        <w:ind w:left="360"/>
      </w:pPr>
      <w:r>
        <w:t xml:space="preserve">Microsoft Corporation. </w:t>
      </w:r>
      <w:r>
        <w:rPr>
          <w:i/>
          <w:iCs/>
        </w:rPr>
        <w:t>Microsoft Azure Cloud Platform</w:t>
      </w:r>
      <w:r>
        <w:t xml:space="preserve"> [Computer program]. 2010. Available at: https://azure.microsoft.com/ (accessed 1 November 2025).</w:t>
      </w:r>
    </w:p>
    <w:p w14:paraId="4F2A4F87" w14:textId="77777777" w:rsidR="00801942" w:rsidRDefault="00000000" w:rsidP="001075C1">
      <w:pPr>
        <w:pStyle w:val="Compact"/>
        <w:ind w:left="360"/>
      </w:pPr>
      <w:r>
        <w:t xml:space="preserve">ZigBee Alliance. </w:t>
      </w:r>
      <w:r>
        <w:rPr>
          <w:i/>
          <w:iCs/>
        </w:rPr>
        <w:t>ZigBee Specification</w:t>
      </w:r>
      <w:r>
        <w:t xml:space="preserve"> [Standard]. Document No. 053474r20. 2005. Available at: https://zigbeealliance.org/ (accessed 3 November 2025).</w:t>
      </w:r>
    </w:p>
    <w:p w14:paraId="2539C975" w14:textId="77777777" w:rsidR="00801942" w:rsidRDefault="00000000" w:rsidP="001075C1">
      <w:pPr>
        <w:pStyle w:val="Compact"/>
        <w:ind w:left="360"/>
      </w:pPr>
      <w:r>
        <w:t xml:space="preserve">Rainio, O., Teuho, J., &amp; Klén, R. Evaluation metrics and statistical tests for machine learning. </w:t>
      </w:r>
      <w:r>
        <w:rPr>
          <w:i/>
          <w:iCs/>
        </w:rPr>
        <w:t>Scientific Reports</w:t>
      </w:r>
      <w:r>
        <w:t>. 2024, vol. 14, no. 1, p. 6086. doi: 10.1038/s41598-024-56706-x.</w:t>
      </w:r>
      <w:bookmarkEnd w:id="0"/>
      <w:bookmarkEnd w:id="1"/>
    </w:p>
    <w:sectPr w:rsidR="00801942">
      <w:footnotePr>
        <w:numRestart w:val="eachSect"/>
      </w:footnotePr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48E5A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0B412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32986407">
    <w:abstractNumId w:val="0"/>
  </w:num>
  <w:num w:numId="2" w16cid:durableId="20915402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1942"/>
    <w:rsid w:val="001075C1"/>
    <w:rsid w:val="00801942"/>
    <w:rsid w:val="00E2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E16F4"/>
  <w15:docId w15:val="{1F8FF596-4DF8-4E84-B843-EDC8970A0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1075C1"/>
    <w:pPr>
      <w:spacing w:before="36" w:after="36"/>
    </w:pPr>
    <w:rPr>
      <w:rFonts w:ascii="Times New Roman" w:hAnsi="Times New Roman"/>
      <w:sz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7187</Words>
  <Characters>4097</Characters>
  <Application>Microsoft Office Word</Application>
  <DocSecurity>0</DocSecurity>
  <Lines>34</Lines>
  <Paragraphs>22</Paragraphs>
  <ScaleCrop>false</ScaleCrop>
  <Company/>
  <LinksUpToDate>false</LinksUpToDate>
  <CharactersWithSpaces>11262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Pavlo Radiuk</cp:lastModifiedBy>
  <cp:revision>2</cp:revision>
  <dcterms:created xsi:type="dcterms:W3CDTF">2025-11-20T10:55:00Z</dcterms:created>
  <dcterms:modified xsi:type="dcterms:W3CDTF">2025-11-20T10:57:00Z</dcterms:modified>
</cp:coreProperties>
</file>