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8D79" w14:textId="49DEF47E" w:rsidR="00BB4329" w:rsidRDefault="00BB4329" w:rsidP="006D1D1F">
      <w:pPr>
        <w:pStyle w:val="Heading1"/>
      </w:pPr>
      <w:r w:rsidRPr="00CE4893">
        <w:t>OUTLINE</w:t>
      </w:r>
    </w:p>
    <w:p w14:paraId="40535F39" w14:textId="3C55C765" w:rsidR="006D1D1F" w:rsidRDefault="006D1D1F" w:rsidP="006D1D1F">
      <w:pPr>
        <w:pStyle w:val="Heading1"/>
      </w:pPr>
      <w:r>
        <w:t xml:space="preserve">Kapsulový šatník pre deti – </w:t>
      </w:r>
      <w:r>
        <w:t>menej kúskov, viac kombinácií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52"/>
        <w:gridCol w:w="5164"/>
      </w:tblGrid>
      <w:tr w:rsidR="006D1D1F" w14:paraId="15B1B832" w14:textId="77777777" w:rsidTr="002B24A9">
        <w:tc>
          <w:tcPr>
            <w:tcW w:w="3852" w:type="dxa"/>
          </w:tcPr>
          <w:p w14:paraId="5978D2B7" w14:textId="77777777" w:rsidR="006D1D1F" w:rsidRDefault="006D1D1F" w:rsidP="00C54995">
            <w:r>
              <w:t>NÁZOV</w:t>
            </w:r>
          </w:p>
        </w:tc>
        <w:tc>
          <w:tcPr>
            <w:tcW w:w="5164" w:type="dxa"/>
          </w:tcPr>
          <w:p w14:paraId="0B389B7D" w14:textId="77777777" w:rsidR="006D1D1F" w:rsidRDefault="006D1D1F" w:rsidP="00C54995">
            <w:r>
              <w:t>Kapsulový šatník pre deti – menej kúskov, viac kombinácií</w:t>
            </w:r>
          </w:p>
        </w:tc>
      </w:tr>
      <w:tr w:rsidR="006D1D1F" w14:paraId="4A7079A0" w14:textId="77777777" w:rsidTr="002B24A9">
        <w:tc>
          <w:tcPr>
            <w:tcW w:w="3852" w:type="dxa"/>
          </w:tcPr>
          <w:p w14:paraId="5DF408F7" w14:textId="77777777" w:rsidR="006D1D1F" w:rsidRDefault="006D1D1F" w:rsidP="00C54995">
            <w:r>
              <w:t>CIEĽ</w:t>
            </w:r>
          </w:p>
        </w:tc>
        <w:tc>
          <w:tcPr>
            <w:tcW w:w="5164" w:type="dxa"/>
          </w:tcPr>
          <w:p w14:paraId="7608CB69" w14:textId="77777777" w:rsidR="006D1D1F" w:rsidRDefault="006D1D1F" w:rsidP="00C54995">
            <w:r>
              <w:t>Stručne predstaviť rodičom výhody kapsulového šatníka a ukázať, ako jednoducho vytvoriť praktický, kvalitný a udržateľný detský šatník.</w:t>
            </w:r>
          </w:p>
        </w:tc>
      </w:tr>
      <w:tr w:rsidR="006D1D1F" w14:paraId="353CF7AD" w14:textId="77777777" w:rsidTr="002B24A9">
        <w:tc>
          <w:tcPr>
            <w:tcW w:w="3852" w:type="dxa"/>
          </w:tcPr>
          <w:p w14:paraId="57F6B9FA" w14:textId="77777777" w:rsidR="006D1D1F" w:rsidRDefault="006D1D1F" w:rsidP="00C54995">
            <w:r>
              <w:t>CIEĽOVÁ SKUPINA</w:t>
            </w:r>
          </w:p>
        </w:tc>
        <w:tc>
          <w:tcPr>
            <w:tcW w:w="5164" w:type="dxa"/>
          </w:tcPr>
          <w:p w14:paraId="2F499745" w14:textId="77777777" w:rsidR="006D1D1F" w:rsidRDefault="006D1D1F" w:rsidP="00C54995">
            <w:r>
              <w:t>Rodičia detí od 0 do 12+ rokov</w:t>
            </w:r>
            <w:r>
              <w:br/>
              <w:t>Budúci rodičia</w:t>
            </w:r>
            <w:r>
              <w:br/>
              <w:t>Zástancovia minimalizmu a udržateľnej módy</w:t>
            </w:r>
          </w:p>
        </w:tc>
      </w:tr>
      <w:tr w:rsidR="006D1D1F" w14:paraId="47672076" w14:textId="77777777" w:rsidTr="002B24A9">
        <w:tc>
          <w:tcPr>
            <w:tcW w:w="3852" w:type="dxa"/>
          </w:tcPr>
          <w:p w14:paraId="7EF677DE" w14:textId="77777777" w:rsidR="006D1D1F" w:rsidRDefault="006D1D1F" w:rsidP="00C54995">
            <w:r>
              <w:t>HLAVNÉ BODY</w:t>
            </w:r>
          </w:p>
        </w:tc>
        <w:tc>
          <w:tcPr>
            <w:tcW w:w="5164" w:type="dxa"/>
          </w:tcPr>
          <w:p w14:paraId="50617F8D" w14:textId="77777777" w:rsidR="006D1D1F" w:rsidRDefault="006D1D1F" w:rsidP="00C54995">
            <w:r>
              <w:t>1. Čo je kapsulový šatník</w:t>
            </w:r>
            <w:r>
              <w:br/>
              <w:t>• Pár kvalitných kúskov → veľa kombinácií</w:t>
            </w:r>
            <w:r>
              <w:br/>
              <w:t>• Menej chaosu v skrini</w:t>
            </w:r>
            <w:r>
              <w:br/>
              <w:t>• Učenie detí k prístupu „kvalita &gt; kvantita“</w:t>
            </w:r>
            <w:r>
              <w:br/>
            </w:r>
            <w:r>
              <w:br/>
              <w:t>2. Ako ho vytvoriť</w:t>
            </w:r>
            <w:r>
              <w:br/>
              <w:t>• Neutrálne farby</w:t>
            </w:r>
            <w:r>
              <w:br/>
              <w:t>• Kvalitné materiály</w:t>
            </w:r>
            <w:r>
              <w:br/>
              <w:t>• Vrstvenie</w:t>
            </w:r>
            <w:r>
              <w:br/>
              <w:t>• Odporúčaný počet kusov</w:t>
            </w:r>
            <w:r>
              <w:br/>
            </w:r>
            <w:r>
              <w:br/>
              <w:t>3. Prečo sa oplatí</w:t>
            </w:r>
            <w:r>
              <w:br/>
              <w:t>• Jednoduchšie rozhodovanie</w:t>
            </w:r>
            <w:r>
              <w:br/>
              <w:t>• Udržateľnosť</w:t>
            </w:r>
            <w:r>
              <w:br/>
              <w:t>• Dlhá životnosť oblečenia</w:t>
            </w:r>
            <w:r>
              <w:br/>
            </w:r>
            <w:r>
              <w:br/>
              <w:t>4. Odporúčané značky</w:t>
            </w:r>
            <w:r>
              <w:br/>
              <w:t>• NICOL</w:t>
            </w:r>
            <w:r>
              <w:br/>
              <w:t>• MAYORAL</w:t>
            </w:r>
          </w:p>
        </w:tc>
      </w:tr>
      <w:tr w:rsidR="006D1D1F" w14:paraId="3B675867" w14:textId="77777777" w:rsidTr="002B24A9">
        <w:tc>
          <w:tcPr>
            <w:tcW w:w="3852" w:type="dxa"/>
          </w:tcPr>
          <w:p w14:paraId="5A551958" w14:textId="77777777" w:rsidR="006D1D1F" w:rsidRDefault="006D1D1F" w:rsidP="00C54995">
            <w:r>
              <w:t>PODBODY</w:t>
            </w:r>
          </w:p>
        </w:tc>
        <w:tc>
          <w:tcPr>
            <w:tcW w:w="5164" w:type="dxa"/>
          </w:tcPr>
          <w:p w14:paraId="5CA8D74A" w14:textId="77777777" w:rsidR="006D1D1F" w:rsidRDefault="006D1D1F" w:rsidP="00C54995">
            <w:r>
              <w:t>Neutrálne farby:</w:t>
            </w:r>
            <w:r>
              <w:br/>
              <w:t>• Béžová, sivá, biela, pastel</w:t>
            </w:r>
            <w:r>
              <w:br/>
              <w:t>• Ľahká kombinovateľnosť</w:t>
            </w:r>
            <w:r>
              <w:br/>
            </w:r>
            <w:r>
              <w:br/>
              <w:t>Kvalitné materiály:</w:t>
            </w:r>
            <w:r>
              <w:br/>
              <w:t>• Organická bavlna</w:t>
            </w:r>
            <w:r>
              <w:br/>
              <w:t>• Mušelín</w:t>
            </w:r>
            <w:r>
              <w:br/>
              <w:t>• OEKO-TEX certifikované úplety</w:t>
            </w:r>
          </w:p>
          <w:p w14:paraId="53530C85" w14:textId="77777777" w:rsidR="006D1D1F" w:rsidRDefault="006D1D1F" w:rsidP="00C54995"/>
          <w:p w14:paraId="0DBA33F1" w14:textId="6FBDAA04" w:rsidR="006D1D1F" w:rsidRPr="006D1D1F" w:rsidRDefault="006D1D1F" w:rsidP="006D1D1F">
            <w:r>
              <w:t xml:space="preserve">• </w:t>
            </w:r>
            <w:r w:rsidRPr="006D1D1F">
              <w:t>Odporúčaný počet kusov</w:t>
            </w:r>
          </w:p>
        </w:tc>
      </w:tr>
      <w:tr w:rsidR="00DE2DFC" w14:paraId="3A73448B" w14:textId="77777777" w:rsidTr="002B24A9">
        <w:tc>
          <w:tcPr>
            <w:tcW w:w="3852" w:type="dxa"/>
          </w:tcPr>
          <w:p w14:paraId="6EBD9192" w14:textId="261B047F" w:rsidR="00DE2DFC" w:rsidRDefault="00DE2DFC" w:rsidP="00C54995">
            <w:r>
              <w:t>PRELINKOVANIE</w:t>
            </w:r>
          </w:p>
        </w:tc>
        <w:tc>
          <w:tcPr>
            <w:tcW w:w="5164" w:type="dxa"/>
          </w:tcPr>
          <w:p w14:paraId="798690F0" w14:textId="261EE409" w:rsidR="00DE2DFC" w:rsidRDefault="00DE2DFC" w:rsidP="00C54995">
            <w:hyperlink r:id="rId5" w:history="1">
              <w:r w:rsidRPr="00ED37F5">
                <w:rPr>
                  <w:rStyle w:val="Hyperlink"/>
                </w:rPr>
                <w:t>https://mnkids.sk/catalogsearch/result/?q=nicol</w:t>
              </w:r>
            </w:hyperlink>
            <w:r>
              <w:br/>
            </w:r>
            <w:hyperlink r:id="rId6" w:history="1">
              <w:r w:rsidRPr="00ED37F5">
                <w:rPr>
                  <w:rStyle w:val="Hyperlink"/>
                </w:rPr>
                <w:t>https://mnkids.sk/catalogsearch/result/?q=mayoral</w:t>
              </w:r>
            </w:hyperlink>
          </w:p>
        </w:tc>
      </w:tr>
      <w:tr w:rsidR="006D1D1F" w14:paraId="2E39FCC1" w14:textId="77777777" w:rsidTr="002B24A9">
        <w:tc>
          <w:tcPr>
            <w:tcW w:w="3852" w:type="dxa"/>
          </w:tcPr>
          <w:p w14:paraId="06B73592" w14:textId="77777777" w:rsidR="006D1D1F" w:rsidRDefault="006D1D1F" w:rsidP="00C54995">
            <w:r>
              <w:t>KĽÚČOVÉ SLOVÁ</w:t>
            </w:r>
          </w:p>
        </w:tc>
        <w:tc>
          <w:tcPr>
            <w:tcW w:w="5164" w:type="dxa"/>
          </w:tcPr>
          <w:p w14:paraId="3D8EE6D3" w14:textId="117EF546" w:rsidR="006D1D1F" w:rsidRDefault="006D1D1F" w:rsidP="00C54995">
            <w:r>
              <w:t>Hlavné:</w:t>
            </w:r>
            <w:r>
              <w:br/>
            </w:r>
            <w:r w:rsidR="002B24A9">
              <w:t xml:space="preserve">• </w:t>
            </w:r>
            <w:r>
              <w:t>kapsulový šatník • minimalizmus • udržateľná móda • NICOL • MAYORAL</w:t>
            </w:r>
            <w:r>
              <w:br/>
            </w:r>
            <w:r>
              <w:br/>
              <w:t>Vedľajšie:</w:t>
            </w:r>
            <w:r>
              <w:br/>
            </w:r>
            <w:r w:rsidR="002B24A9">
              <w:t xml:space="preserve">• deti • </w:t>
            </w:r>
            <w:r>
              <w:t>organická bavlna • neutrálne farby • OEKO-TEX • praktickosť • kombinovanie outfitov • zodpovedná spotreba</w:t>
            </w:r>
            <w:r w:rsidR="002B24A9">
              <w:t xml:space="preserve"> </w:t>
            </w:r>
            <w:r w:rsidR="002B24A9">
              <w:t>• kvalitné materiály</w:t>
            </w:r>
          </w:p>
        </w:tc>
      </w:tr>
    </w:tbl>
    <w:p w14:paraId="01A23243" w14:textId="77777777" w:rsidR="006D1D1F" w:rsidRDefault="006D1D1F" w:rsidP="006D1D1F"/>
    <w:p w14:paraId="2E90F361" w14:textId="77777777" w:rsidR="006D1D1F" w:rsidRPr="006D1D1F" w:rsidRDefault="006D1D1F" w:rsidP="006D1D1F"/>
    <w:sectPr w:rsidR="006D1D1F" w:rsidRPr="006D1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158E"/>
    <w:multiLevelType w:val="hybridMultilevel"/>
    <w:tmpl w:val="44F626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27379"/>
    <w:multiLevelType w:val="multilevel"/>
    <w:tmpl w:val="52C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07AAE"/>
    <w:multiLevelType w:val="multilevel"/>
    <w:tmpl w:val="7D06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F0040"/>
    <w:multiLevelType w:val="multilevel"/>
    <w:tmpl w:val="9AB4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25234"/>
    <w:multiLevelType w:val="multilevel"/>
    <w:tmpl w:val="9DBE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70A8A"/>
    <w:multiLevelType w:val="multilevel"/>
    <w:tmpl w:val="155E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53640"/>
    <w:multiLevelType w:val="multilevel"/>
    <w:tmpl w:val="DBCC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84B07"/>
    <w:multiLevelType w:val="hybridMultilevel"/>
    <w:tmpl w:val="9884AF22"/>
    <w:lvl w:ilvl="0" w:tplc="5066AB3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581223"/>
    <w:multiLevelType w:val="multilevel"/>
    <w:tmpl w:val="EB1E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432252"/>
    <w:multiLevelType w:val="multilevel"/>
    <w:tmpl w:val="9CAE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0F2144"/>
    <w:multiLevelType w:val="multilevel"/>
    <w:tmpl w:val="B4AA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557139">
    <w:abstractNumId w:val="1"/>
  </w:num>
  <w:num w:numId="2" w16cid:durableId="1055592351">
    <w:abstractNumId w:val="4"/>
  </w:num>
  <w:num w:numId="3" w16cid:durableId="2055541730">
    <w:abstractNumId w:val="9"/>
  </w:num>
  <w:num w:numId="4" w16cid:durableId="1231501086">
    <w:abstractNumId w:val="10"/>
  </w:num>
  <w:num w:numId="5" w16cid:durableId="1572698321">
    <w:abstractNumId w:val="3"/>
  </w:num>
  <w:num w:numId="6" w16cid:durableId="1507745991">
    <w:abstractNumId w:val="6"/>
  </w:num>
  <w:num w:numId="7" w16cid:durableId="1894776908">
    <w:abstractNumId w:val="8"/>
  </w:num>
  <w:num w:numId="8" w16cid:durableId="364718896">
    <w:abstractNumId w:val="2"/>
  </w:num>
  <w:num w:numId="9" w16cid:durableId="1062607192">
    <w:abstractNumId w:val="5"/>
  </w:num>
  <w:num w:numId="10" w16cid:durableId="610741214">
    <w:abstractNumId w:val="0"/>
  </w:num>
  <w:num w:numId="11" w16cid:durableId="14601435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42A"/>
    <w:rsid w:val="000B4EED"/>
    <w:rsid w:val="00294C20"/>
    <w:rsid w:val="002B24A9"/>
    <w:rsid w:val="003621CA"/>
    <w:rsid w:val="004D43AD"/>
    <w:rsid w:val="0055342A"/>
    <w:rsid w:val="006D1D1F"/>
    <w:rsid w:val="00830E2E"/>
    <w:rsid w:val="009A749B"/>
    <w:rsid w:val="00BB4329"/>
    <w:rsid w:val="00CE4893"/>
    <w:rsid w:val="00DE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E22F1"/>
  <w15:chartTrackingRefBased/>
  <w15:docId w15:val="{EA7C8543-9D75-4086-8055-B71764E71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42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42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42A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42A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42A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42A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42A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42A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42A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553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42A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42A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553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42A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553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42A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5534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D1D1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E2D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2D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nkids.sk/catalogsearch/result/?q=mayoral" TargetMode="External"/><Relationship Id="rId5" Type="http://schemas.openxmlformats.org/officeDocument/2006/relationships/hyperlink" Target="https://mnkids.sk/catalogsearch/result/?q=nico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Močilanová Radka</dc:creator>
  <cp:keywords/>
  <dc:description/>
  <cp:lastModifiedBy>Močilanová Radka</cp:lastModifiedBy>
  <cp:revision>8</cp:revision>
  <dcterms:created xsi:type="dcterms:W3CDTF">2025-11-25T07:22:00Z</dcterms:created>
  <dcterms:modified xsi:type="dcterms:W3CDTF">2025-11-29T07:26:00Z</dcterms:modified>
</cp:coreProperties>
</file>