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CDE" w:rsidRDefault="00702471" w:rsidP="00702471">
      <w:pPr>
        <w:pStyle w:val="Heading1"/>
        <w:jc w:val="center"/>
        <w:rPr>
          <w:lang w:val="sr-Latn-RS"/>
        </w:rPr>
      </w:pPr>
      <w:r>
        <w:rPr>
          <w:lang w:val="sr-Latn-RS"/>
        </w:rPr>
        <w:t>Supellex</w:t>
      </w:r>
    </w:p>
    <w:p w:rsidR="00702471" w:rsidRPr="00702471" w:rsidRDefault="00702471" w:rsidP="00702471">
      <w:pPr>
        <w:pStyle w:val="Heading2"/>
        <w:rPr>
          <w:lang w:val="sr-Latn-RS"/>
        </w:rPr>
      </w:pPr>
      <w:r>
        <w:rPr>
          <w:lang w:val="sr-Latn-RS"/>
        </w:rPr>
        <w:t>Domen</w:t>
      </w:r>
    </w:p>
    <w:p w:rsidR="00772EBC" w:rsidRPr="00772EBC" w:rsidRDefault="00702471" w:rsidP="00772EBC">
      <w:pPr>
        <w:rPr>
          <w:lang w:val="sr-Latn-RS"/>
        </w:rPr>
      </w:pPr>
      <w:r>
        <w:rPr>
          <w:lang w:val="sr-Latn-RS"/>
        </w:rPr>
        <w:t>Supellex</w:t>
      </w:r>
      <w:r w:rsidR="00772EBC">
        <w:rPr>
          <w:lang w:val="sr-Latn-RS"/>
        </w:rPr>
        <w:t xml:space="preserve"> je distribuirana web aplikacija za dizajniranje elemenata nameštaja. Namenjena je firmama koje se već bave izradom nameštaja i uloga ove aplikacije je olakšavanje komunikacije između klijenata i firme. Ideja je da se kroz aplikaciju krene od inicijalnog kontakta kroz čet sa ovlašćenim licem firme</w:t>
      </w:r>
      <w:r>
        <w:rPr>
          <w:lang w:val="sr-Latn-RS"/>
        </w:rPr>
        <w:t>,</w:t>
      </w:r>
      <w:r w:rsidR="00772EBC">
        <w:rPr>
          <w:lang w:val="sr-Latn-RS"/>
        </w:rPr>
        <w:t xml:space="preserve"> do zajedni</w:t>
      </w:r>
      <w:r>
        <w:rPr>
          <w:lang w:val="sr-Latn-RS"/>
        </w:rPr>
        <w:t xml:space="preserve">čkog kolaborativnog projekovanja i dizajniranja elemenata nameštaja. </w:t>
      </w:r>
    </w:p>
    <w:p w:rsidR="00772EBC" w:rsidRDefault="00702471" w:rsidP="00702471">
      <w:pPr>
        <w:pStyle w:val="Heading2"/>
        <w:rPr>
          <w:lang w:val="sr-Latn-RS"/>
        </w:rPr>
      </w:pPr>
      <w:r>
        <w:rPr>
          <w:lang w:val="sr-Latn-RS"/>
        </w:rPr>
        <w:t>Funkcionalnosti</w:t>
      </w:r>
    </w:p>
    <w:p w:rsidR="00702471" w:rsidRDefault="00AE0B90" w:rsidP="0070247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Komunikacija klijenata i firme</w:t>
      </w:r>
    </w:p>
    <w:p w:rsidR="00AE0B90" w:rsidRDefault="00AE0B90" w:rsidP="0070247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Dizajniranje nameštaja od strane klijenata</w:t>
      </w:r>
    </w:p>
    <w:p w:rsidR="00AE0B90" w:rsidRDefault="00AE0B90" w:rsidP="00AE0B9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Zajedničko dizajniranje nameštaja klijenta i firme</w:t>
      </w:r>
    </w:p>
    <w:p w:rsidR="00AE0B90" w:rsidRDefault="00AE0B90" w:rsidP="00AE0B90">
      <w:pPr>
        <w:pStyle w:val="Heading2"/>
        <w:rPr>
          <w:lang w:val="sr-Latn-RS"/>
        </w:rPr>
      </w:pPr>
      <w:r>
        <w:rPr>
          <w:lang w:val="sr-Latn-RS"/>
        </w:rPr>
        <w:t>Tehnologije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C#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HTML5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JavaScript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CSS3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Bootstrap</w:t>
      </w:r>
    </w:p>
    <w:p w:rsidR="00AE0B90" w:rsidRDefault="00AE0B90" w:rsidP="00AE0B90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Microsoft SQL</w:t>
      </w:r>
    </w:p>
    <w:p w:rsidR="00AE0B90" w:rsidRDefault="00AE0B90" w:rsidP="00AE0B90">
      <w:pPr>
        <w:pStyle w:val="Heading2"/>
        <w:rPr>
          <w:lang w:val="sr-Latn-RS"/>
        </w:rPr>
      </w:pPr>
      <w:r>
        <w:rPr>
          <w:lang w:val="sr-Latn-RS"/>
        </w:rPr>
        <w:t>Framework</w:t>
      </w:r>
    </w:p>
    <w:p w:rsidR="007003B1" w:rsidRDefault="00AE0B90" w:rsidP="007003B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.NET</w:t>
      </w:r>
    </w:p>
    <w:p w:rsidR="007003B1" w:rsidRDefault="007003B1" w:rsidP="007003B1">
      <w:pPr>
        <w:pStyle w:val="Heading2"/>
        <w:rPr>
          <w:lang w:val="sr-Latn-RS"/>
        </w:rPr>
      </w:pPr>
      <w:r>
        <w:rPr>
          <w:lang w:val="sr-Latn-RS"/>
        </w:rPr>
        <w:t>Zaduženja</w:t>
      </w:r>
    </w:p>
    <w:p w:rsidR="007003B1" w:rsidRPr="007003B1" w:rsidRDefault="007003B1" w:rsidP="007003B1">
      <w:r>
        <w:rPr>
          <w:lang w:val="sr-Latn-RS"/>
        </w:rPr>
        <w:t>Inicijalna podela je da će prevashodno Predrag Čukalović i Marko Radosavljević raditi frontend, dok će Nikola Ranković raditi beckend što svakako nije konačna odluka i svaku promenu ćemo ažurirati u dokumentu.</w:t>
      </w:r>
      <w:bookmarkStart w:id="0" w:name="_GoBack"/>
      <w:bookmarkEnd w:id="0"/>
    </w:p>
    <w:p w:rsidR="00AE0B90" w:rsidRPr="00AE0B90" w:rsidRDefault="00AE0B90" w:rsidP="00AE0B90">
      <w:pPr>
        <w:ind w:left="360"/>
        <w:rPr>
          <w:lang w:val="sr-Latn-RS"/>
        </w:rPr>
      </w:pPr>
    </w:p>
    <w:sectPr w:rsidR="00AE0B90" w:rsidRPr="00AE0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C453AA"/>
    <w:multiLevelType w:val="hybridMultilevel"/>
    <w:tmpl w:val="E22A1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B45CAB"/>
    <w:multiLevelType w:val="hybridMultilevel"/>
    <w:tmpl w:val="A1328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602A0C"/>
    <w:multiLevelType w:val="hybridMultilevel"/>
    <w:tmpl w:val="81284C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7A4"/>
    <w:rsid w:val="000317A4"/>
    <w:rsid w:val="007003B1"/>
    <w:rsid w:val="00702471"/>
    <w:rsid w:val="00772EBC"/>
    <w:rsid w:val="00863557"/>
    <w:rsid w:val="00A16D69"/>
    <w:rsid w:val="00A30B86"/>
    <w:rsid w:val="00AE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5B685"/>
  <w15:chartTrackingRefBased/>
  <w15:docId w15:val="{38DBC515-C7ED-487A-A86D-A00155C0C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E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24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317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72E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24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02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90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Rankovic</dc:creator>
  <cp:keywords/>
  <dc:description/>
  <cp:lastModifiedBy>Rankovic</cp:lastModifiedBy>
  <cp:revision>1</cp:revision>
  <dcterms:created xsi:type="dcterms:W3CDTF">2016-11-19T16:56:00Z</dcterms:created>
  <dcterms:modified xsi:type="dcterms:W3CDTF">2016-11-19T18:06:00Z</dcterms:modified>
</cp:coreProperties>
</file>