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A0472D">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3E7578">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1cbf0 [660]" stroked="f" strokeweight="1pt">
                    <v:fill color2="#d565d2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A0472D"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632e62 [3215]" stroked="f" strokeweight="1pt">
                    <v:textbox inset="14.4pt,14.4pt,14.4pt,28.8pt">
                      <w:txbxContent>
                        <w:p w14:paraId="50E19FFC" w14:textId="0BA83C1C" w:rsidR="00B0156C" w:rsidRDefault="003E7578"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DACD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d648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EBB6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92278f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4230CA5C" w14:textId="185FB2E1" w:rsidR="0051163C"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20064281" w:history="1">
            <w:r w:rsidR="0051163C" w:rsidRPr="0073403A">
              <w:rPr>
                <w:rStyle w:val="Hyperlink"/>
                <w:noProof/>
              </w:rPr>
              <w:t>C4 Software Architecture</w:t>
            </w:r>
            <w:r w:rsidR="0051163C">
              <w:rPr>
                <w:noProof/>
                <w:webHidden/>
              </w:rPr>
              <w:tab/>
            </w:r>
            <w:r w:rsidR="0051163C">
              <w:rPr>
                <w:noProof/>
                <w:webHidden/>
              </w:rPr>
              <w:fldChar w:fldCharType="begin"/>
            </w:r>
            <w:r w:rsidR="0051163C">
              <w:rPr>
                <w:noProof/>
                <w:webHidden/>
              </w:rPr>
              <w:instrText xml:space="preserve"> PAGEREF _Toc120064281 \h </w:instrText>
            </w:r>
            <w:r w:rsidR="0051163C">
              <w:rPr>
                <w:noProof/>
                <w:webHidden/>
              </w:rPr>
            </w:r>
            <w:r w:rsidR="0051163C">
              <w:rPr>
                <w:noProof/>
                <w:webHidden/>
              </w:rPr>
              <w:fldChar w:fldCharType="separate"/>
            </w:r>
            <w:r w:rsidR="0051163C">
              <w:rPr>
                <w:noProof/>
                <w:webHidden/>
              </w:rPr>
              <w:t>2</w:t>
            </w:r>
            <w:r w:rsidR="0051163C">
              <w:rPr>
                <w:noProof/>
                <w:webHidden/>
              </w:rPr>
              <w:fldChar w:fldCharType="end"/>
            </w:r>
          </w:hyperlink>
        </w:p>
        <w:p w14:paraId="64D00B1A" w14:textId="32B2B524" w:rsidR="0051163C" w:rsidRDefault="00A0472D">
          <w:pPr>
            <w:pStyle w:val="TOC2"/>
            <w:tabs>
              <w:tab w:val="right" w:leader="dot" w:pos="9016"/>
            </w:tabs>
            <w:rPr>
              <w:rFonts w:cstheme="minorBidi"/>
              <w:noProof/>
              <w:lang w:val="en-GB" w:eastAsia="en-GB"/>
            </w:rPr>
          </w:pPr>
          <w:hyperlink w:anchor="_Toc120064282" w:history="1">
            <w:r w:rsidR="0051163C" w:rsidRPr="0073403A">
              <w:rPr>
                <w:rStyle w:val="Hyperlink"/>
                <w:b/>
                <w:bCs/>
                <w:noProof/>
              </w:rPr>
              <w:t>C1</w:t>
            </w:r>
            <w:r w:rsidR="0051163C">
              <w:rPr>
                <w:noProof/>
                <w:webHidden/>
              </w:rPr>
              <w:tab/>
            </w:r>
            <w:r w:rsidR="0051163C">
              <w:rPr>
                <w:noProof/>
                <w:webHidden/>
              </w:rPr>
              <w:fldChar w:fldCharType="begin"/>
            </w:r>
            <w:r w:rsidR="0051163C">
              <w:rPr>
                <w:noProof/>
                <w:webHidden/>
              </w:rPr>
              <w:instrText xml:space="preserve"> PAGEREF _Toc120064282 \h </w:instrText>
            </w:r>
            <w:r w:rsidR="0051163C">
              <w:rPr>
                <w:noProof/>
                <w:webHidden/>
              </w:rPr>
            </w:r>
            <w:r w:rsidR="0051163C">
              <w:rPr>
                <w:noProof/>
                <w:webHidden/>
              </w:rPr>
              <w:fldChar w:fldCharType="separate"/>
            </w:r>
            <w:r w:rsidR="0051163C">
              <w:rPr>
                <w:noProof/>
                <w:webHidden/>
              </w:rPr>
              <w:t>2</w:t>
            </w:r>
            <w:r w:rsidR="0051163C">
              <w:rPr>
                <w:noProof/>
                <w:webHidden/>
              </w:rPr>
              <w:fldChar w:fldCharType="end"/>
            </w:r>
          </w:hyperlink>
        </w:p>
        <w:p w14:paraId="1C46E2ED" w14:textId="22091B9A" w:rsidR="0051163C" w:rsidRDefault="00A0472D">
          <w:pPr>
            <w:pStyle w:val="TOC2"/>
            <w:tabs>
              <w:tab w:val="right" w:leader="dot" w:pos="9016"/>
            </w:tabs>
            <w:rPr>
              <w:rFonts w:cstheme="minorBidi"/>
              <w:noProof/>
              <w:lang w:val="en-GB" w:eastAsia="en-GB"/>
            </w:rPr>
          </w:pPr>
          <w:hyperlink w:anchor="_Toc120064283" w:history="1">
            <w:r w:rsidR="0051163C" w:rsidRPr="0073403A">
              <w:rPr>
                <w:rStyle w:val="Hyperlink"/>
                <w:b/>
                <w:bCs/>
                <w:noProof/>
              </w:rPr>
              <w:t>C2</w:t>
            </w:r>
            <w:r w:rsidR="0051163C">
              <w:rPr>
                <w:noProof/>
                <w:webHidden/>
              </w:rPr>
              <w:tab/>
            </w:r>
            <w:r w:rsidR="0051163C">
              <w:rPr>
                <w:noProof/>
                <w:webHidden/>
              </w:rPr>
              <w:fldChar w:fldCharType="begin"/>
            </w:r>
            <w:r w:rsidR="0051163C">
              <w:rPr>
                <w:noProof/>
                <w:webHidden/>
              </w:rPr>
              <w:instrText xml:space="preserve"> PAGEREF _Toc120064283 \h </w:instrText>
            </w:r>
            <w:r w:rsidR="0051163C">
              <w:rPr>
                <w:noProof/>
                <w:webHidden/>
              </w:rPr>
            </w:r>
            <w:r w:rsidR="0051163C">
              <w:rPr>
                <w:noProof/>
                <w:webHidden/>
              </w:rPr>
              <w:fldChar w:fldCharType="separate"/>
            </w:r>
            <w:r w:rsidR="0051163C">
              <w:rPr>
                <w:noProof/>
                <w:webHidden/>
              </w:rPr>
              <w:t>3</w:t>
            </w:r>
            <w:r w:rsidR="0051163C">
              <w:rPr>
                <w:noProof/>
                <w:webHidden/>
              </w:rPr>
              <w:fldChar w:fldCharType="end"/>
            </w:r>
          </w:hyperlink>
        </w:p>
        <w:p w14:paraId="667C68F3" w14:textId="4DF4401A" w:rsidR="0051163C" w:rsidRDefault="00A0472D">
          <w:pPr>
            <w:pStyle w:val="TOC2"/>
            <w:tabs>
              <w:tab w:val="right" w:leader="dot" w:pos="9016"/>
            </w:tabs>
            <w:rPr>
              <w:rFonts w:cstheme="minorBidi"/>
              <w:noProof/>
              <w:lang w:val="en-GB" w:eastAsia="en-GB"/>
            </w:rPr>
          </w:pPr>
          <w:hyperlink w:anchor="_Toc120064284" w:history="1">
            <w:r w:rsidR="0051163C" w:rsidRPr="0073403A">
              <w:rPr>
                <w:rStyle w:val="Hyperlink"/>
                <w:b/>
                <w:bCs/>
                <w:noProof/>
              </w:rPr>
              <w:t>C3</w:t>
            </w:r>
            <w:r w:rsidR="0051163C">
              <w:rPr>
                <w:noProof/>
                <w:webHidden/>
              </w:rPr>
              <w:tab/>
            </w:r>
            <w:r w:rsidR="0051163C">
              <w:rPr>
                <w:noProof/>
                <w:webHidden/>
              </w:rPr>
              <w:fldChar w:fldCharType="begin"/>
            </w:r>
            <w:r w:rsidR="0051163C">
              <w:rPr>
                <w:noProof/>
                <w:webHidden/>
              </w:rPr>
              <w:instrText xml:space="preserve"> PAGEREF _Toc120064284 \h </w:instrText>
            </w:r>
            <w:r w:rsidR="0051163C">
              <w:rPr>
                <w:noProof/>
                <w:webHidden/>
              </w:rPr>
            </w:r>
            <w:r w:rsidR="0051163C">
              <w:rPr>
                <w:noProof/>
                <w:webHidden/>
              </w:rPr>
              <w:fldChar w:fldCharType="separate"/>
            </w:r>
            <w:r w:rsidR="0051163C">
              <w:rPr>
                <w:noProof/>
                <w:webHidden/>
              </w:rPr>
              <w:t>4</w:t>
            </w:r>
            <w:r w:rsidR="0051163C">
              <w:rPr>
                <w:noProof/>
                <w:webHidden/>
              </w:rPr>
              <w:fldChar w:fldCharType="end"/>
            </w:r>
          </w:hyperlink>
        </w:p>
        <w:p w14:paraId="4DD31DB9" w14:textId="6BE62443" w:rsidR="0051163C" w:rsidRDefault="00A0472D">
          <w:pPr>
            <w:pStyle w:val="TOC2"/>
            <w:tabs>
              <w:tab w:val="right" w:leader="dot" w:pos="9016"/>
            </w:tabs>
            <w:rPr>
              <w:rFonts w:cstheme="minorBidi"/>
              <w:noProof/>
              <w:lang w:val="en-GB" w:eastAsia="en-GB"/>
            </w:rPr>
          </w:pPr>
          <w:hyperlink w:anchor="_Toc120064285" w:history="1">
            <w:r w:rsidR="0051163C" w:rsidRPr="0073403A">
              <w:rPr>
                <w:rStyle w:val="Hyperlink"/>
                <w:b/>
                <w:bCs/>
                <w:noProof/>
              </w:rPr>
              <w:t>C4</w:t>
            </w:r>
            <w:r w:rsidR="0051163C">
              <w:rPr>
                <w:noProof/>
                <w:webHidden/>
              </w:rPr>
              <w:tab/>
            </w:r>
            <w:r w:rsidR="0051163C">
              <w:rPr>
                <w:noProof/>
                <w:webHidden/>
              </w:rPr>
              <w:fldChar w:fldCharType="begin"/>
            </w:r>
            <w:r w:rsidR="0051163C">
              <w:rPr>
                <w:noProof/>
                <w:webHidden/>
              </w:rPr>
              <w:instrText xml:space="preserve"> PAGEREF _Toc120064285 \h </w:instrText>
            </w:r>
            <w:r w:rsidR="0051163C">
              <w:rPr>
                <w:noProof/>
                <w:webHidden/>
              </w:rPr>
            </w:r>
            <w:r w:rsidR="0051163C">
              <w:rPr>
                <w:noProof/>
                <w:webHidden/>
              </w:rPr>
              <w:fldChar w:fldCharType="separate"/>
            </w:r>
            <w:r w:rsidR="0051163C">
              <w:rPr>
                <w:noProof/>
                <w:webHidden/>
              </w:rPr>
              <w:t>5</w:t>
            </w:r>
            <w:r w:rsidR="0051163C">
              <w:rPr>
                <w:noProof/>
                <w:webHidden/>
              </w:rPr>
              <w:fldChar w:fldCharType="end"/>
            </w:r>
          </w:hyperlink>
        </w:p>
        <w:p w14:paraId="37282E2E" w14:textId="0E528652" w:rsidR="0051163C" w:rsidRDefault="00A0472D">
          <w:pPr>
            <w:pStyle w:val="TOC1"/>
            <w:tabs>
              <w:tab w:val="right" w:leader="dot" w:pos="9016"/>
            </w:tabs>
            <w:rPr>
              <w:rFonts w:cstheme="minorBidi"/>
              <w:noProof/>
              <w:lang w:val="en-GB" w:eastAsia="en-GB"/>
            </w:rPr>
          </w:pPr>
          <w:hyperlink w:anchor="_Toc120064286" w:history="1">
            <w:r w:rsidR="0051163C" w:rsidRPr="0073403A">
              <w:rPr>
                <w:rStyle w:val="Hyperlink"/>
                <w:noProof/>
              </w:rPr>
              <w:t>SOLID principles</w:t>
            </w:r>
            <w:r w:rsidR="0051163C">
              <w:rPr>
                <w:noProof/>
                <w:webHidden/>
              </w:rPr>
              <w:tab/>
            </w:r>
            <w:r w:rsidR="0051163C">
              <w:rPr>
                <w:noProof/>
                <w:webHidden/>
              </w:rPr>
              <w:fldChar w:fldCharType="begin"/>
            </w:r>
            <w:r w:rsidR="0051163C">
              <w:rPr>
                <w:noProof/>
                <w:webHidden/>
              </w:rPr>
              <w:instrText xml:space="preserve"> PAGEREF _Toc120064286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1B806ABD" w14:textId="5CDC3BA9" w:rsidR="0051163C" w:rsidRDefault="00A0472D">
          <w:pPr>
            <w:pStyle w:val="TOC2"/>
            <w:tabs>
              <w:tab w:val="right" w:leader="dot" w:pos="9016"/>
            </w:tabs>
            <w:rPr>
              <w:rFonts w:cstheme="minorBidi"/>
              <w:noProof/>
              <w:lang w:val="en-GB" w:eastAsia="en-GB"/>
            </w:rPr>
          </w:pPr>
          <w:hyperlink w:anchor="_Toc120064287" w:history="1">
            <w:r w:rsidR="0051163C" w:rsidRPr="0073403A">
              <w:rPr>
                <w:rStyle w:val="Hyperlink"/>
                <w:noProof/>
              </w:rPr>
              <w:t>S: Single Responsibility Principle</w:t>
            </w:r>
            <w:r w:rsidR="0051163C">
              <w:rPr>
                <w:noProof/>
                <w:webHidden/>
              </w:rPr>
              <w:tab/>
            </w:r>
            <w:r w:rsidR="0051163C">
              <w:rPr>
                <w:noProof/>
                <w:webHidden/>
              </w:rPr>
              <w:fldChar w:fldCharType="begin"/>
            </w:r>
            <w:r w:rsidR="0051163C">
              <w:rPr>
                <w:noProof/>
                <w:webHidden/>
              </w:rPr>
              <w:instrText xml:space="preserve"> PAGEREF _Toc120064287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288B87D7" w14:textId="4D08E7BF" w:rsidR="0051163C" w:rsidRDefault="00A0472D">
          <w:pPr>
            <w:pStyle w:val="TOC2"/>
            <w:tabs>
              <w:tab w:val="right" w:leader="dot" w:pos="9016"/>
            </w:tabs>
            <w:rPr>
              <w:rFonts w:cstheme="minorBidi"/>
              <w:noProof/>
              <w:lang w:val="en-GB" w:eastAsia="en-GB"/>
            </w:rPr>
          </w:pPr>
          <w:hyperlink w:anchor="_Toc120064288" w:history="1">
            <w:r w:rsidR="0051163C" w:rsidRPr="0073403A">
              <w:rPr>
                <w:rStyle w:val="Hyperlink"/>
                <w:noProof/>
              </w:rPr>
              <w:t>O: Open-closed Principle</w:t>
            </w:r>
            <w:r w:rsidR="0051163C">
              <w:rPr>
                <w:noProof/>
                <w:webHidden/>
              </w:rPr>
              <w:tab/>
            </w:r>
            <w:r w:rsidR="0051163C">
              <w:rPr>
                <w:noProof/>
                <w:webHidden/>
              </w:rPr>
              <w:fldChar w:fldCharType="begin"/>
            </w:r>
            <w:r w:rsidR="0051163C">
              <w:rPr>
                <w:noProof/>
                <w:webHidden/>
              </w:rPr>
              <w:instrText xml:space="preserve"> PAGEREF _Toc120064288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0BE6F8E8" w14:textId="77684C2B" w:rsidR="0051163C" w:rsidRDefault="00A0472D">
          <w:pPr>
            <w:pStyle w:val="TOC2"/>
            <w:tabs>
              <w:tab w:val="right" w:leader="dot" w:pos="9016"/>
            </w:tabs>
            <w:rPr>
              <w:rFonts w:cstheme="minorBidi"/>
              <w:noProof/>
              <w:lang w:val="en-GB" w:eastAsia="en-GB"/>
            </w:rPr>
          </w:pPr>
          <w:hyperlink w:anchor="_Toc120064289" w:history="1">
            <w:r w:rsidR="0051163C" w:rsidRPr="0073403A">
              <w:rPr>
                <w:rStyle w:val="Hyperlink"/>
                <w:noProof/>
              </w:rPr>
              <w:t>L: Liskov Substitution Principle</w:t>
            </w:r>
            <w:r w:rsidR="0051163C">
              <w:rPr>
                <w:noProof/>
                <w:webHidden/>
              </w:rPr>
              <w:tab/>
            </w:r>
            <w:r w:rsidR="0051163C">
              <w:rPr>
                <w:noProof/>
                <w:webHidden/>
              </w:rPr>
              <w:fldChar w:fldCharType="begin"/>
            </w:r>
            <w:r w:rsidR="0051163C">
              <w:rPr>
                <w:noProof/>
                <w:webHidden/>
              </w:rPr>
              <w:instrText xml:space="preserve"> PAGEREF _Toc120064289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36E79FCB" w14:textId="08475E74" w:rsidR="0051163C" w:rsidRDefault="00A0472D">
          <w:pPr>
            <w:pStyle w:val="TOC2"/>
            <w:tabs>
              <w:tab w:val="right" w:leader="dot" w:pos="9016"/>
            </w:tabs>
            <w:rPr>
              <w:rFonts w:cstheme="minorBidi"/>
              <w:noProof/>
              <w:lang w:val="en-GB" w:eastAsia="en-GB"/>
            </w:rPr>
          </w:pPr>
          <w:hyperlink w:anchor="_Toc120064290" w:history="1">
            <w:r w:rsidR="0051163C" w:rsidRPr="0073403A">
              <w:rPr>
                <w:rStyle w:val="Hyperlink"/>
                <w:noProof/>
              </w:rPr>
              <w:t>I: Interface Segregation Principle</w:t>
            </w:r>
            <w:r w:rsidR="0051163C">
              <w:rPr>
                <w:noProof/>
                <w:webHidden/>
              </w:rPr>
              <w:tab/>
            </w:r>
            <w:r w:rsidR="0051163C">
              <w:rPr>
                <w:noProof/>
                <w:webHidden/>
              </w:rPr>
              <w:fldChar w:fldCharType="begin"/>
            </w:r>
            <w:r w:rsidR="0051163C">
              <w:rPr>
                <w:noProof/>
                <w:webHidden/>
              </w:rPr>
              <w:instrText xml:space="preserve"> PAGEREF _Toc120064290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6EE9FB78" w14:textId="698A8931" w:rsidR="0051163C" w:rsidRDefault="00A0472D">
          <w:pPr>
            <w:pStyle w:val="TOC2"/>
            <w:tabs>
              <w:tab w:val="right" w:leader="dot" w:pos="9016"/>
            </w:tabs>
            <w:rPr>
              <w:rFonts w:cstheme="minorBidi"/>
              <w:noProof/>
              <w:lang w:val="en-GB" w:eastAsia="en-GB"/>
            </w:rPr>
          </w:pPr>
          <w:hyperlink w:anchor="_Toc120064291" w:history="1">
            <w:r w:rsidR="0051163C" w:rsidRPr="0073403A">
              <w:rPr>
                <w:rStyle w:val="Hyperlink"/>
                <w:noProof/>
              </w:rPr>
              <w:t>D: Dependency inversion principle</w:t>
            </w:r>
            <w:r w:rsidR="0051163C">
              <w:rPr>
                <w:noProof/>
                <w:webHidden/>
              </w:rPr>
              <w:tab/>
            </w:r>
            <w:r w:rsidR="0051163C">
              <w:rPr>
                <w:noProof/>
                <w:webHidden/>
              </w:rPr>
              <w:fldChar w:fldCharType="begin"/>
            </w:r>
            <w:r w:rsidR="0051163C">
              <w:rPr>
                <w:noProof/>
                <w:webHidden/>
              </w:rPr>
              <w:instrText xml:space="preserve"> PAGEREF _Toc120064291 \h </w:instrText>
            </w:r>
            <w:r w:rsidR="0051163C">
              <w:rPr>
                <w:noProof/>
                <w:webHidden/>
              </w:rPr>
            </w:r>
            <w:r w:rsidR="0051163C">
              <w:rPr>
                <w:noProof/>
                <w:webHidden/>
              </w:rPr>
              <w:fldChar w:fldCharType="separate"/>
            </w:r>
            <w:r w:rsidR="0051163C">
              <w:rPr>
                <w:noProof/>
                <w:webHidden/>
              </w:rPr>
              <w:t>6</w:t>
            </w:r>
            <w:r w:rsidR="0051163C">
              <w:rPr>
                <w:noProof/>
                <w:webHidden/>
              </w:rPr>
              <w:fldChar w:fldCharType="end"/>
            </w:r>
          </w:hyperlink>
        </w:p>
        <w:p w14:paraId="21612ACC" w14:textId="615F8A0E" w:rsidR="0051163C" w:rsidRDefault="00A0472D">
          <w:pPr>
            <w:pStyle w:val="TOC1"/>
            <w:tabs>
              <w:tab w:val="right" w:leader="dot" w:pos="9016"/>
            </w:tabs>
            <w:rPr>
              <w:rFonts w:cstheme="minorBidi"/>
              <w:noProof/>
              <w:lang w:val="en-GB" w:eastAsia="en-GB"/>
            </w:rPr>
          </w:pPr>
          <w:hyperlink w:anchor="_Toc120064292" w:history="1">
            <w:r w:rsidR="0051163C" w:rsidRPr="0073403A">
              <w:rPr>
                <w:rStyle w:val="Hyperlink"/>
                <w:noProof/>
              </w:rPr>
              <w:t>Design choices</w:t>
            </w:r>
            <w:r w:rsidR="0051163C">
              <w:rPr>
                <w:noProof/>
                <w:webHidden/>
              </w:rPr>
              <w:tab/>
            </w:r>
            <w:r w:rsidR="0051163C">
              <w:rPr>
                <w:noProof/>
                <w:webHidden/>
              </w:rPr>
              <w:fldChar w:fldCharType="begin"/>
            </w:r>
            <w:r w:rsidR="0051163C">
              <w:rPr>
                <w:noProof/>
                <w:webHidden/>
              </w:rPr>
              <w:instrText xml:space="preserve"> PAGEREF _Toc120064292 \h </w:instrText>
            </w:r>
            <w:r w:rsidR="0051163C">
              <w:rPr>
                <w:noProof/>
                <w:webHidden/>
              </w:rPr>
            </w:r>
            <w:r w:rsidR="0051163C">
              <w:rPr>
                <w:noProof/>
                <w:webHidden/>
              </w:rPr>
              <w:fldChar w:fldCharType="separate"/>
            </w:r>
            <w:r w:rsidR="0051163C">
              <w:rPr>
                <w:noProof/>
                <w:webHidden/>
              </w:rPr>
              <w:t>7</w:t>
            </w:r>
            <w:r w:rsidR="0051163C">
              <w:rPr>
                <w:noProof/>
                <w:webHidden/>
              </w:rPr>
              <w:fldChar w:fldCharType="end"/>
            </w:r>
          </w:hyperlink>
        </w:p>
        <w:p w14:paraId="27B3A5DC" w14:textId="5A617AC8" w:rsidR="0051163C" w:rsidRDefault="00A0472D">
          <w:pPr>
            <w:pStyle w:val="TOC2"/>
            <w:tabs>
              <w:tab w:val="right" w:leader="dot" w:pos="9016"/>
            </w:tabs>
            <w:rPr>
              <w:rFonts w:cstheme="minorBidi"/>
              <w:noProof/>
              <w:lang w:val="en-GB" w:eastAsia="en-GB"/>
            </w:rPr>
          </w:pPr>
          <w:hyperlink w:anchor="_Toc120064293" w:history="1">
            <w:r w:rsidR="0051163C" w:rsidRPr="0073403A">
              <w:rPr>
                <w:rStyle w:val="Hyperlink"/>
                <w:noProof/>
              </w:rPr>
              <w:t>ORM tool</w:t>
            </w:r>
            <w:r w:rsidR="0051163C">
              <w:rPr>
                <w:noProof/>
                <w:webHidden/>
              </w:rPr>
              <w:tab/>
            </w:r>
            <w:r w:rsidR="0051163C">
              <w:rPr>
                <w:noProof/>
                <w:webHidden/>
              </w:rPr>
              <w:fldChar w:fldCharType="begin"/>
            </w:r>
            <w:r w:rsidR="0051163C">
              <w:rPr>
                <w:noProof/>
                <w:webHidden/>
              </w:rPr>
              <w:instrText xml:space="preserve"> PAGEREF _Toc120064293 \h </w:instrText>
            </w:r>
            <w:r w:rsidR="0051163C">
              <w:rPr>
                <w:noProof/>
                <w:webHidden/>
              </w:rPr>
            </w:r>
            <w:r w:rsidR="0051163C">
              <w:rPr>
                <w:noProof/>
                <w:webHidden/>
              </w:rPr>
              <w:fldChar w:fldCharType="separate"/>
            </w:r>
            <w:r w:rsidR="0051163C">
              <w:rPr>
                <w:noProof/>
                <w:webHidden/>
              </w:rPr>
              <w:t>7</w:t>
            </w:r>
            <w:r w:rsidR="0051163C">
              <w:rPr>
                <w:noProof/>
                <w:webHidden/>
              </w:rPr>
              <w:fldChar w:fldCharType="end"/>
            </w:r>
          </w:hyperlink>
        </w:p>
        <w:p w14:paraId="31EEA2EB" w14:textId="119DD1EB" w:rsidR="0051163C" w:rsidRDefault="00A0472D">
          <w:pPr>
            <w:pStyle w:val="TOC2"/>
            <w:tabs>
              <w:tab w:val="right" w:leader="dot" w:pos="9016"/>
            </w:tabs>
            <w:rPr>
              <w:rFonts w:cstheme="minorBidi"/>
              <w:noProof/>
              <w:lang w:val="en-GB" w:eastAsia="en-GB"/>
            </w:rPr>
          </w:pPr>
          <w:hyperlink w:anchor="_Toc120064294" w:history="1">
            <w:r w:rsidR="0051163C" w:rsidRPr="0073403A">
              <w:rPr>
                <w:rStyle w:val="Hyperlink"/>
                <w:noProof/>
              </w:rPr>
              <w:t>Database</w:t>
            </w:r>
            <w:r w:rsidR="0051163C">
              <w:rPr>
                <w:noProof/>
                <w:webHidden/>
              </w:rPr>
              <w:tab/>
            </w:r>
            <w:r w:rsidR="0051163C">
              <w:rPr>
                <w:noProof/>
                <w:webHidden/>
              </w:rPr>
              <w:fldChar w:fldCharType="begin"/>
            </w:r>
            <w:r w:rsidR="0051163C">
              <w:rPr>
                <w:noProof/>
                <w:webHidden/>
              </w:rPr>
              <w:instrText xml:space="preserve"> PAGEREF _Toc120064294 \h </w:instrText>
            </w:r>
            <w:r w:rsidR="0051163C">
              <w:rPr>
                <w:noProof/>
                <w:webHidden/>
              </w:rPr>
            </w:r>
            <w:r w:rsidR="0051163C">
              <w:rPr>
                <w:noProof/>
                <w:webHidden/>
              </w:rPr>
              <w:fldChar w:fldCharType="separate"/>
            </w:r>
            <w:r w:rsidR="0051163C">
              <w:rPr>
                <w:noProof/>
                <w:webHidden/>
              </w:rPr>
              <w:t>7</w:t>
            </w:r>
            <w:r w:rsidR="0051163C">
              <w:rPr>
                <w:noProof/>
                <w:webHidden/>
              </w:rPr>
              <w:fldChar w:fldCharType="end"/>
            </w:r>
          </w:hyperlink>
        </w:p>
        <w:p w14:paraId="6F6A6DF7" w14:textId="2AECDB7A"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20064281"/>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20064282"/>
      <w:r w:rsidRPr="006C2684">
        <w:rPr>
          <w:b/>
          <w:bCs/>
        </w:rPr>
        <w:t>C1</w:t>
      </w:r>
      <w:bookmarkEnd w:id="1"/>
    </w:p>
    <w:p w14:paraId="4D898CA9" w14:textId="223F3CEE" w:rsidR="006C2684" w:rsidRDefault="00AA6E3D" w:rsidP="006C2684">
      <w:r>
        <w:rPr>
          <w:noProof/>
        </w:rPr>
        <w:drawing>
          <wp:inline distT="0" distB="0" distL="0" distR="0" wp14:anchorId="6F112ECE" wp14:editId="7E9791B5">
            <wp:extent cx="4483100" cy="5198751"/>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4903" cy="5200842"/>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20064283"/>
      <w:r>
        <w:rPr>
          <w:b/>
          <w:bCs/>
        </w:rPr>
        <w:lastRenderedPageBreak/>
        <w:t>C2</w:t>
      </w:r>
      <w:bookmarkEnd w:id="2"/>
    </w:p>
    <w:p w14:paraId="22BDA05F" w14:textId="774130BD" w:rsidR="005E2C2D" w:rsidRDefault="00AA6E3D" w:rsidP="005E2C2D">
      <w:r>
        <w:rPr>
          <w:noProof/>
        </w:rPr>
        <w:drawing>
          <wp:inline distT="0" distB="0" distL="0" distR="0" wp14:anchorId="1AF7B3E1" wp14:editId="4DCB198E">
            <wp:extent cx="5379720" cy="5006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9720" cy="500634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20064284"/>
      <w:r>
        <w:rPr>
          <w:b/>
          <w:bCs/>
        </w:rPr>
        <w:lastRenderedPageBreak/>
        <w:t>C3</w:t>
      </w:r>
      <w:bookmarkEnd w:id="3"/>
    </w:p>
    <w:p w14:paraId="62ADDD41" w14:textId="0FEAD6FA" w:rsidR="005E2C2D" w:rsidRPr="005E2C2D" w:rsidRDefault="00AA6E3D" w:rsidP="005E2C2D">
      <w:r>
        <w:rPr>
          <w:noProof/>
        </w:rPr>
        <w:drawing>
          <wp:inline distT="0" distB="0" distL="0" distR="0" wp14:anchorId="3F45EC45" wp14:editId="17AFDF0C">
            <wp:extent cx="3398520" cy="50749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520" cy="507492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33BEB7CC" w:rsidR="00CD0099" w:rsidRDefault="00CD0099" w:rsidP="00CD0099">
      <w:pPr>
        <w:pStyle w:val="Heading2"/>
        <w:rPr>
          <w:b/>
          <w:bCs/>
        </w:rPr>
      </w:pPr>
      <w:bookmarkStart w:id="4" w:name="_Toc120064285"/>
      <w:r>
        <w:rPr>
          <w:b/>
          <w:bCs/>
        </w:rPr>
        <w:lastRenderedPageBreak/>
        <w:t>C4</w:t>
      </w:r>
      <w:bookmarkEnd w:id="4"/>
    </w:p>
    <w:p w14:paraId="04820C45" w14:textId="369DEE98" w:rsidR="00CD0099" w:rsidRPr="00CD0099" w:rsidRDefault="00AA6E3D" w:rsidP="00CD0099">
      <w:r>
        <w:rPr>
          <w:noProof/>
        </w:rPr>
        <w:drawing>
          <wp:anchor distT="0" distB="0" distL="114300" distR="114300" simplePos="0" relativeHeight="251665408" behindDoc="0" locked="0" layoutInCell="1" allowOverlap="1" wp14:anchorId="19FE16A8" wp14:editId="550E9854">
            <wp:simplePos x="0" y="0"/>
            <wp:positionH relativeFrom="column">
              <wp:posOffset>-571500</wp:posOffset>
            </wp:positionH>
            <wp:positionV relativeFrom="paragraph">
              <wp:posOffset>207645</wp:posOffset>
            </wp:positionV>
            <wp:extent cx="6959600" cy="3879215"/>
            <wp:effectExtent l="0" t="0" r="0" b="698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59600" cy="3879215"/>
                    </a:xfrm>
                    <a:prstGeom prst="rect">
                      <a:avLst/>
                    </a:prstGeom>
                  </pic:spPr>
                </pic:pic>
              </a:graphicData>
            </a:graphic>
            <wp14:sizeRelH relativeFrom="margin">
              <wp14:pctWidth>0</wp14:pctWidth>
            </wp14:sizeRelH>
          </wp:anchor>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bookmarkStart w:id="5" w:name="_Toc120064286"/>
      <w:r>
        <w:rPr>
          <w:noProof/>
        </w:rPr>
        <w:lastRenderedPageBreak/>
        <w:t>SOLID principles</w:t>
      </w:r>
      <w:bookmarkEnd w:id="5"/>
    </w:p>
    <w:p w14:paraId="70B0E366" w14:textId="4D10B1F2" w:rsidR="00AE21B8" w:rsidRDefault="00AE21B8" w:rsidP="00AE21B8"/>
    <w:p w14:paraId="14876E5A" w14:textId="4E91A2CA" w:rsidR="00AE21B8" w:rsidRDefault="00AE21B8" w:rsidP="00AE21B8">
      <w:pPr>
        <w:pStyle w:val="Heading2"/>
      </w:pPr>
      <w:bookmarkStart w:id="6" w:name="_Toc120064287"/>
      <w:r>
        <w:t>S: Single Responsibility Principle</w:t>
      </w:r>
      <w:bookmarkEnd w:id="6"/>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bookmarkStart w:id="7" w:name="_Toc120064288"/>
      <w:r>
        <w:t>O: Open-closed Principle</w:t>
      </w:r>
      <w:bookmarkEnd w:id="7"/>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553DDCCA" w:rsidR="00B47181" w:rsidRDefault="002970D4" w:rsidP="002970D4">
      <w:pPr>
        <w:pStyle w:val="Heading2"/>
      </w:pPr>
      <w:bookmarkStart w:id="8" w:name="_Toc120064289"/>
      <w:r>
        <w:t xml:space="preserve">L: </w:t>
      </w:r>
      <w:proofErr w:type="spellStart"/>
      <w:r w:rsidR="005E3E70">
        <w:t>Liskov</w:t>
      </w:r>
      <w:proofErr w:type="spellEnd"/>
      <w:r w:rsidR="005E3E70">
        <w:t xml:space="preserve"> Substitution Principle</w:t>
      </w:r>
      <w:bookmarkEnd w:id="8"/>
    </w:p>
    <w:p w14:paraId="414C19E8" w14:textId="1F8AC209" w:rsidR="00427EE2" w:rsidRDefault="00427EE2" w:rsidP="00427EE2"/>
    <w:p w14:paraId="29428433" w14:textId="6C9C0A88" w:rsidR="00427EE2" w:rsidRPr="00427EE2" w:rsidRDefault="00427EE2" w:rsidP="00427EE2">
      <w:r>
        <w:tab/>
      </w:r>
      <w:r w:rsidR="0014693C">
        <w:t>The</w:t>
      </w:r>
      <w:r w:rsidR="002B10D3">
        <w:t xml:space="preserve"> </w:t>
      </w:r>
      <w:proofErr w:type="spellStart"/>
      <w:r w:rsidR="0014693C">
        <w:t>Liskov</w:t>
      </w:r>
      <w:proofErr w:type="spellEnd"/>
      <w:r w:rsidR="0014693C">
        <w:t xml:space="preserve"> Substitution principle states that </w:t>
      </w:r>
      <w:r w:rsidR="0014693C" w:rsidRPr="0014693C">
        <w:t>objects of a superclass should be replaceable with objects of its subclasses without breaking the application</w:t>
      </w:r>
      <w:r w:rsidR="0014693C">
        <w:t>.</w:t>
      </w:r>
      <w:r w:rsidR="00E05C65">
        <w:t xml:space="preserve"> </w:t>
      </w:r>
      <w:r w:rsidR="0014693C">
        <w:t xml:space="preserve"> </w:t>
      </w:r>
      <w:r w:rsidR="00970829">
        <w:t>I have applied this principle by ensuring every class, that implements a certain interface, also implements all its methods.</w:t>
      </w:r>
    </w:p>
    <w:p w14:paraId="64CCBA99" w14:textId="1D1F7A78" w:rsidR="006675D8" w:rsidRDefault="006675D8" w:rsidP="006675D8"/>
    <w:p w14:paraId="5BA9FCDF" w14:textId="58F8E092" w:rsidR="006675D8" w:rsidRDefault="006675D8" w:rsidP="006675D8">
      <w:pPr>
        <w:pStyle w:val="Heading2"/>
      </w:pPr>
      <w:bookmarkStart w:id="9" w:name="_Toc120064290"/>
      <w:r>
        <w:t>I: Interface Segregation Principle</w:t>
      </w:r>
      <w:bookmarkEnd w:id="9"/>
    </w:p>
    <w:p w14:paraId="5ECC2CC9" w14:textId="59DEFC80" w:rsidR="009E5D0F" w:rsidRDefault="009E5D0F" w:rsidP="009E5D0F"/>
    <w:p w14:paraId="5A89A067" w14:textId="73A9D679" w:rsidR="009E5D0F" w:rsidRPr="009E5D0F" w:rsidRDefault="009E5D0F" w:rsidP="009E5D0F">
      <w:r>
        <w:tab/>
        <w:t xml:space="preserve">The interface segregation principle </w:t>
      </w:r>
      <w:r w:rsidRPr="009E5D0F">
        <w:t>states that no code should be forced to depend on methods it does not use.</w:t>
      </w:r>
      <w:r w:rsidR="005E1501">
        <w:t xml:space="preserve"> It </w:t>
      </w:r>
      <w:r w:rsidR="00327388">
        <w:t>is easily applicable by simply splitting larger interfaces into smaller, more specific ones, so they are easier to refactor and change.</w:t>
      </w:r>
      <w:r w:rsidR="00226F77">
        <w:t xml:space="preserve"> </w:t>
      </w:r>
    </w:p>
    <w:p w14:paraId="7AC868DF" w14:textId="756C3A8E" w:rsidR="006675D8" w:rsidRDefault="006675D8" w:rsidP="006675D8"/>
    <w:p w14:paraId="540F4A0D" w14:textId="6592D0B4" w:rsidR="006675D8" w:rsidRDefault="006675D8" w:rsidP="006675D8">
      <w:pPr>
        <w:pStyle w:val="Heading2"/>
      </w:pPr>
      <w:bookmarkStart w:id="10" w:name="_Toc120064291"/>
      <w:r>
        <w:t>D: Dependency inversion principle</w:t>
      </w:r>
      <w:bookmarkEnd w:id="10"/>
    </w:p>
    <w:p w14:paraId="4C5D80E7" w14:textId="3A26ECE5" w:rsidR="0042754A" w:rsidRDefault="0042754A" w:rsidP="0042754A"/>
    <w:p w14:paraId="025AD1E8" w14:textId="379C8561" w:rsidR="0042754A" w:rsidRPr="0042754A" w:rsidRDefault="0042754A" w:rsidP="0042754A">
      <w:r>
        <w:tab/>
      </w:r>
      <w:r w:rsidR="001F5CA3">
        <w:t xml:space="preserve">The dependency inversion principle states, that </w:t>
      </w:r>
      <w:r w:rsidR="001F5CA3">
        <w:rPr>
          <w:rFonts w:ascii="Arial" w:hAnsi="Arial" w:cs="Arial"/>
          <w:color w:val="202122"/>
          <w:sz w:val="21"/>
          <w:szCs w:val="21"/>
          <w:shd w:val="clear" w:color="auto" w:fill="FFFFFF"/>
        </w:rPr>
        <w:t xml:space="preserve">high-level modules should not import anything from low-level modules and that both should depend on abstractions. </w:t>
      </w:r>
      <w:r w:rsidR="00280852">
        <w:rPr>
          <w:rFonts w:ascii="Arial" w:hAnsi="Arial" w:cs="Arial"/>
          <w:color w:val="202122"/>
          <w:sz w:val="21"/>
          <w:szCs w:val="21"/>
          <w:shd w:val="clear" w:color="auto" w:fill="FFFFFF"/>
        </w:rPr>
        <w:t>I have applied this principle in my application by creating interfaces for each class in both the business and data access layer</w:t>
      </w:r>
      <w:r w:rsidR="00C418A8">
        <w:rPr>
          <w:rFonts w:ascii="Arial" w:hAnsi="Arial" w:cs="Arial"/>
          <w:color w:val="202122"/>
          <w:sz w:val="21"/>
          <w:szCs w:val="21"/>
          <w:shd w:val="clear" w:color="auto" w:fill="FFFFFF"/>
        </w:rPr>
        <w:t xml:space="preserve">, as well as ones for conversion of the entities. </w:t>
      </w:r>
      <w:r w:rsidR="00D62565">
        <w:rPr>
          <w:rFonts w:ascii="Arial" w:hAnsi="Arial" w:cs="Arial"/>
          <w:color w:val="202122"/>
          <w:sz w:val="21"/>
          <w:szCs w:val="21"/>
          <w:shd w:val="clear" w:color="auto" w:fill="FFFFFF"/>
        </w:rPr>
        <w:t>Applying this principle allows less implementation-dependant schema and reduce the components without introducing additional coding patterns.</w:t>
      </w:r>
    </w:p>
    <w:p w14:paraId="404418D5" w14:textId="77777777" w:rsidR="006675D8" w:rsidRDefault="006675D8">
      <w:pPr>
        <w:rPr>
          <w:rFonts w:asciiTheme="majorHAnsi" w:eastAsiaTheme="majorEastAsia" w:hAnsiTheme="majorHAnsi" w:cstheme="majorBidi"/>
          <w:color w:val="6D1D6A" w:themeColor="accent1" w:themeShade="BF"/>
          <w:sz w:val="26"/>
          <w:szCs w:val="26"/>
        </w:rPr>
      </w:pPr>
      <w:r>
        <w:br w:type="page"/>
      </w:r>
    </w:p>
    <w:p w14:paraId="2EDA0340" w14:textId="612A274C" w:rsidR="006675D8" w:rsidRDefault="006675D8" w:rsidP="006675D8">
      <w:pPr>
        <w:pStyle w:val="Heading1"/>
      </w:pPr>
      <w:bookmarkStart w:id="11" w:name="_Toc120064292"/>
      <w:r>
        <w:lastRenderedPageBreak/>
        <w:t>Design choices</w:t>
      </w:r>
      <w:bookmarkEnd w:id="11"/>
    </w:p>
    <w:p w14:paraId="2932733D" w14:textId="0F7BC2D4" w:rsidR="006675D8" w:rsidRDefault="006675D8" w:rsidP="006675D8"/>
    <w:p w14:paraId="19EE066D" w14:textId="1D3A0035" w:rsidR="006675D8" w:rsidRDefault="00252FC5" w:rsidP="006675D8">
      <w:pPr>
        <w:pStyle w:val="Heading2"/>
      </w:pPr>
      <w:bookmarkStart w:id="12" w:name="_Toc120064293"/>
      <w:r>
        <w:t>ORM tool</w:t>
      </w:r>
      <w:bookmarkEnd w:id="12"/>
    </w:p>
    <w:p w14:paraId="5526A0C2" w14:textId="45F21276" w:rsidR="00252FC5" w:rsidRDefault="00252FC5" w:rsidP="00252FC5">
      <w:pPr>
        <w:jc w:val="both"/>
      </w:pPr>
    </w:p>
    <w:p w14:paraId="72BB067D" w14:textId="5076CEFF" w:rsidR="00252FC5" w:rsidRDefault="00252FC5" w:rsidP="00252FC5">
      <w:pPr>
        <w:jc w:val="both"/>
      </w:pPr>
      <w:r>
        <w:tab/>
        <w:t>For an ORM tool I chose the framework ‘Hibernate’</w:t>
      </w:r>
      <w:r w:rsidR="004E1977">
        <w:t>, not only because it is open source and lightweight.</w:t>
      </w:r>
      <w:r w:rsidR="00DB573F">
        <w:t xml:space="preserve"> The fast performance was also one of the reasons, as well as automatic table creation of tables in the database. This framework also not only saves the developer time for writing queries, but if there is need for one it is </w:t>
      </w:r>
      <w:r w:rsidR="00322043">
        <w:t>simple</w:t>
      </w:r>
      <w:r w:rsidR="00DB573F">
        <w:t xml:space="preserve"> to fetch the data, using HQL.</w:t>
      </w:r>
    </w:p>
    <w:p w14:paraId="78EFE01B" w14:textId="257552FD" w:rsidR="00322043" w:rsidRDefault="00322043" w:rsidP="00252FC5">
      <w:pPr>
        <w:jc w:val="both"/>
      </w:pPr>
    </w:p>
    <w:p w14:paraId="20FD6C09" w14:textId="721B58C5" w:rsidR="00322043" w:rsidRDefault="00322043" w:rsidP="00322043">
      <w:pPr>
        <w:pStyle w:val="Heading2"/>
      </w:pPr>
      <w:bookmarkStart w:id="13" w:name="_Toc120064294"/>
      <w:r>
        <w:t>Database</w:t>
      </w:r>
      <w:bookmarkEnd w:id="13"/>
    </w:p>
    <w:p w14:paraId="1E2965A5" w14:textId="352D29F5" w:rsidR="004A7C72" w:rsidRDefault="004A7C72" w:rsidP="004A7C72"/>
    <w:p w14:paraId="20AF6CA1" w14:textId="18814F26" w:rsidR="004A7C72" w:rsidRPr="004A7C72" w:rsidRDefault="004A7C72" w:rsidP="008C5889">
      <w:pPr>
        <w:jc w:val="both"/>
      </w:pPr>
      <w:r>
        <w:tab/>
      </w:r>
      <w:r w:rsidR="008C5889">
        <w:t xml:space="preserve">For a database I chose MySQL, mainly because it is one of the most popular relational databases, which ensures </w:t>
      </w:r>
      <w:r w:rsidR="009B5E47">
        <w:t xml:space="preserve">protection of the saved data. It is also </w:t>
      </w:r>
      <w:r w:rsidR="004D1B7B">
        <w:t>easy</w:t>
      </w:r>
      <w:r w:rsidR="009B5E47">
        <w:t xml:space="preserve"> to work with.</w:t>
      </w:r>
      <w:r w:rsidR="005C2CE9">
        <w:t xml:space="preserve"> </w:t>
      </w:r>
    </w:p>
    <w:p w14:paraId="07BF4867" w14:textId="50494067" w:rsidR="00322043" w:rsidRDefault="00322043" w:rsidP="00252FC5">
      <w:pPr>
        <w:jc w:val="both"/>
      </w:pPr>
    </w:p>
    <w:p w14:paraId="253896F9" w14:textId="77777777" w:rsidR="00322043" w:rsidRPr="00252FC5" w:rsidRDefault="00322043" w:rsidP="00252FC5">
      <w:pPr>
        <w:jc w:val="both"/>
      </w:pPr>
    </w:p>
    <w:sectPr w:rsidR="00322043" w:rsidRPr="00252FC5" w:rsidSect="00B0156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B238" w14:textId="77777777" w:rsidR="00A0472D" w:rsidRDefault="00A0472D" w:rsidP="005163FA">
      <w:pPr>
        <w:spacing w:after="0" w:line="240" w:lineRule="auto"/>
      </w:pPr>
      <w:r>
        <w:separator/>
      </w:r>
    </w:p>
  </w:endnote>
  <w:endnote w:type="continuationSeparator" w:id="0">
    <w:p w14:paraId="0D22A410" w14:textId="77777777" w:rsidR="00A0472D" w:rsidRDefault="00A0472D"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B4C27" w14:textId="77777777" w:rsidR="00A0472D" w:rsidRDefault="00A0472D" w:rsidP="005163FA">
      <w:pPr>
        <w:spacing w:after="0" w:line="240" w:lineRule="auto"/>
      </w:pPr>
      <w:r>
        <w:separator/>
      </w:r>
    </w:p>
  </w:footnote>
  <w:footnote w:type="continuationSeparator" w:id="0">
    <w:p w14:paraId="6FC749EC" w14:textId="77777777" w:rsidR="00A0472D" w:rsidRDefault="00A0472D"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12061C"/>
    <w:rsid w:val="0014693C"/>
    <w:rsid w:val="0017795A"/>
    <w:rsid w:val="001E2A96"/>
    <w:rsid w:val="001F5CA3"/>
    <w:rsid w:val="00222D2A"/>
    <w:rsid w:val="00226F77"/>
    <w:rsid w:val="00245703"/>
    <w:rsid w:val="00252FC5"/>
    <w:rsid w:val="00280852"/>
    <w:rsid w:val="002970D4"/>
    <w:rsid w:val="002B10D3"/>
    <w:rsid w:val="00322043"/>
    <w:rsid w:val="00327388"/>
    <w:rsid w:val="00366BCE"/>
    <w:rsid w:val="003A4F91"/>
    <w:rsid w:val="003E7578"/>
    <w:rsid w:val="0042754A"/>
    <w:rsid w:val="00427EE2"/>
    <w:rsid w:val="004A7C72"/>
    <w:rsid w:val="004D1B7B"/>
    <w:rsid w:val="004E1977"/>
    <w:rsid w:val="0051163C"/>
    <w:rsid w:val="005163FA"/>
    <w:rsid w:val="005C2CE9"/>
    <w:rsid w:val="005E1501"/>
    <w:rsid w:val="005E2C2D"/>
    <w:rsid w:val="005E3E70"/>
    <w:rsid w:val="006012C1"/>
    <w:rsid w:val="00652588"/>
    <w:rsid w:val="006675D8"/>
    <w:rsid w:val="006B3BC4"/>
    <w:rsid w:val="006C2684"/>
    <w:rsid w:val="006F57B2"/>
    <w:rsid w:val="00722971"/>
    <w:rsid w:val="008742CD"/>
    <w:rsid w:val="00893EFD"/>
    <w:rsid w:val="008A59A1"/>
    <w:rsid w:val="008C5889"/>
    <w:rsid w:val="00924A02"/>
    <w:rsid w:val="00970829"/>
    <w:rsid w:val="009B5E47"/>
    <w:rsid w:val="009E5D0F"/>
    <w:rsid w:val="00A0472D"/>
    <w:rsid w:val="00A74C2C"/>
    <w:rsid w:val="00A7578D"/>
    <w:rsid w:val="00AA6E3D"/>
    <w:rsid w:val="00AB2B0C"/>
    <w:rsid w:val="00AE21B8"/>
    <w:rsid w:val="00AF0A62"/>
    <w:rsid w:val="00B0156C"/>
    <w:rsid w:val="00B47181"/>
    <w:rsid w:val="00C045C4"/>
    <w:rsid w:val="00C11443"/>
    <w:rsid w:val="00C418A8"/>
    <w:rsid w:val="00C521B5"/>
    <w:rsid w:val="00C56058"/>
    <w:rsid w:val="00CD0099"/>
    <w:rsid w:val="00CD2DA6"/>
    <w:rsid w:val="00D04D01"/>
    <w:rsid w:val="00D62565"/>
    <w:rsid w:val="00D74A7D"/>
    <w:rsid w:val="00DB573F"/>
    <w:rsid w:val="00E05C65"/>
    <w:rsid w:val="00E23008"/>
    <w:rsid w:val="00F36A9F"/>
    <w:rsid w:val="00F81D28"/>
    <w:rsid w:val="00FB65FF"/>
    <w:rsid w:val="00FD7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54</cp:revision>
  <dcterms:created xsi:type="dcterms:W3CDTF">2022-10-06T07:56:00Z</dcterms:created>
  <dcterms:modified xsi:type="dcterms:W3CDTF">2022-12-01T12:56:00Z</dcterms:modified>
</cp:coreProperties>
</file>