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1EDF" w14:textId="3B2528F7" w:rsidR="00C652E2" w:rsidRDefault="00C652E2">
      <w:r w:rsidRPr="00C652E2">
        <w:t>Team Members: Patriel Stapleton and Helen Radomski</w:t>
      </w:r>
    </w:p>
    <w:p w14:paraId="00A12EA6" w14:textId="58959A59" w:rsidR="00146A33" w:rsidRDefault="00146A33">
      <w:r>
        <w:rPr>
          <w:noProof/>
        </w:rPr>
        <w:drawing>
          <wp:inline distT="0" distB="0" distL="0" distR="0" wp14:anchorId="5D28A12B" wp14:editId="7ABBCBFA">
            <wp:extent cx="5615940" cy="3238500"/>
            <wp:effectExtent l="0" t="0" r="3810" b="0"/>
            <wp:docPr id="1669319871" name="Chart 1">
              <a:extLst xmlns:a="http://schemas.openxmlformats.org/drawingml/2006/main">
                <a:ext uri="{FF2B5EF4-FFF2-40B4-BE49-F238E27FC236}">
                  <a16:creationId xmlns:a16="http://schemas.microsoft.com/office/drawing/2014/main" id="{00C6547B-C8A3-4AE6-8EEB-A7F7751B24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71DC4798" w14:textId="59B3FB0D" w:rsidR="00C652E2" w:rsidRDefault="00C652E2">
      <w:r>
        <w:t xml:space="preserve">This graph was generated with a convergence point of 95%. As such, convergence was reached when 95% of actors </w:t>
      </w:r>
      <w:proofErr w:type="gramStart"/>
      <w:r>
        <w:t>had received</w:t>
      </w:r>
      <w:proofErr w:type="gramEnd"/>
      <w:r>
        <w:t xml:space="preserve"> a message 10 times. </w:t>
      </w:r>
      <w:r w:rsidR="00306981">
        <w:t xml:space="preserve">This was </w:t>
      </w:r>
      <w:proofErr w:type="gramStart"/>
      <w:r w:rsidR="00306981">
        <w:t>bounded</w:t>
      </w:r>
      <w:proofErr w:type="gramEnd"/>
      <w:r w:rsidR="00306981">
        <w:t xml:space="preserve"> by the highest number we could reach for the line algorithm.</w:t>
      </w:r>
    </w:p>
    <w:p w14:paraId="20528010" w14:textId="53441C68" w:rsidR="00C652E2" w:rsidRDefault="00C652E2">
      <w:r>
        <w:t xml:space="preserve">As shown in this graph, </w:t>
      </w:r>
      <w:proofErr w:type="gramStart"/>
      <w:r>
        <w:t>the line</w:t>
      </w:r>
      <w:proofErr w:type="gramEnd"/>
      <w:r>
        <w:t xml:space="preserve"> topology performed the worst for the gossip algorithm. We were able to deduce that this was due to the sparse neighborhood each actor had. Each time an actor received a message, it had a 50% chance of sending that message to a neighbor it had already messaged. This meant an actor could receive </w:t>
      </w:r>
      <w:r w:rsidR="007119CA">
        <w:t xml:space="preserve">a message 10 times and stop transmitting before either neighbor had finished. When </w:t>
      </w:r>
      <w:proofErr w:type="gramStart"/>
      <w:r w:rsidR="007119CA">
        <w:t>run</w:t>
      </w:r>
      <w:proofErr w:type="gramEnd"/>
      <w:r w:rsidR="007119CA">
        <w:t xml:space="preserve"> with 100% convergence, there was no network size for which the line topology would reach convergence. We expected as much since</w:t>
      </w:r>
      <w:r w:rsidR="00306981">
        <w:t xml:space="preserve"> during a simulation</w:t>
      </w:r>
      <w:r w:rsidR="00082E09">
        <w:t>,</w:t>
      </w:r>
      <w:r w:rsidR="00306981">
        <w:t xml:space="preserve"> the line topology only performed </w:t>
      </w:r>
      <w:r w:rsidR="007119CA">
        <w:t>perfectly</w:t>
      </w:r>
      <w:r w:rsidR="00306981">
        <w:t xml:space="preserve"> if</w:t>
      </w:r>
      <w:r w:rsidR="007119CA">
        <w:t xml:space="preserve"> the first actor chosen would need to be the a</w:t>
      </w:r>
      <w:r w:rsidR="007119CA">
        <w:rPr>
          <w:vertAlign w:val="subscript"/>
        </w:rPr>
        <w:t>1</w:t>
      </w:r>
      <w:r w:rsidR="007119CA">
        <w:t xml:space="preserve"> or a</w:t>
      </w:r>
      <w:r w:rsidR="007119CA">
        <w:rPr>
          <w:vertAlign w:val="subscript"/>
        </w:rPr>
        <w:t>n</w:t>
      </w:r>
      <w:r w:rsidR="007119CA">
        <w:t xml:space="preserve">, and each actor would need to transmit to the neighbor they had not received from, except </w:t>
      </w:r>
      <w:r w:rsidR="007119CA">
        <w:t>a</w:t>
      </w:r>
      <w:r w:rsidR="007119CA">
        <w:rPr>
          <w:vertAlign w:val="subscript"/>
        </w:rPr>
        <w:t>1</w:t>
      </w:r>
      <w:r w:rsidR="007119CA">
        <w:t xml:space="preserve"> </w:t>
      </w:r>
      <w:r w:rsidR="007119CA">
        <w:t xml:space="preserve">and </w:t>
      </w:r>
      <w:r w:rsidR="007119CA">
        <w:t>a</w:t>
      </w:r>
      <w:r w:rsidR="007119CA">
        <w:rPr>
          <w:vertAlign w:val="subscript"/>
        </w:rPr>
        <w:t>n</w:t>
      </w:r>
      <w:r w:rsidR="007119CA">
        <w:t xml:space="preserve">. </w:t>
      </w:r>
    </w:p>
    <w:p w14:paraId="4131C8E3" w14:textId="443A358C" w:rsidR="007119CA" w:rsidRDefault="007119CA">
      <w:r>
        <w:t>The best-performing topology was the full topology</w:t>
      </w:r>
      <w:r w:rsidR="00914F7E">
        <w:t xml:space="preserve"> when running the gossip algorithm</w:t>
      </w:r>
      <w:r>
        <w:t xml:space="preserve">. We ascertained that this was due to the dense neighborhood that each actor had. </w:t>
      </w:r>
      <w:r w:rsidR="00914F7E">
        <w:t xml:space="preserve">Following the gossip protocol as outlined in </w:t>
      </w:r>
      <w:r w:rsidR="00914F7E" w:rsidRPr="00914F7E">
        <w:t xml:space="preserve">Gossip-based </w:t>
      </w:r>
      <w:r w:rsidR="00914F7E">
        <w:t>C</w:t>
      </w:r>
      <w:r w:rsidR="00914F7E" w:rsidRPr="00914F7E">
        <w:t xml:space="preserve">omputation of </w:t>
      </w:r>
      <w:r w:rsidR="00914F7E">
        <w:t>A</w:t>
      </w:r>
      <w:r w:rsidR="00914F7E" w:rsidRPr="00914F7E">
        <w:t xml:space="preserve">ggregate </w:t>
      </w:r>
      <w:r w:rsidR="00914F7E">
        <w:t>I</w:t>
      </w:r>
      <w:r w:rsidR="00914F7E" w:rsidRPr="00914F7E">
        <w:t>nformatio</w:t>
      </w:r>
      <w:r w:rsidR="00914F7E">
        <w:t xml:space="preserve">n by Kempe et al., the pure gossip protocol does not penalize retransmission; rather, it encourages it.  Since each actor knows every other actor in the network, there’s a higher probability that an actor who has not received a message yet would receive one. </w:t>
      </w:r>
      <w:r w:rsidR="006D04F4">
        <w:t>This leads</w:t>
      </w:r>
      <w:r w:rsidR="00914F7E">
        <w:t xml:space="preserve"> to a higher spread of information than with the other topologies. </w:t>
      </w:r>
      <w:r w:rsidR="00306981">
        <w:t>Further research revealed that a</w:t>
      </w:r>
      <w:r w:rsidR="006D04F4">
        <w:t xml:space="preserve"> weighted algorithm where neighbors who had heard the rumor less were prioritized for random selection</w:t>
      </w:r>
      <w:r w:rsidR="00306981">
        <w:t xml:space="preserve"> would perform better (</w:t>
      </w:r>
      <w:r w:rsidR="00306981" w:rsidRPr="00306981">
        <w:t>https://highscalability.com/gossip-protocol-explained/</w:t>
      </w:r>
      <w:r w:rsidR="00306981">
        <w:t>).</w:t>
      </w:r>
    </w:p>
    <w:p w14:paraId="78A8A54C" w14:textId="36C86B94" w:rsidR="006D04F4" w:rsidRDefault="006D04F4" w:rsidP="006D04F4">
      <w:r>
        <w:t xml:space="preserve">The 3D and imperfect 3D topologies were not significantly different. Though not pictured here, the imperfect 3D algorithm was faster in milliseconds than the 3D. For example, with a network size of 2100, the </w:t>
      </w:r>
      <w:r>
        <w:t xml:space="preserve">3D </w:t>
      </w:r>
      <w:r>
        <w:t>t</w:t>
      </w:r>
      <w:r>
        <w:t>opology</w:t>
      </w:r>
      <w:r>
        <w:t xml:space="preserve"> reached convergence in </w:t>
      </w:r>
      <w:r>
        <w:t>36.4044288</w:t>
      </w:r>
      <w:r>
        <w:t xml:space="preserve"> seconds, while the </w:t>
      </w:r>
      <w:r>
        <w:t xml:space="preserve">Imperfect 3D </w:t>
      </w:r>
      <w:r>
        <w:lastRenderedPageBreak/>
        <w:t>t</w:t>
      </w:r>
      <w:r>
        <w:t>opology</w:t>
      </w:r>
      <w:r>
        <w:t xml:space="preserve"> reached convergence in </w:t>
      </w:r>
      <w:r>
        <w:t>35.6712448</w:t>
      </w:r>
      <w:r>
        <w:t xml:space="preserve"> seconds. We presume adding more random neighbors may help widen the gap. </w:t>
      </w:r>
    </w:p>
    <w:p w14:paraId="4EFDDDB0" w14:textId="0BA00703" w:rsidR="00C652E2" w:rsidRDefault="00146A33">
      <w:r>
        <w:rPr>
          <w:noProof/>
        </w:rPr>
        <w:drawing>
          <wp:inline distT="0" distB="0" distL="0" distR="0" wp14:anchorId="4584B63C" wp14:editId="0F50029A">
            <wp:extent cx="5623560" cy="3154680"/>
            <wp:effectExtent l="0" t="0" r="15240" b="7620"/>
            <wp:docPr id="1819735348" name="Chart 1">
              <a:extLst xmlns:a="http://schemas.openxmlformats.org/drawingml/2006/main">
                <a:ext uri="{FF2B5EF4-FFF2-40B4-BE49-F238E27FC236}">
                  <a16:creationId xmlns:a16="http://schemas.microsoft.com/office/drawing/2014/main" id="{B84DE413-390E-4224-9B07-955BF630A4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C843F11" w14:textId="0BAC40E9" w:rsidR="00306981" w:rsidRDefault="00306981" w:rsidP="00306981">
      <w:r>
        <w:t xml:space="preserve">This graph was generated with a convergence point of </w:t>
      </w:r>
      <w:r>
        <w:t>100%</w:t>
      </w:r>
      <w:r>
        <w:t xml:space="preserve">. As such, convergence was reached </w:t>
      </w:r>
      <w:r>
        <w:t xml:space="preserve">when all actors had remained unchanged in the last </w:t>
      </w:r>
      <w:r w:rsidR="00082E09">
        <w:t>three</w:t>
      </w:r>
      <w:r>
        <w:t xml:space="preserve"> rounds</w:t>
      </w:r>
      <w:r>
        <w:t xml:space="preserve">. </w:t>
      </w:r>
      <w:r>
        <w:t xml:space="preserve">This was </w:t>
      </w:r>
      <w:proofErr w:type="gramStart"/>
      <w:r>
        <w:t>b</w:t>
      </w:r>
      <w:r>
        <w:t>ounded</w:t>
      </w:r>
      <w:proofErr w:type="gramEnd"/>
      <w:r>
        <w:t xml:space="preserve"> by the highest number we could reach for the line algorithm.</w:t>
      </w:r>
    </w:p>
    <w:p w14:paraId="48025662" w14:textId="6E74CAD1" w:rsidR="00306981" w:rsidRDefault="00306981" w:rsidP="00306981">
      <w:r>
        <w:t xml:space="preserve">As seen above, the worst-performing topology for the push-sum algorithm was the </w:t>
      </w:r>
      <w:r w:rsidR="00FE150B">
        <w:t>line topology.</w:t>
      </w:r>
      <w:r w:rsidR="00B52B13">
        <w:t xml:space="preserve"> Unlike the gossip algorithm, the push-sum algorithm did not encourage retransmission of unchanging information. Because of this, an actor who has reached stability ceases to transmit information. An actor who has stopped transmitting is still a neighbor of an actor who has not reached stability yet. This increases the probability that an active actor will transmit information to an actor who no longer exists</w:t>
      </w:r>
      <w:r w:rsidR="00314B27">
        <w:t>, so the message is dropped</w:t>
      </w:r>
      <w:r w:rsidR="00B52B13">
        <w:t xml:space="preserve">. This benefits the gossip protocol since an actor doesn’t need to worry about maintaining a changing neighborhood, but it limits the spread of information. We suspect that removing stopped neighbors would increase the speed of the full </w:t>
      </w:r>
      <w:r w:rsidR="00314B27">
        <w:t>topology</w:t>
      </w:r>
      <w:r w:rsidR="00B52B13">
        <w:t xml:space="preserve">. </w:t>
      </w:r>
      <w:r w:rsidR="00314B27">
        <w:t>However, we couldn’t figure out a computationally efficient way to do this since this message would need to flood the entire network each time an actor stopped. This appears to be a tradeoff of the full topology.</w:t>
      </w:r>
    </w:p>
    <w:p w14:paraId="33E4CD80" w14:textId="7B255E95" w:rsidR="00314B27" w:rsidRDefault="00314B27" w:rsidP="00306981">
      <w:proofErr w:type="gramStart"/>
      <w:r>
        <w:t>Similar to</w:t>
      </w:r>
      <w:proofErr w:type="gramEnd"/>
      <w:r>
        <w:t xml:space="preserve"> the gossip algorithm, the line algorithm performed poorly here as well. We were only able to successfully reach convergence </w:t>
      </w:r>
      <w:r w:rsidR="00376685">
        <w:t>with</w:t>
      </w:r>
      <w:r>
        <w:t xml:space="preserve"> a network size of 20. While </w:t>
      </w:r>
      <w:r w:rsidR="00376685">
        <w:t xml:space="preserve">we were able to achieve convergence at higher network numbers, the result was not stable. As described above, the line topology is set up such that if the two neighbors on either side of an actor become stable before the actor itself is stable, there is no way for the network to reach convergence. To test this, we increased the number of retransmissions before an actor stopped to </w:t>
      </w:r>
      <w:proofErr w:type="gramStart"/>
      <w:r w:rsidR="00376685">
        <w:t>10</w:t>
      </w:r>
      <w:r w:rsidR="003E6414">
        <w:t>,</w:t>
      </w:r>
      <w:r w:rsidR="00376685">
        <w:t xml:space="preserve"> and</w:t>
      </w:r>
      <w:proofErr w:type="gramEnd"/>
      <w:r w:rsidR="00376685">
        <w:t xml:space="preserve"> were able to reach convergence at </w:t>
      </w:r>
      <w:r w:rsidR="003E6414">
        <w:t>a network size of 250.</w:t>
      </w:r>
    </w:p>
    <w:p w14:paraId="1FECEC24" w14:textId="4A7DB2E0" w:rsidR="003E6414" w:rsidRDefault="003E6414" w:rsidP="00306981">
      <w:r>
        <w:lastRenderedPageBreak/>
        <w:t>The</w:t>
      </w:r>
      <w:r w:rsidR="00082E09">
        <w:t xml:space="preserve"> 3D and imperfect 3D topologies performed rather similarly. Due to the small network size in the previous chart, we ran another comparison of these topologies, as shown below. The imperfect 3D topology showed faster times when it did converge, but it would sometimes time out. This meant the 3D topology was faster but was less stable. We assume this is due to the increased probability of transmitting to a stopped neighbor. </w:t>
      </w:r>
    </w:p>
    <w:p w14:paraId="5CFFD037" w14:textId="43AA8776" w:rsidR="00082E09" w:rsidRDefault="00082E09" w:rsidP="00306981">
      <w:r>
        <w:rPr>
          <w:noProof/>
        </w:rPr>
        <w:drawing>
          <wp:inline distT="0" distB="0" distL="0" distR="0" wp14:anchorId="001B9163" wp14:editId="3CA53C6F">
            <wp:extent cx="5602392" cy="3478954"/>
            <wp:effectExtent l="0" t="0" r="17780" b="7620"/>
            <wp:docPr id="679170756" name="Chart 1">
              <a:extLst xmlns:a="http://schemas.openxmlformats.org/drawingml/2006/main">
                <a:ext uri="{FF2B5EF4-FFF2-40B4-BE49-F238E27FC236}">
                  <a16:creationId xmlns:a16="http://schemas.microsoft.com/office/drawing/2014/main" id="{4FF776E4-081C-47F4-9C00-D48F8031B8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8D809FD" w14:textId="77777777" w:rsidR="00306981" w:rsidRDefault="00306981"/>
    <w:sectPr w:rsidR="00306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33"/>
    <w:rsid w:val="00082E09"/>
    <w:rsid w:val="00146A33"/>
    <w:rsid w:val="002914B8"/>
    <w:rsid w:val="002D7645"/>
    <w:rsid w:val="00306981"/>
    <w:rsid w:val="00314B27"/>
    <w:rsid w:val="00331B21"/>
    <w:rsid w:val="00376685"/>
    <w:rsid w:val="003E6414"/>
    <w:rsid w:val="0050775B"/>
    <w:rsid w:val="006D04F4"/>
    <w:rsid w:val="006E2BC7"/>
    <w:rsid w:val="007119CA"/>
    <w:rsid w:val="007A5F9C"/>
    <w:rsid w:val="00914F7E"/>
    <w:rsid w:val="00A138CB"/>
    <w:rsid w:val="00B52B13"/>
    <w:rsid w:val="00B93EE6"/>
    <w:rsid w:val="00C652E2"/>
    <w:rsid w:val="00FE1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173D6"/>
  <w15:chartTrackingRefBased/>
  <w15:docId w15:val="{25B80E04-65A4-4878-BC2E-A2293DF0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981"/>
  </w:style>
  <w:style w:type="paragraph" w:styleId="Heading1">
    <w:name w:val="heading 1"/>
    <w:basedOn w:val="Normal"/>
    <w:next w:val="Normal"/>
    <w:link w:val="Heading1Char"/>
    <w:uiPriority w:val="9"/>
    <w:qFormat/>
    <w:rsid w:val="00146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33"/>
    <w:rPr>
      <w:rFonts w:eastAsiaTheme="majorEastAsia" w:cstheme="majorBidi"/>
      <w:color w:val="272727" w:themeColor="text1" w:themeTint="D8"/>
    </w:rPr>
  </w:style>
  <w:style w:type="paragraph" w:styleId="Title">
    <w:name w:val="Title"/>
    <w:basedOn w:val="Normal"/>
    <w:next w:val="Normal"/>
    <w:link w:val="TitleChar"/>
    <w:uiPriority w:val="10"/>
    <w:qFormat/>
    <w:rsid w:val="00146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33"/>
    <w:pPr>
      <w:spacing w:before="160"/>
      <w:jc w:val="center"/>
    </w:pPr>
    <w:rPr>
      <w:i/>
      <w:iCs/>
      <w:color w:val="404040" w:themeColor="text1" w:themeTint="BF"/>
    </w:rPr>
  </w:style>
  <w:style w:type="character" w:customStyle="1" w:styleId="QuoteChar">
    <w:name w:val="Quote Char"/>
    <w:basedOn w:val="DefaultParagraphFont"/>
    <w:link w:val="Quote"/>
    <w:uiPriority w:val="29"/>
    <w:rsid w:val="00146A33"/>
    <w:rPr>
      <w:i/>
      <w:iCs/>
      <w:color w:val="404040" w:themeColor="text1" w:themeTint="BF"/>
    </w:rPr>
  </w:style>
  <w:style w:type="paragraph" w:styleId="ListParagraph">
    <w:name w:val="List Paragraph"/>
    <w:basedOn w:val="Normal"/>
    <w:uiPriority w:val="34"/>
    <w:qFormat/>
    <w:rsid w:val="00146A33"/>
    <w:pPr>
      <w:ind w:left="720"/>
      <w:contextualSpacing/>
    </w:pPr>
  </w:style>
  <w:style w:type="character" w:styleId="IntenseEmphasis">
    <w:name w:val="Intense Emphasis"/>
    <w:basedOn w:val="DefaultParagraphFont"/>
    <w:uiPriority w:val="21"/>
    <w:qFormat/>
    <w:rsid w:val="00146A33"/>
    <w:rPr>
      <w:i/>
      <w:iCs/>
      <w:color w:val="0F4761" w:themeColor="accent1" w:themeShade="BF"/>
    </w:rPr>
  </w:style>
  <w:style w:type="paragraph" w:styleId="IntenseQuote">
    <w:name w:val="Intense Quote"/>
    <w:basedOn w:val="Normal"/>
    <w:next w:val="Normal"/>
    <w:link w:val="IntenseQuoteChar"/>
    <w:uiPriority w:val="30"/>
    <w:qFormat/>
    <w:rsid w:val="00146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A33"/>
    <w:rPr>
      <w:i/>
      <w:iCs/>
      <w:color w:val="0F4761" w:themeColor="accent1" w:themeShade="BF"/>
    </w:rPr>
  </w:style>
  <w:style w:type="character" w:styleId="IntenseReference">
    <w:name w:val="Intense Reference"/>
    <w:basedOn w:val="DefaultParagraphFont"/>
    <w:uiPriority w:val="32"/>
    <w:qFormat/>
    <w:rsid w:val="00146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triel\AppData\Roaming\Microsoft\Excel\Book1%20(version%202).xlsb"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triel\AppData\Roaming\Microsoft\Excel\Book1%20(version%202).xlsb"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triel\AppData\Roaming\Microsoft\Excel\Book1%20(version%202).xlsb"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(version 2).xlsb]Sheet2!PivotTable1</c:name>
    <c:fmtId val="16"/>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Gossip Algorithm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Sheet2!$B$1:$B$2</c:f>
              <c:strCache>
                <c:ptCount val="1"/>
                <c:pt idx="0">
                  <c:v>3D Topology</c:v>
                </c:pt>
              </c:strCache>
            </c:strRef>
          </c:tx>
          <c:spPr>
            <a:ln w="28575" cap="rnd">
              <a:solidFill>
                <a:schemeClr val="accent1"/>
              </a:solidFill>
              <a:round/>
            </a:ln>
            <a:effectLst/>
          </c:spPr>
          <c:marker>
            <c:symbol val="none"/>
          </c:marker>
          <c:cat>
            <c:strRef>
              <c:f>Sheet2!$A$3:$A$7</c:f>
              <c:strCache>
                <c:ptCount val="4"/>
                <c:pt idx="0">
                  <c:v>100</c:v>
                </c:pt>
                <c:pt idx="1">
                  <c:v>500</c:v>
                </c:pt>
                <c:pt idx="2">
                  <c:v>1000</c:v>
                </c:pt>
                <c:pt idx="3">
                  <c:v>1500</c:v>
                </c:pt>
              </c:strCache>
            </c:strRef>
          </c:cat>
          <c:val>
            <c:numRef>
              <c:f>Sheet2!$B$3:$B$7</c:f>
              <c:numCache>
                <c:formatCode>General</c:formatCode>
                <c:ptCount val="4"/>
                <c:pt idx="0">
                  <c:v>0.14807039999999999</c:v>
                </c:pt>
                <c:pt idx="1">
                  <c:v>1.3328384</c:v>
                </c:pt>
                <c:pt idx="2">
                  <c:v>6.1508608000000002</c:v>
                </c:pt>
                <c:pt idx="3">
                  <c:v>21.393715199999999</c:v>
                </c:pt>
              </c:numCache>
            </c:numRef>
          </c:val>
          <c:smooth val="0"/>
          <c:extLst>
            <c:ext xmlns:c16="http://schemas.microsoft.com/office/drawing/2014/chart" uri="{C3380CC4-5D6E-409C-BE32-E72D297353CC}">
              <c16:uniqueId val="{00000000-CE51-4FAF-8D22-B08995E315CA}"/>
            </c:ext>
          </c:extLst>
        </c:ser>
        <c:ser>
          <c:idx val="1"/>
          <c:order val="1"/>
          <c:tx>
            <c:strRef>
              <c:f>Sheet2!$C$1:$C$2</c:f>
              <c:strCache>
                <c:ptCount val="1"/>
                <c:pt idx="0">
                  <c:v>Full Topology</c:v>
                </c:pt>
              </c:strCache>
            </c:strRef>
          </c:tx>
          <c:spPr>
            <a:ln w="28575" cap="rnd">
              <a:solidFill>
                <a:schemeClr val="accent2"/>
              </a:solidFill>
              <a:round/>
            </a:ln>
            <a:effectLst/>
          </c:spPr>
          <c:marker>
            <c:symbol val="none"/>
          </c:marker>
          <c:cat>
            <c:strRef>
              <c:f>Sheet2!$A$3:$A$7</c:f>
              <c:strCache>
                <c:ptCount val="4"/>
                <c:pt idx="0">
                  <c:v>100</c:v>
                </c:pt>
                <c:pt idx="1">
                  <c:v>500</c:v>
                </c:pt>
                <c:pt idx="2">
                  <c:v>1000</c:v>
                </c:pt>
                <c:pt idx="3">
                  <c:v>1500</c:v>
                </c:pt>
              </c:strCache>
            </c:strRef>
          </c:cat>
          <c:val>
            <c:numRef>
              <c:f>Sheet2!$C$3:$C$7</c:f>
              <c:numCache>
                <c:formatCode>General</c:formatCode>
                <c:ptCount val="4"/>
                <c:pt idx="0">
                  <c:v>0.3928064</c:v>
                </c:pt>
                <c:pt idx="1">
                  <c:v>1.9986432000000001</c:v>
                </c:pt>
                <c:pt idx="2">
                  <c:v>6.5529855999999898</c:v>
                </c:pt>
                <c:pt idx="3">
                  <c:v>26.311372800000001</c:v>
                </c:pt>
              </c:numCache>
            </c:numRef>
          </c:val>
          <c:smooth val="0"/>
          <c:extLst>
            <c:ext xmlns:c16="http://schemas.microsoft.com/office/drawing/2014/chart" uri="{C3380CC4-5D6E-409C-BE32-E72D297353CC}">
              <c16:uniqueId val="{00000001-CE51-4FAF-8D22-B08995E315CA}"/>
            </c:ext>
          </c:extLst>
        </c:ser>
        <c:ser>
          <c:idx val="2"/>
          <c:order val="2"/>
          <c:tx>
            <c:strRef>
              <c:f>Sheet2!$D$1:$D$2</c:f>
              <c:strCache>
                <c:ptCount val="1"/>
                <c:pt idx="0">
                  <c:v>Imperfect 3D Topology</c:v>
                </c:pt>
              </c:strCache>
            </c:strRef>
          </c:tx>
          <c:spPr>
            <a:ln w="28575" cap="rnd">
              <a:solidFill>
                <a:schemeClr val="accent3"/>
              </a:solidFill>
              <a:round/>
            </a:ln>
            <a:effectLst/>
          </c:spPr>
          <c:marker>
            <c:symbol val="none"/>
          </c:marker>
          <c:cat>
            <c:strRef>
              <c:f>Sheet2!$A$3:$A$7</c:f>
              <c:strCache>
                <c:ptCount val="4"/>
                <c:pt idx="0">
                  <c:v>100</c:v>
                </c:pt>
                <c:pt idx="1">
                  <c:v>500</c:v>
                </c:pt>
                <c:pt idx="2">
                  <c:v>1000</c:v>
                </c:pt>
                <c:pt idx="3">
                  <c:v>1500</c:v>
                </c:pt>
              </c:strCache>
            </c:strRef>
          </c:cat>
          <c:val>
            <c:numRef>
              <c:f>Sheet2!$D$3:$D$7</c:f>
              <c:numCache>
                <c:formatCode>General</c:formatCode>
                <c:ptCount val="4"/>
                <c:pt idx="0">
                  <c:v>0.13957120000000001</c:v>
                </c:pt>
                <c:pt idx="1">
                  <c:v>1.3714431999999901</c:v>
                </c:pt>
                <c:pt idx="2">
                  <c:v>6.2917632000000001</c:v>
                </c:pt>
                <c:pt idx="3">
                  <c:v>21.449216</c:v>
                </c:pt>
              </c:numCache>
            </c:numRef>
          </c:val>
          <c:smooth val="0"/>
          <c:extLst>
            <c:ext xmlns:c16="http://schemas.microsoft.com/office/drawing/2014/chart" uri="{C3380CC4-5D6E-409C-BE32-E72D297353CC}">
              <c16:uniqueId val="{00000002-CE51-4FAF-8D22-B08995E315CA}"/>
            </c:ext>
          </c:extLst>
        </c:ser>
        <c:ser>
          <c:idx val="3"/>
          <c:order val="3"/>
          <c:tx>
            <c:strRef>
              <c:f>Sheet2!$E$1:$E$2</c:f>
              <c:strCache>
                <c:ptCount val="1"/>
                <c:pt idx="0">
                  <c:v>Line Topology</c:v>
                </c:pt>
              </c:strCache>
            </c:strRef>
          </c:tx>
          <c:spPr>
            <a:ln w="28575" cap="rnd">
              <a:solidFill>
                <a:schemeClr val="accent4"/>
              </a:solidFill>
              <a:round/>
            </a:ln>
            <a:effectLst/>
          </c:spPr>
          <c:marker>
            <c:symbol val="none"/>
          </c:marker>
          <c:cat>
            <c:strRef>
              <c:f>Sheet2!$A$3:$A$7</c:f>
              <c:strCache>
                <c:ptCount val="4"/>
                <c:pt idx="0">
                  <c:v>100</c:v>
                </c:pt>
                <c:pt idx="1">
                  <c:v>500</c:v>
                </c:pt>
                <c:pt idx="2">
                  <c:v>1000</c:v>
                </c:pt>
                <c:pt idx="3">
                  <c:v>1500</c:v>
                </c:pt>
              </c:strCache>
            </c:strRef>
          </c:cat>
          <c:val>
            <c:numRef>
              <c:f>Sheet2!$E$3:$E$7</c:f>
              <c:numCache>
                <c:formatCode>General</c:formatCode>
                <c:ptCount val="4"/>
                <c:pt idx="0">
                  <c:v>0.710144</c:v>
                </c:pt>
                <c:pt idx="1">
                  <c:v>3.77436159999999</c:v>
                </c:pt>
                <c:pt idx="2">
                  <c:v>11.5513344</c:v>
                </c:pt>
                <c:pt idx="3">
                  <c:v>29.499289600000001</c:v>
                </c:pt>
              </c:numCache>
            </c:numRef>
          </c:val>
          <c:smooth val="0"/>
          <c:extLst>
            <c:ext xmlns:c16="http://schemas.microsoft.com/office/drawing/2014/chart" uri="{C3380CC4-5D6E-409C-BE32-E72D297353CC}">
              <c16:uniqueId val="{00000003-CE51-4FAF-8D22-B08995E315CA}"/>
            </c:ext>
          </c:extLst>
        </c:ser>
        <c:dLbls>
          <c:showLegendKey val="0"/>
          <c:showVal val="0"/>
          <c:showCatName val="0"/>
          <c:showSerName val="0"/>
          <c:showPercent val="0"/>
          <c:showBubbleSize val="0"/>
        </c:dLbls>
        <c:smooth val="0"/>
        <c:axId val="305168448"/>
        <c:axId val="305167488"/>
      </c:lineChart>
      <c:catAx>
        <c:axId val="3051684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Network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167488"/>
        <c:crosses val="autoZero"/>
        <c:auto val="1"/>
        <c:lblAlgn val="ctr"/>
        <c:lblOffset val="100"/>
        <c:noMultiLvlLbl val="0"/>
      </c:catAx>
      <c:valAx>
        <c:axId val="305167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168448"/>
        <c:crossesAt val="1"/>
        <c:crossBetween val="between"/>
        <c:majorUnit val="5"/>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[Book1 (version 2).xlsb]Sheet3!PivotTable2</c:name>
    <c:fmtId val="8"/>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Push-Sum Algorithm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Sheet3!$B$1:$B$2</c:f>
              <c:strCache>
                <c:ptCount val="1"/>
                <c:pt idx="0">
                  <c:v>3D Topology</c:v>
                </c:pt>
              </c:strCache>
            </c:strRef>
          </c:tx>
          <c:spPr>
            <a:ln w="28575" cap="rnd">
              <a:solidFill>
                <a:schemeClr val="accent1"/>
              </a:solidFill>
              <a:round/>
            </a:ln>
            <a:effectLst/>
          </c:spPr>
          <c:marker>
            <c:symbol val="none"/>
          </c:marker>
          <c:cat>
            <c:strRef>
              <c:f>Sheet3!$A$3:$A$7</c:f>
              <c:strCache>
                <c:ptCount val="4"/>
                <c:pt idx="0">
                  <c:v>5</c:v>
                </c:pt>
                <c:pt idx="1">
                  <c:v>10</c:v>
                </c:pt>
                <c:pt idx="2">
                  <c:v>15</c:v>
                </c:pt>
                <c:pt idx="3">
                  <c:v>20</c:v>
                </c:pt>
              </c:strCache>
            </c:strRef>
          </c:cat>
          <c:val>
            <c:numRef>
              <c:f>Sheet3!$B$3:$B$7</c:f>
              <c:numCache>
                <c:formatCode>General</c:formatCode>
                <c:ptCount val="4"/>
                <c:pt idx="0">
                  <c:v>0.4885504</c:v>
                </c:pt>
                <c:pt idx="1">
                  <c:v>0.46878720000000001</c:v>
                </c:pt>
                <c:pt idx="2">
                  <c:v>0.34775040000000002</c:v>
                </c:pt>
                <c:pt idx="3">
                  <c:v>0.49735679999999999</c:v>
                </c:pt>
              </c:numCache>
            </c:numRef>
          </c:val>
          <c:smooth val="0"/>
          <c:extLst>
            <c:ext xmlns:c16="http://schemas.microsoft.com/office/drawing/2014/chart" uri="{C3380CC4-5D6E-409C-BE32-E72D297353CC}">
              <c16:uniqueId val="{00000000-A38F-4C30-9D55-C852B7F80E2A}"/>
            </c:ext>
          </c:extLst>
        </c:ser>
        <c:ser>
          <c:idx val="1"/>
          <c:order val="1"/>
          <c:tx>
            <c:strRef>
              <c:f>Sheet3!$C$1:$C$2</c:f>
              <c:strCache>
                <c:ptCount val="1"/>
                <c:pt idx="0">
                  <c:v>Full Topology</c:v>
                </c:pt>
              </c:strCache>
            </c:strRef>
          </c:tx>
          <c:spPr>
            <a:ln w="28575" cap="rnd">
              <a:solidFill>
                <a:schemeClr val="accent2"/>
              </a:solidFill>
              <a:round/>
            </a:ln>
            <a:effectLst/>
          </c:spPr>
          <c:marker>
            <c:symbol val="none"/>
          </c:marker>
          <c:cat>
            <c:strRef>
              <c:f>Sheet3!$A$3:$A$7</c:f>
              <c:strCache>
                <c:ptCount val="4"/>
                <c:pt idx="0">
                  <c:v>5</c:v>
                </c:pt>
                <c:pt idx="1">
                  <c:v>10</c:v>
                </c:pt>
                <c:pt idx="2">
                  <c:v>15</c:v>
                </c:pt>
                <c:pt idx="3">
                  <c:v>20</c:v>
                </c:pt>
              </c:strCache>
            </c:strRef>
          </c:cat>
          <c:val>
            <c:numRef>
              <c:f>Sheet3!$C$3:$C$7</c:f>
              <c:numCache>
                <c:formatCode>General</c:formatCode>
                <c:ptCount val="4"/>
                <c:pt idx="0">
                  <c:v>0.19476479999999999</c:v>
                </c:pt>
                <c:pt idx="1">
                  <c:v>0.2079744</c:v>
                </c:pt>
                <c:pt idx="2">
                  <c:v>0.28426240000000003</c:v>
                </c:pt>
                <c:pt idx="3">
                  <c:v>0.35952640000000002</c:v>
                </c:pt>
              </c:numCache>
            </c:numRef>
          </c:val>
          <c:smooth val="0"/>
          <c:extLst>
            <c:ext xmlns:c16="http://schemas.microsoft.com/office/drawing/2014/chart" uri="{C3380CC4-5D6E-409C-BE32-E72D297353CC}">
              <c16:uniqueId val="{00000001-A38F-4C30-9D55-C852B7F80E2A}"/>
            </c:ext>
          </c:extLst>
        </c:ser>
        <c:ser>
          <c:idx val="2"/>
          <c:order val="2"/>
          <c:tx>
            <c:strRef>
              <c:f>Sheet3!$D$1:$D$2</c:f>
              <c:strCache>
                <c:ptCount val="1"/>
                <c:pt idx="0">
                  <c:v>Imperfect 3D Topology</c:v>
                </c:pt>
              </c:strCache>
            </c:strRef>
          </c:tx>
          <c:spPr>
            <a:ln w="28575" cap="rnd">
              <a:solidFill>
                <a:schemeClr val="accent3"/>
              </a:solidFill>
              <a:round/>
            </a:ln>
            <a:effectLst/>
          </c:spPr>
          <c:marker>
            <c:symbol val="none"/>
          </c:marker>
          <c:cat>
            <c:strRef>
              <c:f>Sheet3!$A$3:$A$7</c:f>
              <c:strCache>
                <c:ptCount val="4"/>
                <c:pt idx="0">
                  <c:v>5</c:v>
                </c:pt>
                <c:pt idx="1">
                  <c:v>10</c:v>
                </c:pt>
                <c:pt idx="2">
                  <c:v>15</c:v>
                </c:pt>
                <c:pt idx="3">
                  <c:v>20</c:v>
                </c:pt>
              </c:strCache>
            </c:strRef>
          </c:cat>
          <c:val>
            <c:numRef>
              <c:f>Sheet3!$D$3:$D$7</c:f>
              <c:numCache>
                <c:formatCode>General</c:formatCode>
                <c:ptCount val="4"/>
                <c:pt idx="0">
                  <c:v>0.44912639999999998</c:v>
                </c:pt>
                <c:pt idx="1">
                  <c:v>0.4269056</c:v>
                </c:pt>
                <c:pt idx="2">
                  <c:v>0.40069120000000003</c:v>
                </c:pt>
                <c:pt idx="3">
                  <c:v>0.47104000000000001</c:v>
                </c:pt>
              </c:numCache>
            </c:numRef>
          </c:val>
          <c:smooth val="0"/>
          <c:extLst>
            <c:ext xmlns:c16="http://schemas.microsoft.com/office/drawing/2014/chart" uri="{C3380CC4-5D6E-409C-BE32-E72D297353CC}">
              <c16:uniqueId val="{00000002-A38F-4C30-9D55-C852B7F80E2A}"/>
            </c:ext>
          </c:extLst>
        </c:ser>
        <c:ser>
          <c:idx val="3"/>
          <c:order val="3"/>
          <c:tx>
            <c:strRef>
              <c:f>Sheet3!$E$1:$E$2</c:f>
              <c:strCache>
                <c:ptCount val="1"/>
                <c:pt idx="0">
                  <c:v>Line Topology</c:v>
                </c:pt>
              </c:strCache>
            </c:strRef>
          </c:tx>
          <c:spPr>
            <a:ln w="28575" cap="rnd">
              <a:solidFill>
                <a:schemeClr val="accent4"/>
              </a:solidFill>
              <a:round/>
            </a:ln>
            <a:effectLst/>
          </c:spPr>
          <c:marker>
            <c:symbol val="none"/>
          </c:marker>
          <c:cat>
            <c:strRef>
              <c:f>Sheet3!$A$3:$A$7</c:f>
              <c:strCache>
                <c:ptCount val="4"/>
                <c:pt idx="0">
                  <c:v>5</c:v>
                </c:pt>
                <c:pt idx="1">
                  <c:v>10</c:v>
                </c:pt>
                <c:pt idx="2">
                  <c:v>15</c:v>
                </c:pt>
                <c:pt idx="3">
                  <c:v>20</c:v>
                </c:pt>
              </c:strCache>
            </c:strRef>
          </c:cat>
          <c:val>
            <c:numRef>
              <c:f>Sheet3!$E$3:$E$7</c:f>
              <c:numCache>
                <c:formatCode>General</c:formatCode>
                <c:ptCount val="4"/>
                <c:pt idx="0">
                  <c:v>0.37785600000000003</c:v>
                </c:pt>
                <c:pt idx="1">
                  <c:v>0.32614399999999999</c:v>
                </c:pt>
                <c:pt idx="2">
                  <c:v>0.43356159999999999</c:v>
                </c:pt>
                <c:pt idx="3">
                  <c:v>0.56074239999999997</c:v>
                </c:pt>
              </c:numCache>
            </c:numRef>
          </c:val>
          <c:smooth val="0"/>
          <c:extLst>
            <c:ext xmlns:c16="http://schemas.microsoft.com/office/drawing/2014/chart" uri="{C3380CC4-5D6E-409C-BE32-E72D297353CC}">
              <c16:uniqueId val="{00000003-A38F-4C30-9D55-C852B7F80E2A}"/>
            </c:ext>
          </c:extLst>
        </c:ser>
        <c:dLbls>
          <c:showLegendKey val="0"/>
          <c:showVal val="0"/>
          <c:showCatName val="0"/>
          <c:showSerName val="0"/>
          <c:showPercent val="0"/>
          <c:showBubbleSize val="0"/>
        </c:dLbls>
        <c:smooth val="0"/>
        <c:axId val="564396944"/>
        <c:axId val="564395984"/>
      </c:lineChart>
      <c:catAx>
        <c:axId val="564396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Network Size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395984"/>
        <c:crosses val="autoZero"/>
        <c:auto val="1"/>
        <c:lblAlgn val="ctr"/>
        <c:lblOffset val="100"/>
        <c:noMultiLvlLbl val="0"/>
      </c:catAx>
      <c:valAx>
        <c:axId val="564395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396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[Book1 (version 2).xlsb]Sheet8!PivotTable7</c:name>
    <c:fmtId val="8"/>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Push-Sum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Sheet8!$B$1:$B$2</c:f>
              <c:strCache>
                <c:ptCount val="1"/>
                <c:pt idx="0">
                  <c:v>3D Topology</c:v>
                </c:pt>
              </c:strCache>
            </c:strRef>
          </c:tx>
          <c:spPr>
            <a:ln w="28575" cap="rnd">
              <a:solidFill>
                <a:schemeClr val="accent1"/>
              </a:solidFill>
              <a:round/>
            </a:ln>
            <a:effectLst/>
          </c:spPr>
          <c:marker>
            <c:symbol val="none"/>
          </c:marker>
          <c:cat>
            <c:strRef>
              <c:f>Sheet8!$A$3:$A$6</c:f>
              <c:strCache>
                <c:ptCount val="3"/>
                <c:pt idx="0">
                  <c:v>100</c:v>
                </c:pt>
                <c:pt idx="1">
                  <c:v>500</c:v>
                </c:pt>
                <c:pt idx="2">
                  <c:v>1000</c:v>
                </c:pt>
              </c:strCache>
            </c:strRef>
          </c:cat>
          <c:val>
            <c:numRef>
              <c:f>Sheet8!$B$3:$B$6</c:f>
              <c:numCache>
                <c:formatCode>General</c:formatCode>
                <c:ptCount val="3"/>
                <c:pt idx="0">
                  <c:v>0.1701888</c:v>
                </c:pt>
                <c:pt idx="1">
                  <c:v>9.2364799999999997E-2</c:v>
                </c:pt>
                <c:pt idx="2">
                  <c:v>0.19384319999999999</c:v>
                </c:pt>
              </c:numCache>
            </c:numRef>
          </c:val>
          <c:smooth val="0"/>
          <c:extLst>
            <c:ext xmlns:c16="http://schemas.microsoft.com/office/drawing/2014/chart" uri="{C3380CC4-5D6E-409C-BE32-E72D297353CC}">
              <c16:uniqueId val="{00000000-0A43-4C21-B598-CA9E24DE78F9}"/>
            </c:ext>
          </c:extLst>
        </c:ser>
        <c:ser>
          <c:idx val="1"/>
          <c:order val="1"/>
          <c:tx>
            <c:strRef>
              <c:f>Sheet8!$C$1:$C$2</c:f>
              <c:strCache>
                <c:ptCount val="1"/>
                <c:pt idx="0">
                  <c:v>Imperfect 3D Topology</c:v>
                </c:pt>
              </c:strCache>
            </c:strRef>
          </c:tx>
          <c:spPr>
            <a:ln w="28575" cap="rnd">
              <a:solidFill>
                <a:schemeClr val="accent2"/>
              </a:solidFill>
              <a:round/>
            </a:ln>
            <a:effectLst/>
          </c:spPr>
          <c:marker>
            <c:symbol val="none"/>
          </c:marker>
          <c:cat>
            <c:strRef>
              <c:f>Sheet8!$A$3:$A$6</c:f>
              <c:strCache>
                <c:ptCount val="3"/>
                <c:pt idx="0">
                  <c:v>100</c:v>
                </c:pt>
                <c:pt idx="1">
                  <c:v>500</c:v>
                </c:pt>
                <c:pt idx="2">
                  <c:v>1000</c:v>
                </c:pt>
              </c:strCache>
            </c:strRef>
          </c:cat>
          <c:val>
            <c:numRef>
              <c:f>Sheet8!$C$3:$C$6</c:f>
              <c:numCache>
                <c:formatCode>General</c:formatCode>
                <c:ptCount val="3"/>
                <c:pt idx="0">
                  <c:v>0.15595519999999999</c:v>
                </c:pt>
                <c:pt idx="1">
                  <c:v>0.1169408</c:v>
                </c:pt>
                <c:pt idx="2">
                  <c:v>0.22272</c:v>
                </c:pt>
              </c:numCache>
            </c:numRef>
          </c:val>
          <c:smooth val="0"/>
          <c:extLst>
            <c:ext xmlns:c16="http://schemas.microsoft.com/office/drawing/2014/chart" uri="{C3380CC4-5D6E-409C-BE32-E72D297353CC}">
              <c16:uniqueId val="{00000001-0A43-4C21-B598-CA9E24DE78F9}"/>
            </c:ext>
          </c:extLst>
        </c:ser>
        <c:dLbls>
          <c:showLegendKey val="0"/>
          <c:showVal val="0"/>
          <c:showCatName val="0"/>
          <c:showSerName val="0"/>
          <c:showPercent val="0"/>
          <c:showBubbleSize val="0"/>
        </c:dLbls>
        <c:smooth val="0"/>
        <c:axId val="305191008"/>
        <c:axId val="305191488"/>
      </c:lineChart>
      <c:catAx>
        <c:axId val="3051910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Network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191488"/>
        <c:crosses val="autoZero"/>
        <c:auto val="1"/>
        <c:lblAlgn val="ctr"/>
        <c:lblOffset val="100"/>
        <c:noMultiLvlLbl val="0"/>
      </c:catAx>
      <c:valAx>
        <c:axId val="305191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519100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213</TotalTime>
  <Pages>3</Pages>
  <Words>741</Words>
  <Characters>3778</Characters>
  <Application>Microsoft Office Word</Application>
  <DocSecurity>0</DocSecurity>
  <Lines>55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Patriel Stapleton</dc:creator>
  <cp:keywords/>
  <dc:description/>
  <cp:lastModifiedBy>Patriel Stapleton</cp:lastModifiedBy>
  <cp:revision>1</cp:revision>
  <dcterms:created xsi:type="dcterms:W3CDTF">2025-09-21T21:33:00Z</dcterms:created>
  <dcterms:modified xsi:type="dcterms:W3CDTF">2025-09-22T01:06:00Z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c11d2f32-39bf-4780-8a63-92f508a3f94e</vt:lpwstr>
  </property>
</Properties>
</file>