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5DDA" w14:textId="05A41544" w:rsidR="00797B52" w:rsidRPr="00797B52" w:rsidRDefault="00797B52" w:rsidP="00797B52">
      <w:pPr>
        <w:pStyle w:val="code-line"/>
        <w:ind w:left="786"/>
        <w:jc w:val="center"/>
        <w:rPr>
          <w:rFonts w:ascii="NanumGothicExtraBold" w:eastAsia="NanumGothicExtraBold" w:hAnsi="NanumGothicExtraBold" w:cs="Segoe UI"/>
          <w:sz w:val="48"/>
          <w:szCs w:val="48"/>
          <w:lang w:eastAsia="en-US"/>
        </w:rPr>
      </w:pPr>
      <w:r w:rsidRPr="00797B52">
        <w:rPr>
          <w:rFonts w:ascii="NanumGothicExtraBold" w:eastAsia="NanumGothicExtraBold" w:hAnsi="NanumGothicExtraBold" w:cs="Segoe UI"/>
          <w:sz w:val="48"/>
          <w:szCs w:val="48"/>
          <w:lang w:eastAsia="en-US"/>
        </w:rPr>
        <w:t>KICKSTARTER Report</w:t>
      </w:r>
    </w:p>
    <w:p w14:paraId="5C39057C" w14:textId="77777777" w:rsidR="00797B52" w:rsidRPr="00797B52" w:rsidRDefault="00797B52" w:rsidP="00797B52">
      <w:pPr>
        <w:pStyle w:val="code-line"/>
        <w:ind w:left="786"/>
        <w:rPr>
          <w:rFonts w:ascii="Segoe UI" w:eastAsiaTheme="minorHAnsi" w:hAnsi="Segoe UI" w:cs="Segoe UI"/>
          <w:sz w:val="21"/>
          <w:szCs w:val="21"/>
          <w:lang w:eastAsia="en-US"/>
        </w:rPr>
      </w:pPr>
    </w:p>
    <w:p w14:paraId="6814F6E2" w14:textId="56462652" w:rsidR="00EB1D3F" w:rsidRPr="000A724C" w:rsidRDefault="00EB1D3F" w:rsidP="00EB1D3F">
      <w:pPr>
        <w:pStyle w:val="code-line"/>
        <w:numPr>
          <w:ilvl w:val="0"/>
          <w:numId w:val="1"/>
        </w:numPr>
        <w:rPr>
          <w:rFonts w:ascii="Segoe UI" w:eastAsiaTheme="minorHAnsi" w:hAnsi="Segoe UI" w:cs="Segoe UI"/>
          <w:b/>
          <w:bCs/>
          <w:sz w:val="21"/>
          <w:szCs w:val="21"/>
          <w:lang w:eastAsia="en-US"/>
        </w:rPr>
      </w:pPr>
      <w:r w:rsidRPr="000A724C">
        <w:rPr>
          <w:rFonts w:ascii="Segoe UI" w:hAnsi="Segoe UI" w:cs="Segoe UI"/>
          <w:b/>
          <w:bCs/>
          <w:sz w:val="21"/>
          <w:szCs w:val="21"/>
        </w:rPr>
        <w:t xml:space="preserve">Given the provided data, what are three conclusions we can draw about Kickstarter </w:t>
      </w:r>
      <w:r w:rsidRPr="000A724C">
        <w:rPr>
          <w:rFonts w:ascii="Segoe UI" w:eastAsiaTheme="minorHAnsi" w:hAnsi="Segoe UI" w:cs="Segoe UI"/>
          <w:b/>
          <w:bCs/>
          <w:sz w:val="21"/>
          <w:szCs w:val="21"/>
          <w:lang w:eastAsia="en-US"/>
        </w:rPr>
        <w:t>campaigns?</w:t>
      </w:r>
    </w:p>
    <w:p w14:paraId="4A3F1ADE" w14:textId="494DFF42" w:rsidR="004A5B89" w:rsidRPr="00DA2622" w:rsidRDefault="004A5B89" w:rsidP="004A5B89">
      <w:pPr>
        <w:pStyle w:val="code-line"/>
        <w:numPr>
          <w:ilvl w:val="0"/>
          <w:numId w:val="5"/>
        </w:numPr>
        <w:rPr>
          <w:rFonts w:ascii="Segoe UI" w:eastAsiaTheme="minorHAnsi" w:hAnsi="Segoe UI" w:cs="Segoe UI"/>
          <w:sz w:val="21"/>
          <w:szCs w:val="21"/>
          <w:lang w:eastAsia="en-US"/>
        </w:rPr>
      </w:pPr>
      <w:r w:rsidRPr="00DA2622">
        <w:rPr>
          <w:rFonts w:ascii="Segoe UI" w:eastAsiaTheme="minorHAnsi" w:hAnsi="Segoe UI" w:cs="Segoe UI"/>
          <w:sz w:val="21"/>
          <w:szCs w:val="21"/>
          <w:lang w:eastAsia="en-US"/>
        </w:rPr>
        <w:t xml:space="preserve">As per the </w:t>
      </w:r>
      <w:r w:rsidR="002332E6" w:rsidRPr="00DA2622">
        <w:rPr>
          <w:rFonts w:ascii="Segoe UI" w:eastAsiaTheme="minorHAnsi" w:hAnsi="Segoe UI" w:cs="Segoe UI"/>
          <w:sz w:val="21"/>
          <w:szCs w:val="21"/>
          <w:lang w:eastAsia="en-US"/>
        </w:rPr>
        <w:t>“</w:t>
      </w:r>
      <w:r w:rsidRPr="00DA2622">
        <w:rPr>
          <w:rFonts w:ascii="Segoe UI" w:eastAsiaTheme="minorHAnsi" w:hAnsi="Segoe UI" w:cs="Segoe UI"/>
          <w:sz w:val="21"/>
          <w:szCs w:val="21"/>
          <w:lang w:eastAsia="en-US"/>
        </w:rPr>
        <w:t xml:space="preserve">Pivot </w:t>
      </w:r>
      <w:r w:rsidR="002332E6" w:rsidRPr="00DA2622">
        <w:rPr>
          <w:rFonts w:ascii="Segoe UI" w:eastAsiaTheme="minorHAnsi" w:hAnsi="Segoe UI" w:cs="Segoe UI"/>
          <w:sz w:val="21"/>
          <w:szCs w:val="21"/>
          <w:lang w:eastAsia="en-US"/>
        </w:rPr>
        <w:t xml:space="preserve">by Category” </w:t>
      </w:r>
      <w:r w:rsidRPr="00DA2622">
        <w:rPr>
          <w:rFonts w:ascii="Segoe UI" w:eastAsiaTheme="minorHAnsi" w:hAnsi="Segoe UI" w:cs="Segoe UI"/>
          <w:sz w:val="21"/>
          <w:szCs w:val="21"/>
          <w:lang w:eastAsia="en-US"/>
        </w:rPr>
        <w:t>table, it seems to be theatre is the most successful campaign.</w:t>
      </w:r>
    </w:p>
    <w:p w14:paraId="66F7F0FD" w14:textId="149FD350" w:rsidR="004A5B89" w:rsidRPr="00DA2622" w:rsidRDefault="004A5B89" w:rsidP="004A5B89">
      <w:pPr>
        <w:pStyle w:val="code-line"/>
        <w:numPr>
          <w:ilvl w:val="0"/>
          <w:numId w:val="5"/>
        </w:numPr>
        <w:rPr>
          <w:rFonts w:ascii="Segoe UI" w:eastAsiaTheme="minorHAnsi" w:hAnsi="Segoe UI" w:cs="Segoe UI"/>
          <w:sz w:val="21"/>
          <w:szCs w:val="21"/>
          <w:lang w:eastAsia="en-US"/>
        </w:rPr>
      </w:pPr>
      <w:r w:rsidRPr="00DA2622">
        <w:rPr>
          <w:rFonts w:ascii="Segoe UI" w:eastAsiaTheme="minorHAnsi" w:hAnsi="Segoe UI" w:cs="Segoe UI"/>
          <w:sz w:val="21"/>
          <w:szCs w:val="21"/>
          <w:lang w:eastAsia="en-US"/>
        </w:rPr>
        <w:t>When it is analysed more based on sub-category, Sub-category “Plays” tends to be the most favourite Sub-category.</w:t>
      </w:r>
    </w:p>
    <w:p w14:paraId="48CEF8C6" w14:textId="0560886B" w:rsidR="002E0287" w:rsidRPr="00DA2622" w:rsidRDefault="004A5B89" w:rsidP="004A5B89">
      <w:pPr>
        <w:pStyle w:val="code-line"/>
        <w:numPr>
          <w:ilvl w:val="0"/>
          <w:numId w:val="5"/>
        </w:numPr>
        <w:rPr>
          <w:rFonts w:ascii="Segoe UI" w:eastAsiaTheme="minorHAnsi" w:hAnsi="Segoe UI" w:cs="Segoe UI"/>
          <w:sz w:val="21"/>
          <w:szCs w:val="21"/>
          <w:lang w:eastAsia="en-US"/>
        </w:rPr>
      </w:pPr>
      <w:r w:rsidRPr="00DA2622">
        <w:rPr>
          <w:rFonts w:ascii="Segoe UI" w:eastAsiaTheme="minorHAnsi" w:hAnsi="Segoe UI" w:cs="Segoe UI"/>
          <w:sz w:val="21"/>
          <w:szCs w:val="21"/>
          <w:lang w:eastAsia="en-US"/>
        </w:rPr>
        <w:t>Sametime project theatre has the most failed rate compared to the other projects and the highest successful and Failed rate appears in the month of May according to the "Date created conversion" field</w:t>
      </w:r>
      <w:r w:rsidR="002332E6" w:rsidRPr="00DA2622">
        <w:rPr>
          <w:rFonts w:ascii="Segoe UI" w:eastAsiaTheme="minorHAnsi" w:hAnsi="Segoe UI" w:cs="Segoe UI"/>
          <w:sz w:val="21"/>
          <w:szCs w:val="21"/>
          <w:lang w:eastAsia="en-US"/>
        </w:rPr>
        <w:t xml:space="preserve"> in “</w:t>
      </w:r>
      <w:r w:rsidR="002332E6" w:rsidRPr="00DA2622">
        <w:rPr>
          <w:rFonts w:ascii="Segoe UI" w:eastAsiaTheme="minorHAnsi" w:hAnsi="Segoe UI" w:cs="Segoe UI"/>
          <w:sz w:val="21"/>
          <w:szCs w:val="21"/>
          <w:lang w:eastAsia="en-US"/>
        </w:rPr>
        <w:t>Pivot by Date Created</w:t>
      </w:r>
      <w:r w:rsidR="002332E6" w:rsidRPr="00DA2622">
        <w:rPr>
          <w:rFonts w:ascii="Segoe UI" w:eastAsiaTheme="minorHAnsi" w:hAnsi="Segoe UI" w:cs="Segoe UI"/>
          <w:sz w:val="21"/>
          <w:szCs w:val="21"/>
          <w:lang w:eastAsia="en-US"/>
        </w:rPr>
        <w:t>” pivot table</w:t>
      </w:r>
      <w:r w:rsidRPr="00DA2622">
        <w:rPr>
          <w:rFonts w:ascii="Segoe UI" w:eastAsiaTheme="minorHAnsi" w:hAnsi="Segoe UI" w:cs="Segoe UI"/>
          <w:sz w:val="21"/>
          <w:szCs w:val="21"/>
          <w:lang w:eastAsia="en-US"/>
        </w:rPr>
        <w:t>.</w:t>
      </w:r>
    </w:p>
    <w:p w14:paraId="6EF8FA50" w14:textId="77777777" w:rsidR="00EB1D3F" w:rsidRPr="00EB1D3F" w:rsidRDefault="00EB1D3F" w:rsidP="00EB1D3F">
      <w:pPr>
        <w:pStyle w:val="code-line"/>
        <w:rPr>
          <w:rFonts w:ascii="Segoe UI" w:hAnsi="Segoe UI" w:cs="Segoe UI"/>
          <w:sz w:val="21"/>
          <w:szCs w:val="21"/>
        </w:rPr>
      </w:pPr>
    </w:p>
    <w:p w14:paraId="07501FFC" w14:textId="60A7D0B0" w:rsidR="00EB1D3F" w:rsidRPr="000A724C" w:rsidRDefault="00EB1D3F" w:rsidP="00EB1D3F">
      <w:pPr>
        <w:pStyle w:val="code-line"/>
        <w:numPr>
          <w:ilvl w:val="0"/>
          <w:numId w:val="1"/>
        </w:numPr>
        <w:rPr>
          <w:rFonts w:ascii="Segoe UI" w:hAnsi="Segoe UI" w:cs="Segoe UI"/>
          <w:b/>
          <w:bCs/>
          <w:sz w:val="21"/>
          <w:szCs w:val="21"/>
        </w:rPr>
      </w:pPr>
      <w:r w:rsidRPr="000A724C">
        <w:rPr>
          <w:rFonts w:ascii="Segoe UI" w:hAnsi="Segoe UI" w:cs="Segoe UI"/>
          <w:b/>
          <w:bCs/>
          <w:sz w:val="21"/>
          <w:szCs w:val="21"/>
        </w:rPr>
        <w:t>What are some limitations of this dataset?</w:t>
      </w:r>
    </w:p>
    <w:p w14:paraId="449718EE" w14:textId="51795053" w:rsidR="00EB1D3F" w:rsidRDefault="003F631B" w:rsidP="003F631B">
      <w:pPr>
        <w:pStyle w:val="ListParagraph"/>
        <w:numPr>
          <w:ilvl w:val="0"/>
          <w:numId w:val="5"/>
        </w:numPr>
        <w:rPr>
          <w:rFonts w:ascii="Segoe UI" w:hAnsi="Segoe UI" w:cs="Segoe UI"/>
          <w:sz w:val="21"/>
          <w:szCs w:val="21"/>
        </w:rPr>
      </w:pPr>
      <w:r>
        <w:rPr>
          <w:rFonts w:ascii="Segoe UI" w:hAnsi="Segoe UI" w:cs="Segoe UI"/>
          <w:sz w:val="21"/>
          <w:szCs w:val="21"/>
        </w:rPr>
        <w:t xml:space="preserve">Data </w:t>
      </w:r>
      <w:r w:rsidR="00A10088">
        <w:rPr>
          <w:rFonts w:ascii="Segoe UI" w:hAnsi="Segoe UI" w:cs="Segoe UI"/>
          <w:sz w:val="21"/>
          <w:szCs w:val="21"/>
        </w:rPr>
        <w:t>in</w:t>
      </w:r>
      <w:r>
        <w:rPr>
          <w:rFonts w:ascii="Segoe UI" w:hAnsi="Segoe UI" w:cs="Segoe UI"/>
          <w:sz w:val="21"/>
          <w:szCs w:val="21"/>
        </w:rPr>
        <w:t xml:space="preserve"> each raw represents the whole country and it doesn’t breakdown based on states or suburbs.</w:t>
      </w:r>
    </w:p>
    <w:p w14:paraId="1519A62C" w14:textId="3FC70EC4" w:rsidR="003F631B" w:rsidRDefault="003F631B" w:rsidP="003F631B">
      <w:pPr>
        <w:pStyle w:val="ListParagraph"/>
        <w:numPr>
          <w:ilvl w:val="0"/>
          <w:numId w:val="5"/>
        </w:numPr>
        <w:rPr>
          <w:rFonts w:ascii="Segoe UI" w:hAnsi="Segoe UI" w:cs="Segoe UI"/>
          <w:sz w:val="21"/>
          <w:szCs w:val="21"/>
        </w:rPr>
      </w:pPr>
      <w:r>
        <w:rPr>
          <w:rFonts w:ascii="Segoe UI" w:hAnsi="Segoe UI" w:cs="Segoe UI"/>
          <w:sz w:val="21"/>
          <w:szCs w:val="21"/>
        </w:rPr>
        <w:t>This dataset is only for the period of 2009 to 2017</w:t>
      </w:r>
      <w:r w:rsidR="000923CE">
        <w:rPr>
          <w:rFonts w:ascii="Segoe UI" w:hAnsi="Segoe UI" w:cs="Segoe UI"/>
          <w:sz w:val="21"/>
          <w:szCs w:val="21"/>
        </w:rPr>
        <w:t xml:space="preserve"> and it comes conclusion of successful rate </w:t>
      </w:r>
      <w:r w:rsidR="00D41C2A">
        <w:rPr>
          <w:rFonts w:ascii="Segoe UI" w:hAnsi="Segoe UI" w:cs="Segoe UI"/>
          <w:sz w:val="21"/>
          <w:szCs w:val="21"/>
        </w:rPr>
        <w:t>based on average rate through out these 8 years results.</w:t>
      </w:r>
    </w:p>
    <w:p w14:paraId="20FDD312" w14:textId="77777777" w:rsidR="00EB1D3F" w:rsidRPr="00EB1D3F" w:rsidRDefault="00EB1D3F" w:rsidP="00EB1D3F">
      <w:pPr>
        <w:pStyle w:val="code-line"/>
        <w:rPr>
          <w:rFonts w:ascii="Segoe UI" w:hAnsi="Segoe UI" w:cs="Segoe UI"/>
          <w:sz w:val="21"/>
          <w:szCs w:val="21"/>
        </w:rPr>
      </w:pPr>
    </w:p>
    <w:p w14:paraId="27E7BEE5" w14:textId="301C18F4" w:rsidR="00EB1D3F" w:rsidRPr="000A724C" w:rsidRDefault="00EB1D3F" w:rsidP="00EB1D3F">
      <w:pPr>
        <w:pStyle w:val="code-line"/>
        <w:numPr>
          <w:ilvl w:val="0"/>
          <w:numId w:val="1"/>
        </w:numPr>
        <w:rPr>
          <w:rFonts w:ascii="Segoe UI" w:hAnsi="Segoe UI" w:cs="Segoe UI"/>
          <w:b/>
          <w:bCs/>
          <w:sz w:val="21"/>
          <w:szCs w:val="21"/>
        </w:rPr>
      </w:pPr>
      <w:r w:rsidRPr="000A724C">
        <w:rPr>
          <w:rFonts w:ascii="Segoe UI" w:hAnsi="Segoe UI" w:cs="Segoe UI"/>
          <w:b/>
          <w:bCs/>
          <w:sz w:val="21"/>
          <w:szCs w:val="21"/>
        </w:rPr>
        <w:t>What are some other possible tables and/or graphs that we could create?</w:t>
      </w:r>
    </w:p>
    <w:p w14:paraId="40F60B67" w14:textId="413E085F" w:rsidR="003F631B" w:rsidRDefault="003F631B" w:rsidP="003F631B">
      <w:pPr>
        <w:pStyle w:val="code-line"/>
        <w:numPr>
          <w:ilvl w:val="0"/>
          <w:numId w:val="5"/>
        </w:numPr>
        <w:rPr>
          <w:rFonts w:ascii="Segoe UI" w:hAnsi="Segoe UI" w:cs="Segoe UI"/>
          <w:sz w:val="21"/>
          <w:szCs w:val="21"/>
        </w:rPr>
      </w:pPr>
      <w:r>
        <w:rPr>
          <w:rFonts w:ascii="Segoe UI" w:hAnsi="Segoe UI" w:cs="Segoe UI"/>
          <w:sz w:val="21"/>
          <w:szCs w:val="21"/>
        </w:rPr>
        <w:t xml:space="preserve">Can </w:t>
      </w:r>
      <w:r w:rsidR="00DA2622">
        <w:rPr>
          <w:rFonts w:ascii="Segoe UI" w:hAnsi="Segoe UI" w:cs="Segoe UI"/>
          <w:sz w:val="21"/>
          <w:szCs w:val="21"/>
        </w:rPr>
        <w:t xml:space="preserve">a </w:t>
      </w:r>
      <w:r>
        <w:rPr>
          <w:rFonts w:ascii="Segoe UI" w:hAnsi="Segoe UI" w:cs="Segoe UI"/>
          <w:sz w:val="21"/>
          <w:szCs w:val="21"/>
        </w:rPr>
        <w:t>create Pivot</w:t>
      </w:r>
      <w:r w:rsidR="00D41C2A">
        <w:rPr>
          <w:rFonts w:ascii="Segoe UI" w:hAnsi="Segoe UI" w:cs="Segoe UI"/>
          <w:sz w:val="21"/>
          <w:szCs w:val="21"/>
        </w:rPr>
        <w:t xml:space="preserve"> table</w:t>
      </w:r>
      <w:r>
        <w:rPr>
          <w:rFonts w:ascii="Segoe UI" w:hAnsi="Segoe UI" w:cs="Segoe UI"/>
          <w:sz w:val="21"/>
          <w:szCs w:val="21"/>
        </w:rPr>
        <w:t xml:space="preserve"> based on “Date Ended Conversion”</w:t>
      </w:r>
    </w:p>
    <w:p w14:paraId="6D9911DF" w14:textId="4FA5044D" w:rsidR="00DA2622" w:rsidRDefault="00DA2622" w:rsidP="003F631B">
      <w:pPr>
        <w:pStyle w:val="code-line"/>
        <w:numPr>
          <w:ilvl w:val="0"/>
          <w:numId w:val="5"/>
        </w:numPr>
        <w:rPr>
          <w:rFonts w:ascii="Segoe UI" w:hAnsi="Segoe UI" w:cs="Segoe UI"/>
          <w:sz w:val="21"/>
          <w:szCs w:val="21"/>
        </w:rPr>
      </w:pPr>
      <w:r>
        <w:rPr>
          <w:rFonts w:ascii="Arial" w:hAnsi="Arial" w:cs="Arial"/>
          <w:color w:val="222222"/>
          <w:shd w:val="clear" w:color="auto" w:fill="FFFFFF"/>
        </w:rPr>
        <w:t>  </w:t>
      </w:r>
      <w:r w:rsidRPr="00DA2622">
        <w:rPr>
          <w:rFonts w:ascii="Segoe UI" w:hAnsi="Segoe UI" w:cs="Segoe UI"/>
          <w:sz w:val="21"/>
          <w:szCs w:val="21"/>
        </w:rPr>
        <w:t>We can create another pivot to see which countries tend to have high successful rates on each project.</w:t>
      </w:r>
    </w:p>
    <w:p w14:paraId="08A2D891" w14:textId="10E66656" w:rsidR="00797B52" w:rsidRDefault="00797B52" w:rsidP="003F631B">
      <w:pPr>
        <w:pStyle w:val="code-line"/>
        <w:numPr>
          <w:ilvl w:val="0"/>
          <w:numId w:val="5"/>
        </w:numPr>
        <w:rPr>
          <w:rFonts w:ascii="Segoe UI" w:hAnsi="Segoe UI" w:cs="Segoe UI"/>
          <w:sz w:val="21"/>
          <w:szCs w:val="21"/>
        </w:rPr>
      </w:pPr>
      <w:r>
        <w:rPr>
          <w:rFonts w:ascii="Segoe UI" w:hAnsi="Segoe UI" w:cs="Segoe UI"/>
          <w:sz w:val="21"/>
          <w:szCs w:val="21"/>
        </w:rPr>
        <w:t>Also, can be another pivot to see which category has been picked mostly by staff.</w:t>
      </w:r>
    </w:p>
    <w:p w14:paraId="413DA1D4" w14:textId="3692D3D6" w:rsidR="00797B52" w:rsidRDefault="00797B52" w:rsidP="003F631B">
      <w:pPr>
        <w:pStyle w:val="code-line"/>
        <w:numPr>
          <w:ilvl w:val="0"/>
          <w:numId w:val="5"/>
        </w:numPr>
        <w:rPr>
          <w:rFonts w:ascii="Segoe UI" w:hAnsi="Segoe UI" w:cs="Segoe UI"/>
          <w:sz w:val="21"/>
          <w:szCs w:val="21"/>
        </w:rPr>
      </w:pPr>
      <w:r>
        <w:rPr>
          <w:rFonts w:ascii="Segoe UI" w:hAnsi="Segoe UI" w:cs="Segoe UI"/>
          <w:sz w:val="21"/>
          <w:szCs w:val="21"/>
        </w:rPr>
        <w:t>Again, another table to see backers count based on category and sub-category.</w:t>
      </w:r>
    </w:p>
    <w:p w14:paraId="19077030" w14:textId="77777777" w:rsidR="00797B52" w:rsidRPr="00EB1D3F" w:rsidRDefault="00797B52" w:rsidP="00797B52">
      <w:pPr>
        <w:pStyle w:val="code-line"/>
        <w:ind w:left="1080"/>
        <w:rPr>
          <w:rFonts w:ascii="Segoe UI" w:hAnsi="Segoe UI" w:cs="Segoe UI"/>
          <w:sz w:val="21"/>
          <w:szCs w:val="21"/>
        </w:rPr>
      </w:pPr>
    </w:p>
    <w:p w14:paraId="523523B9" w14:textId="3250FD5F" w:rsidR="0006423A" w:rsidRPr="00EB1D3F" w:rsidRDefault="0006423A" w:rsidP="00EB1D3F"/>
    <w:sectPr w:rsidR="0006423A" w:rsidRPr="00EB1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numGothicExtraBold">
    <w:panose1 w:val="020D0904000000000000"/>
    <w:charset w:val="81"/>
    <w:family w:val="swiss"/>
    <w:pitch w:val="variable"/>
    <w:sig w:usb0="800002A7" w:usb1="29D7FCFB" w:usb2="00000010"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49"/>
    <w:multiLevelType w:val="hybridMultilevel"/>
    <w:tmpl w:val="025AA9BE"/>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343062CF"/>
    <w:multiLevelType w:val="hybridMultilevel"/>
    <w:tmpl w:val="CB32DDF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1232D9"/>
    <w:multiLevelType w:val="hybridMultilevel"/>
    <w:tmpl w:val="EC40163E"/>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E8779E1"/>
    <w:multiLevelType w:val="hybridMultilevel"/>
    <w:tmpl w:val="18A61292"/>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77F07388"/>
    <w:multiLevelType w:val="multilevel"/>
    <w:tmpl w:val="0F2A36CC"/>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3A"/>
    <w:rsid w:val="0006423A"/>
    <w:rsid w:val="000923CE"/>
    <w:rsid w:val="000A724C"/>
    <w:rsid w:val="002332E6"/>
    <w:rsid w:val="002E0287"/>
    <w:rsid w:val="003B7D11"/>
    <w:rsid w:val="003F631B"/>
    <w:rsid w:val="004A5B89"/>
    <w:rsid w:val="005D0510"/>
    <w:rsid w:val="00797B52"/>
    <w:rsid w:val="00A10088"/>
    <w:rsid w:val="00D41C2A"/>
    <w:rsid w:val="00DA2622"/>
    <w:rsid w:val="00EB1D3F"/>
    <w:rsid w:val="00FC1230"/>
    <w:rsid w:val="00FC3E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9793"/>
  <w15:chartTrackingRefBased/>
  <w15:docId w15:val="{DE71F563-DFE2-4B5D-823F-70F19DFF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B1D3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B1D3F"/>
    <w:pPr>
      <w:ind w:left="720"/>
      <w:contextualSpacing/>
    </w:pPr>
  </w:style>
  <w:style w:type="paragraph" w:styleId="Title">
    <w:name w:val="Title"/>
    <w:basedOn w:val="Normal"/>
    <w:link w:val="TitleChar"/>
    <w:uiPriority w:val="2"/>
    <w:unhideWhenUsed/>
    <w:qFormat/>
    <w:rsid w:val="00797B52"/>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val="en-US" w:eastAsia="ja-JP"/>
    </w:rPr>
  </w:style>
  <w:style w:type="character" w:customStyle="1" w:styleId="TitleChar">
    <w:name w:val="Title Char"/>
    <w:basedOn w:val="DefaultParagraphFont"/>
    <w:link w:val="Title"/>
    <w:uiPriority w:val="2"/>
    <w:rsid w:val="00797B52"/>
    <w:rPr>
      <w:rFonts w:asciiTheme="majorHAnsi" w:eastAsiaTheme="majorEastAsia" w:hAnsiTheme="majorHAnsi" w:cstheme="majorBidi"/>
      <w:caps/>
      <w:color w:val="ED7D31" w:themeColor="accent2"/>
      <w:spacing w:val="6"/>
      <w:sz w:val="54"/>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5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2021-11-13T05:14:00Z</dcterms:created>
  <dcterms:modified xsi:type="dcterms:W3CDTF">2021-11-15T05:24:00Z</dcterms:modified>
</cp:coreProperties>
</file>