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89D" w:rsidRPr="002C5F9D" w:rsidRDefault="0078189D" w:rsidP="0078189D">
      <w:pPr>
        <w:spacing w:after="240" w:line="300" w:lineRule="auto"/>
        <w:outlineLv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LXIV sesji Rady m.st. Warszawy – 12</w:t>
      </w:r>
      <w:r w:rsidRPr="00DC6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maja</w:t>
      </w:r>
      <w:r w:rsidRPr="00DC678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2022 r.</w:t>
      </w:r>
    </w:p>
    <w:p w:rsidR="002F3F0C" w:rsidRDefault="0047250A" w:rsidP="00E33AA8">
      <w:pPr>
        <w:pStyle w:val="Nagwek1"/>
      </w:pPr>
      <w:r>
        <w:t>Uchwała Nr LXIV/2077</w:t>
      </w:r>
      <w:r w:rsidRPr="0047250A">
        <w:t xml:space="preserve">/2022 </w:t>
      </w:r>
      <w:r w:rsidR="00CD6219" w:rsidRPr="002F3F0C">
        <w:t>Rady m.st. Warszawy w sprawie zakresu pomocy obywatelom Ukrainy w związku z konfliktem zbrojnym na terytorium tego państwa – druk nr 2336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E33AA8">
      <w:pPr>
        <w:pStyle w:val="Nagwek1"/>
      </w:pPr>
      <w:r>
        <w:t>Uchwała Nr LXIV/2078</w:t>
      </w:r>
      <w:r w:rsidRPr="0047250A">
        <w:t xml:space="preserve">/2022 </w:t>
      </w:r>
      <w:r w:rsidR="00CD6219" w:rsidRPr="002F3F0C">
        <w:t>Rady m.st. Warszawy w sprawie przyznania w 2022 roku Nagrody Miasta Stołecznego Warszawy Powstańcom Warszawskim – druk nr 2324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3AA8" w:rsidRPr="00E33AA8" w:rsidRDefault="0047250A" w:rsidP="00E33AA8">
      <w:pPr>
        <w:pStyle w:val="Nagwek1"/>
      </w:pPr>
      <w:r>
        <w:t>Uchwała Nr LXIV/2079</w:t>
      </w:r>
      <w:r w:rsidRPr="0047250A">
        <w:t xml:space="preserve">/2022 </w:t>
      </w:r>
      <w:r w:rsidR="00CD6219" w:rsidRPr="002F3F0C">
        <w:t>Rady m.st. Warszawy w sprawie zmian w Wieloletniej Prognozie Finansowej m.st. Warszawy na lata 2022-2050 – druk nr 2301</w:t>
      </w:r>
      <w:r w:rsidR="0078189D">
        <w:t xml:space="preserve"> </w:t>
      </w:r>
      <w:r w:rsidR="00CD6219" w:rsidRPr="002F3F0C">
        <w:t>+</w:t>
      </w:r>
      <w:r w:rsidR="0078189D">
        <w:t xml:space="preserve"> </w:t>
      </w:r>
      <w:r w:rsidR="00CD6219" w:rsidRPr="002F3F0C">
        <w:t>autopoprawki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3AA8" w:rsidRPr="004E03A2" w:rsidRDefault="0047250A" w:rsidP="004E03A2">
      <w:pPr>
        <w:pStyle w:val="Nagwek1"/>
      </w:pPr>
      <w:r>
        <w:t>Uchwała Nr LXIV/2080</w:t>
      </w:r>
      <w:r w:rsidRPr="0047250A">
        <w:t xml:space="preserve">/2022 </w:t>
      </w:r>
      <w:r w:rsidR="00CD6219" w:rsidRPr="002F3F0C">
        <w:t>Rady m.st. Warszawy w sprawie zmian w budżecie miasta stołecznego Warszawy na 2022 rok – druk nr 2302</w:t>
      </w:r>
      <w:r w:rsidR="0078189D">
        <w:t xml:space="preserve"> </w:t>
      </w:r>
      <w:r w:rsidR="00CD6219" w:rsidRPr="002F3F0C">
        <w:t>+</w:t>
      </w:r>
      <w:r w:rsidR="0078189D">
        <w:t xml:space="preserve"> </w:t>
      </w:r>
      <w:r w:rsidR="00CD6219" w:rsidRPr="002F3F0C">
        <w:t>autopoprawki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E33AA8" w:rsidRPr="00A3447F" w:rsidRDefault="0047250A" w:rsidP="00A3447F">
      <w:pPr>
        <w:pStyle w:val="Nagwek1"/>
      </w:pPr>
      <w:r>
        <w:t>Uchwała Nr LXIV/2081</w:t>
      </w:r>
      <w:r w:rsidRPr="0047250A">
        <w:t xml:space="preserve">/2022 </w:t>
      </w:r>
      <w:r w:rsidR="00CD6219" w:rsidRPr="002F3F0C">
        <w:t>Rady m.st. Warszawy w sprawie miejscowego planu zagospodarowania przestrzennego rejonu ulicy Pałacowej w części wschodniej C – druk nr 2297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3AA8" w:rsidRPr="00A3447F" w:rsidRDefault="0047250A" w:rsidP="00A3447F">
      <w:pPr>
        <w:pStyle w:val="Nagwek1"/>
      </w:pPr>
      <w:r>
        <w:t>Uchwała Nr LXIV/2082</w:t>
      </w:r>
      <w:r w:rsidRPr="0047250A">
        <w:t xml:space="preserve">/2022 </w:t>
      </w:r>
      <w:r w:rsidR="00CD6219" w:rsidRPr="002F3F0C">
        <w:t>Rady m.st. Warszawy zmieniającej uchwałę w sprawie przystąpienia do sporządzania miejscowego planu zagospodarowania przestrzennego dla południowej części Targówka M</w:t>
      </w:r>
      <w:r w:rsidR="0078189D">
        <w:t>ieszkaniowego – druk nr 2300 + autopoprawka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3AA8" w:rsidRPr="00A3447F" w:rsidRDefault="0047250A" w:rsidP="00A3447F">
      <w:pPr>
        <w:pStyle w:val="Nagwek1"/>
      </w:pPr>
      <w:r>
        <w:t>Uchwała Nr LXIV/2083</w:t>
      </w:r>
      <w:r w:rsidRPr="0047250A">
        <w:t xml:space="preserve">/2022 </w:t>
      </w:r>
      <w:r w:rsidR="00CD6219" w:rsidRPr="002F3F0C">
        <w:t>Rady m.st. Warszawy w sprawie pozbawienia drogi kategorii drogi gminnej – druk nr 2308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3AA8" w:rsidRPr="002B159C" w:rsidRDefault="0047250A" w:rsidP="002B159C">
      <w:pPr>
        <w:pStyle w:val="Nagwek1"/>
      </w:pPr>
      <w:r>
        <w:t>Uchwała Nr LXIV/2084</w:t>
      </w:r>
      <w:r w:rsidRPr="0047250A">
        <w:t xml:space="preserve">/2022 </w:t>
      </w:r>
      <w:r w:rsidR="00CD6219" w:rsidRPr="002F3F0C">
        <w:t>Rady m.st. Warszawy w sprawie zaliczenia drogi do kategorii dróg gminnych – druk nr 2309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33AA8" w:rsidRPr="002B159C" w:rsidRDefault="0047250A" w:rsidP="002B159C">
      <w:pPr>
        <w:pStyle w:val="Nagwek1"/>
      </w:pPr>
      <w:r>
        <w:t>Uchwała Nr LXIV/2085</w:t>
      </w:r>
      <w:r w:rsidRPr="0047250A">
        <w:t xml:space="preserve">/2022 </w:t>
      </w:r>
      <w:r w:rsidR="00CD6219" w:rsidRPr="002F3F0C">
        <w:t>Rady m.st. Warszawy zmieniającej uchwałę w sprawie przyznania dotacji na prace konserwatorskie, restauratorskie lub roboty budowlane przy zabytkach wpisanych do rejestru zabytków lub znajdujących się w gminnej ewidencji zabytków, położonych na obszarze m.st. Warszawy – druk nr 2305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2B159C">
      <w:pPr>
        <w:pStyle w:val="Nagwek1"/>
      </w:pPr>
      <w:r>
        <w:t>Uchwała Nr LXIV/2086</w:t>
      </w:r>
      <w:r w:rsidRPr="0047250A">
        <w:t xml:space="preserve">/2022 </w:t>
      </w:r>
      <w:r w:rsidR="00CD6219" w:rsidRPr="002F3F0C">
        <w:t>Rady m.st. Warszawy zmieniającej uchwałę w sprawie stypendiów m.st. Warszawy SAPERE AUSO – druk nr 2312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B65180">
      <w:pPr>
        <w:pStyle w:val="Nagwek1"/>
      </w:pPr>
      <w:r>
        <w:t>Uchwała Nr LXIV/2087</w:t>
      </w:r>
      <w:r w:rsidRPr="0047250A">
        <w:t xml:space="preserve">/2022 </w:t>
      </w:r>
      <w:r w:rsidR="00CD6219" w:rsidRPr="002F3F0C">
        <w:t>Rady m.st. Warszawy w sprawie rozwiązania Zespołu Placówek Opiekuńczo-Wychowawczych w Warszawie, ul. W. Reymonta 16 oraz likwidacji Bursy nr 8 wchodzącej w skład tego Zespołu – druk nr 2321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B65180">
      <w:pPr>
        <w:pStyle w:val="Nagwek1"/>
      </w:pPr>
      <w:r>
        <w:t>Uchwała Nr LXIV/2088</w:t>
      </w:r>
      <w:r w:rsidRPr="0047250A">
        <w:t xml:space="preserve">/2022 </w:t>
      </w:r>
      <w:r w:rsidR="00CD6219" w:rsidRPr="002F3F0C">
        <w:t>Rady m.st. Warszawy w sprawie likwidacji Szkoły Podstawowej Specjalnej nr 291 w Warszawie, ul. H. Dembińskiego 1 – druk nr 2322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F3F0C" w:rsidRDefault="0047250A" w:rsidP="0042235A">
      <w:pPr>
        <w:pStyle w:val="Nagwek1"/>
      </w:pPr>
      <w:r>
        <w:t>Uchwała Nr LXIV/2089</w:t>
      </w:r>
      <w:r w:rsidRPr="0047250A">
        <w:t xml:space="preserve">/2022 </w:t>
      </w:r>
      <w:r w:rsidR="00CD6219" w:rsidRPr="002F3F0C">
        <w:t xml:space="preserve">Rady m.st. Warszawy w sprawie założenia Branżowej Szkoły II stopnia Specjalnej nr 3 w Warszawie, ul. Łucka 17/23 w Specjalnym Ośrodku Szkolno-Wychowawczym dla Głuchych im. Jana </w:t>
      </w:r>
      <w:proofErr w:type="spellStart"/>
      <w:r w:rsidR="00CD6219" w:rsidRPr="002F3F0C">
        <w:t>Siestrzyńskiego</w:t>
      </w:r>
      <w:proofErr w:type="spellEnd"/>
      <w:r w:rsidR="00CD6219" w:rsidRPr="002F3F0C">
        <w:t xml:space="preserve"> w Warszawie, ul. Łucka 17/23 – druk nr 2323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LXIV/2090</w:t>
      </w:r>
      <w:r w:rsidRPr="0047250A">
        <w:t xml:space="preserve">/2022 </w:t>
      </w:r>
      <w:r w:rsidR="00CD6219" w:rsidRPr="002F3F0C">
        <w:t>Rady m.st. Warszawy zmieniającej uchwałę w sprawie ustalenia stawek jednostkowych dotacji przedmiotowej dla Ursynowskiego Centrum Sportu i Rekreacji na rok 2022 – druk nr 2303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CD6219" w:rsidP="00B65180">
      <w:pPr>
        <w:pStyle w:val="Nagwek1"/>
      </w:pPr>
      <w:r w:rsidRPr="002F3F0C">
        <w:rPr>
          <w:rFonts w:asciiTheme="minorHAnsi" w:hAnsiTheme="minorHAnsi" w:cstheme="minorHAnsi"/>
          <w:szCs w:val="22"/>
        </w:rPr>
        <w:br/>
      </w:r>
      <w:r w:rsidR="0047250A">
        <w:t>Uchwała Nr LXIV/2091</w:t>
      </w:r>
      <w:r w:rsidR="0047250A" w:rsidRPr="0047250A">
        <w:t xml:space="preserve">/2022 </w:t>
      </w:r>
      <w:r w:rsidRPr="002F3F0C">
        <w:t>Rady m.st. Warszawy zmieniającej uchwałę w sprawie ustalenia stawek jednostkowych dotacji przedmiotowej dla Centrum Sportu Wilanów na rok 2022 – druk nr 2304</w:t>
      </w:r>
      <w:r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LXIV/2092</w:t>
      </w:r>
      <w:r w:rsidRPr="0047250A">
        <w:t xml:space="preserve">/2022 </w:t>
      </w:r>
      <w:r w:rsidR="00CD6219" w:rsidRPr="002F3F0C">
        <w:t>Rady m.st. Warszawy w sprawie zmiany statutu jednostki budżetowej m.st. Warszawy o nazwie Białołęcki Ośrodek Sportu – druk nr 2313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LXIV/2093</w:t>
      </w:r>
      <w:r w:rsidRPr="0047250A">
        <w:t xml:space="preserve">/2022 </w:t>
      </w:r>
      <w:r w:rsidR="00CD6219" w:rsidRPr="002F3F0C">
        <w:t>Rady m.st. Warszawy zmieniającej uchwałę w sprawie nadania nazwy obiektowi miejskiemu w Dzielnicy Mokotów m.st. Warszawy – druk nr 2316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LXIV/2094</w:t>
      </w:r>
      <w:r w:rsidRPr="0047250A">
        <w:t xml:space="preserve">/2022 </w:t>
      </w:r>
      <w:r w:rsidR="00CD6219" w:rsidRPr="002F3F0C">
        <w:t xml:space="preserve">Rady m.st. Warszawy w sprawie nadania nazwy obiektowi miejskiemu w Dzielnicy Praga-Południe m.st. Warszawy – druk nr 2315 </w:t>
      </w:r>
      <w:r w:rsidR="00CD6219" w:rsidRPr="0078189D">
        <w:t>(Rondo Mariana Kociniaka)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F3F0C" w:rsidRDefault="0047250A" w:rsidP="00B65180">
      <w:pPr>
        <w:pStyle w:val="Nagwek1"/>
      </w:pPr>
      <w:r>
        <w:t>Uchwała Nr LXIV/2095</w:t>
      </w:r>
      <w:r w:rsidRPr="0047250A">
        <w:t xml:space="preserve">/2022 </w:t>
      </w:r>
      <w:r w:rsidR="00CD6219" w:rsidRPr="002F3F0C">
        <w:t xml:space="preserve">Rady m.st. Warszawy w sprawie nadania nazwy obiektowi miejskiemu w Dzielnicy Wola m.st. Warszawy – druk nr 2318 </w:t>
      </w:r>
      <w:r w:rsidR="00CD6219" w:rsidRPr="0078189D">
        <w:t>(ul. Fort Wola)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LXIV/2096</w:t>
      </w:r>
      <w:r w:rsidRPr="0047250A">
        <w:t xml:space="preserve">/2022 </w:t>
      </w:r>
      <w:r w:rsidR="00CD6219" w:rsidRPr="002F3F0C">
        <w:t xml:space="preserve">Rady m.st. Warszawy w sprawie nadania nazwy obiektowi miejskiemu w Dzielnicy Ursynów m.st. Warszawy – druk nr 2319 </w:t>
      </w:r>
      <w:r w:rsidR="00CD6219" w:rsidRPr="0078189D">
        <w:t>(ul. Pustułeczki)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LXIV/2097</w:t>
      </w:r>
      <w:r w:rsidRPr="0047250A">
        <w:t xml:space="preserve">/2022 </w:t>
      </w:r>
      <w:r w:rsidR="00CD6219" w:rsidRPr="002F3F0C">
        <w:t>Rady m.st. Warszawy w sprawie wyrażenia zgody na odstąpienie od obowiązku zbycia w drodze przetargu zabudowanej nieruchomości położonej w Dzielnicy Wola m.st. Warszawy przy ul. Stawki 40 – druk nr 2299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LXIV/2098</w:t>
      </w:r>
      <w:r w:rsidRPr="0047250A">
        <w:t xml:space="preserve">/2022 </w:t>
      </w:r>
      <w:r w:rsidR="00CD6219" w:rsidRPr="002F3F0C">
        <w:t>Rady m.st. Warszawy w sprawie wyrażenia zgody na obciążenie służebnością gruntową nieruchomości położonych w Warszawie w Dzielnicy Śródmieście m.st. Warszawy przy ul. Marszałkowskiej i pl. Defilad – druk nr 2306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LXIV/2099</w:t>
      </w:r>
      <w:r w:rsidRPr="0047250A">
        <w:t xml:space="preserve">/2022 </w:t>
      </w:r>
      <w:r w:rsidR="00CD6219" w:rsidRPr="002F3F0C">
        <w:t>Rady m.st. Warszawy w sprawie wyrażenia zgody na obciążenie służebnością gruntową prawa przejścia i przejazdu nieruchomości położonej w Dzielnicy Ursynów m.st. Warszawy przy ul. Osmańskiej i ul. J. Mortkowicza – druk nr 2298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F3F0C" w:rsidRDefault="0047250A" w:rsidP="0042235A">
      <w:pPr>
        <w:pStyle w:val="Nagwek1"/>
      </w:pPr>
      <w:r>
        <w:t>Uchwała Nr LXIV/2100</w:t>
      </w:r>
      <w:r w:rsidRPr="0047250A">
        <w:t xml:space="preserve">/2022 </w:t>
      </w:r>
      <w:r w:rsidR="00CD6219" w:rsidRPr="002F3F0C">
        <w:t>Rady m.st. Warszawy w sprawie przystąpienia do sporządzenia Gminnego Programu Rewitalizacji m.st. Warszawy do roku 2030 – druk nr 2289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LXIV/2101</w:t>
      </w:r>
      <w:r w:rsidRPr="0047250A">
        <w:t xml:space="preserve">/2022 </w:t>
      </w:r>
      <w:r w:rsidR="00CD6219" w:rsidRPr="002F3F0C">
        <w:t>Rady m.st. Warszawy w sprawie zgody na przejęcie od Ministra Kultury i Dziedzictwa Narodowego Muzeum Sztuki Nowoczesnej w Warszawie – druk nr 2331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LXIV/2102</w:t>
      </w:r>
      <w:r w:rsidRPr="0047250A">
        <w:t xml:space="preserve">/2022 </w:t>
      </w:r>
      <w:r w:rsidR="00CD6219" w:rsidRPr="002F3F0C">
        <w:t>Rady m.st. Warszawy w sprawie uchwalenia Programu zapobiegania przestępczości oraz porządku publicznego i bezpieczeństwa obywateli m.st. Warszawy pn. „Polityka bezpieczeństwa m.st. Warszawy” – druk nr 2307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F3F0C" w:rsidRDefault="0047250A" w:rsidP="00B65180">
      <w:pPr>
        <w:pStyle w:val="Nagwek1"/>
      </w:pPr>
      <w:r>
        <w:t>Uchwała Nr LXIV/2103</w:t>
      </w:r>
      <w:r w:rsidRPr="0047250A">
        <w:t xml:space="preserve">/2022 </w:t>
      </w:r>
      <w:r w:rsidR="00CD6219" w:rsidRPr="002F3F0C">
        <w:t xml:space="preserve">Rady m.st. Warszawy w sprawie wyrażenia zgody na wniesienie do jednoosobowej spółki m.st. Warszawy pod firmą Szpital Grochowski im. dr med. Rafała </w:t>
      </w:r>
      <w:proofErr w:type="spellStart"/>
      <w:r w:rsidR="00CD6219" w:rsidRPr="002F3F0C">
        <w:t>Masztaka</w:t>
      </w:r>
      <w:proofErr w:type="spellEnd"/>
      <w:r w:rsidR="00CD6219" w:rsidRPr="002F3F0C">
        <w:t xml:space="preserve"> spółka z ograniczoną odpowiedzialnością wkładu pieniężnego na pokrycie nowych udziałów w podwyższonym kapitale zakładowym Spółki – druk nr 2310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lastRenderedPageBreak/>
        <w:t>Uchwała Nr LXIV/2104</w:t>
      </w:r>
      <w:r w:rsidRPr="0047250A">
        <w:t xml:space="preserve">/2022 </w:t>
      </w:r>
      <w:r w:rsidR="00CD6219" w:rsidRPr="002F3F0C">
        <w:t>Rady m.st. Warszawy w sprawie wyrażenia zgody na wniesienie do jednoosobowej spółki m.st. Warszawy pod firmą Szpital Praski p.w. Przemienienia Pańskiego spółka z ograniczoną odpowiedzialnością wkładu pieniężnego na pokrycie nowych udziałów w podwyższonym kapitale zakładowym Spółki – druk nr 2311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lastRenderedPageBreak/>
        <w:t>Uchwała Nr LXIV/2105</w:t>
      </w:r>
      <w:r w:rsidRPr="0047250A">
        <w:t xml:space="preserve">/2022 </w:t>
      </w:r>
      <w:r w:rsidR="00CD6219" w:rsidRPr="002F3F0C">
        <w:t>Rady m.st. Warszawy w sprawie wyrażenia zgody na wniesienie do jednoosobowej spółki m.st. Warszawy pod firmą Towarzystwo Budownictwa Społecznego Warszawa Północ spółka z ograniczoną odpowiedzialnością z siedzibą w Warszawie wkładu niepieniężnego (aportu) na pokrycie nowych udziałów w podwyższonym kapitale zakładowym Spółki – druk nr 2320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lastRenderedPageBreak/>
        <w:t>Uchwała Nr LXIV/2106</w:t>
      </w:r>
      <w:r w:rsidRPr="0047250A">
        <w:t xml:space="preserve">/2022 </w:t>
      </w:r>
      <w:r w:rsidR="00CD6219" w:rsidRPr="002F3F0C">
        <w:t>Rady m.st. Warszawy w sprawie nieodpłatnego korzystania z parkingów działających w systemie „Parkuj i Jedź” organizowanych przez m.st. Warszawę w związku z organizacją przez Polski Związek Piłki Nożnej meczów piłki nożnej na Stadionie PGE Narodowym w Warszawie w 2022 roku – druk nr 2329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LXIV/2107</w:t>
      </w:r>
      <w:r w:rsidRPr="0047250A">
        <w:t xml:space="preserve">/2022 </w:t>
      </w:r>
      <w:r w:rsidR="00CD6219" w:rsidRPr="002F3F0C">
        <w:t>Rady m.st. Warszawy w sprawie zwolnienia z opłat osób obowiązanych do ubiegania się o wydanie nowego dowodu rejestracyjnego pojazdu z powodu zmiany administracyjnej – druk nr 2314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F3F0C" w:rsidRDefault="0047250A" w:rsidP="0042235A">
      <w:pPr>
        <w:pStyle w:val="Nagwek1"/>
      </w:pPr>
      <w:r>
        <w:lastRenderedPageBreak/>
        <w:t>Uchwała Nr LXIV/2108</w:t>
      </w:r>
      <w:r w:rsidRPr="0047250A">
        <w:t xml:space="preserve">/2022 </w:t>
      </w:r>
      <w:r w:rsidR="00CD6219" w:rsidRPr="002F3F0C">
        <w:t>Rady m.st. Warszawy w sprawie stwierdzenia nieważności uchwał i stanowisk Rady Dzielnicy Praga-Północ m.st. Warszawy – druk nr 2163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LXIV/2109</w:t>
      </w:r>
      <w:r w:rsidRPr="0047250A">
        <w:t xml:space="preserve">/2022 </w:t>
      </w:r>
      <w:r w:rsidR="00CD6219" w:rsidRPr="002F3F0C">
        <w:t>Rady m.st. Warszawy w sprawie wyznaczenia miejsca do prowadzenia handlu w piątki i soboty przez rolników i ich domowników na terenie m.st. Warszawy oraz uchwalenia regulaminu określającego zasady prowadzenia handlu w piątki i soboty przez rolników i ich domowników na wyznaczonych miejscach – druk nr 2317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LXIV/2110</w:t>
      </w:r>
      <w:r w:rsidRPr="0047250A">
        <w:t xml:space="preserve">/2022 </w:t>
      </w:r>
      <w:r w:rsidR="00CD6219" w:rsidRPr="002F3F0C">
        <w:t>Rady m.st. Warszawy w sprawie wyrażenia opinii o lokalizacji kasyna gry – druk nr 2291</w:t>
      </w:r>
      <w:r w:rsidR="00CD6219" w:rsidRPr="0078189D">
        <w:t xml:space="preserve"> (ul. Grzybowska 63 - Casinos Poland CP sp. z o.o.)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28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LXIV/2111</w:t>
      </w:r>
      <w:r w:rsidRPr="0047250A">
        <w:t xml:space="preserve">/2022 </w:t>
      </w:r>
      <w:r w:rsidR="00CD6219" w:rsidRPr="002F3F0C">
        <w:t>Rady m.st. Warszawy w sprawie wyrażenia opinii o lokalizacji kasyna gry – druk nr 2292 (ul. Grzybowska 63 - Casinos Poland sp. z o.o.)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27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13578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F3F0C" w:rsidRDefault="0047250A" w:rsidP="0042235A">
      <w:pPr>
        <w:pStyle w:val="Nagwek1"/>
      </w:pPr>
      <w:r>
        <w:t>Uchwała Nr LXIV/2112</w:t>
      </w:r>
      <w:r w:rsidRPr="0047250A">
        <w:t xml:space="preserve">/2022 </w:t>
      </w:r>
      <w:r w:rsidR="00CD6219" w:rsidRPr="002F3F0C">
        <w:t>Rady m.st. Warszawy w sprawie wyrażenia opinii o lokalizacji kasyna gry – druk nr 2293 (al. Jerozolimskie 65/79 (poziom +2, +3) - Casinos Poland CP. sp. z o.o.)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27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B65180">
      <w:pPr>
        <w:pStyle w:val="Nagwek1"/>
      </w:pPr>
      <w:r>
        <w:t>Uchwała Nr LXIV/2113</w:t>
      </w:r>
      <w:r w:rsidRPr="0047250A">
        <w:t xml:space="preserve">/2022 </w:t>
      </w:r>
      <w:r w:rsidR="00CD6219" w:rsidRPr="002F3F0C">
        <w:t>Rady m.st. Warszawy w sprawie wyrażenia opinii o lokalizacji kasyna gry – druk nr 2294 (al. Jerozolimskie 65/79 (poziom +2, +3) - Casinos Poland sp. z o.o.)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28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LXIV/2114</w:t>
      </w:r>
      <w:r w:rsidRPr="0047250A">
        <w:t xml:space="preserve">/2022 </w:t>
      </w:r>
      <w:r w:rsidR="00CD6219" w:rsidRPr="002F3F0C">
        <w:t>Rady m.st. Warszawy w sprawie wyrażenia opinii o lokalizacji kasyna gry – druk nr 2295 (al. Jerozolimskie 65/79 (poziom +3) Casinos Poland CP. sp. z o.o.)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27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t>Przeciw: 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2F3F0C" w:rsidRDefault="0047250A" w:rsidP="0042235A">
      <w:pPr>
        <w:pStyle w:val="Nagwek1"/>
      </w:pPr>
      <w:r>
        <w:lastRenderedPageBreak/>
        <w:t>Uchwała Nr LXIV/2115</w:t>
      </w:r>
      <w:r w:rsidRPr="0047250A">
        <w:t xml:space="preserve">/2022 </w:t>
      </w:r>
      <w:r w:rsidR="00CD6219" w:rsidRPr="002F3F0C">
        <w:t>Rady m.st. Warszawy w sprawie wyrażenia opinii o lokalizacji kasyna gry – druk nr 2296 (al. Jerozolimskie 65/79 (poziom +3) Casinos Poland sp. z o.o.)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26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LXIV/2116</w:t>
      </w:r>
      <w:r w:rsidRPr="0047250A">
        <w:t xml:space="preserve">/2022 </w:t>
      </w:r>
      <w:r w:rsidR="00CD6219" w:rsidRPr="002F3F0C">
        <w:t>Rady m.st. Warszawy w sprawie ustanowienia pomnika przyrody – druk nr 2290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F3F0C" w:rsidRDefault="0047250A" w:rsidP="0042235A">
      <w:pPr>
        <w:pStyle w:val="Nagwek1"/>
      </w:pPr>
      <w:r>
        <w:t>Uchwała Nr LXIV/2117</w:t>
      </w:r>
      <w:r w:rsidRPr="0047250A">
        <w:t xml:space="preserve">/2022 </w:t>
      </w:r>
      <w:r w:rsidR="00CD6219" w:rsidRPr="002F3F0C">
        <w:t>Rady m.st. Warszawy w sprawie uzgodnienia odstępstw od zakazów obowiązujących w odniesieniu do pomnika przyrody – druk nr 2325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LXIV/2118</w:t>
      </w:r>
      <w:r w:rsidRPr="0047250A">
        <w:t xml:space="preserve">/2022 </w:t>
      </w:r>
      <w:r w:rsidR="00CD6219" w:rsidRPr="002F3F0C">
        <w:t>Rady m.st. Warszawy w sprawie wyrażenia opinii dotyczącej pozbawienia lasu charakteru ochronnego – druk nr 2326 (ul. Ostów w Dzielnicy Wawer działka nr 50 z obrębu 3-11-31)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LXIV/2119</w:t>
      </w:r>
      <w:r w:rsidRPr="0047250A">
        <w:t xml:space="preserve">/2022 </w:t>
      </w:r>
      <w:r w:rsidR="00CD6219" w:rsidRPr="002F3F0C">
        <w:t>Rady m.st. Warszawy w sprawie wyrażenia opinii dotyczącej pozbawienia lasu charakteru ochronnego – druk nr 2327 (ul. Sztygarów w Dzielnicy Wawer)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LXIV/2120</w:t>
      </w:r>
      <w:r w:rsidRPr="0047250A">
        <w:t xml:space="preserve">/2022 </w:t>
      </w:r>
      <w:r w:rsidR="00CD6219" w:rsidRPr="002F3F0C">
        <w:t>Rady m.st. Warszawy w sprawie wyrażenia opinii dotyczącej pozbawienia lasu charakteru ochronnego – druk nr 2328 (ul. Ostów w Dzielnicy Wawer działki nr 2/31, 2/33 i 2/35 z obrębu 3-11-31)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LXIV/2121</w:t>
      </w:r>
      <w:r w:rsidRPr="0047250A">
        <w:t xml:space="preserve">/2022 </w:t>
      </w:r>
      <w:r w:rsidR="00CD6219" w:rsidRPr="002F3F0C">
        <w:t>Rady m.st. Warszawy w sprawie utworzenia Żłobka nr 74 w Warszawie, ul. Wojciecha Bogusławskiego 5 – druk nr 2335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42235A">
      <w:pPr>
        <w:pStyle w:val="Nagwek1"/>
      </w:pPr>
      <w:r>
        <w:t>Uchwała Nr LXIV/2122</w:t>
      </w:r>
      <w:r w:rsidRPr="0047250A">
        <w:t xml:space="preserve">/2022 </w:t>
      </w:r>
      <w:r w:rsidR="00CD6219" w:rsidRPr="002F3F0C">
        <w:t>Rady m.st. Warszawy w sprawie rozpatrzenia skargi [dane zanonimizowane] na Dyrektora Domu Pomocy Społecznej – druk nr 2332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B65180">
      <w:pPr>
        <w:pStyle w:val="Nagwek1"/>
      </w:pPr>
      <w:r>
        <w:t>Uchwała Nr LXIV/2123</w:t>
      </w:r>
      <w:r w:rsidRPr="0047250A">
        <w:t xml:space="preserve">/2022 </w:t>
      </w:r>
      <w:r w:rsidR="00CD6219" w:rsidRPr="002F3F0C">
        <w:t xml:space="preserve">Rady m.st. Warszawy w sprawie rozpatrzenia skargi spółki MDM </w:t>
      </w:r>
      <w:proofErr w:type="spellStart"/>
      <w:r w:rsidR="00CD6219" w:rsidRPr="002F3F0C">
        <w:t>Szafarowicz</w:t>
      </w:r>
      <w:proofErr w:type="spellEnd"/>
      <w:r w:rsidR="00CD6219" w:rsidRPr="002F3F0C">
        <w:t xml:space="preserve"> Talarowski </w:t>
      </w:r>
      <w:proofErr w:type="spellStart"/>
      <w:r w:rsidR="00CD6219" w:rsidRPr="002F3F0C">
        <w:t>Szmilewski</w:t>
      </w:r>
      <w:proofErr w:type="spellEnd"/>
      <w:r w:rsidR="00CD6219" w:rsidRPr="002F3F0C">
        <w:t xml:space="preserve"> sp. j. na Prezydenta m.st. Warszawy – druk nr 2333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F3F0C" w:rsidRDefault="0047250A" w:rsidP="00B65180">
      <w:pPr>
        <w:pStyle w:val="Nagwek1"/>
      </w:pPr>
      <w:bookmarkStart w:id="0" w:name="_GoBack"/>
      <w:bookmarkEnd w:id="0"/>
      <w:r>
        <w:t>Uchwała Nr LXIV/2124</w:t>
      </w:r>
      <w:r w:rsidRPr="0047250A">
        <w:t xml:space="preserve">/2022 </w:t>
      </w:r>
      <w:r w:rsidR="00CD6219" w:rsidRPr="002F3F0C">
        <w:t>Rady m.st. Warszawy w sprawie rozpatrzenia petycji Zjednoczenia Chrześcijańskich Rodzin – druk nr 2334</w:t>
      </w:r>
      <w:r w:rsidR="00CD6219" w:rsidRPr="002F3F0C">
        <w:br/>
      </w:r>
    </w:p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  <w:r w:rsidRPr="002F3F0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proofErr w:type="spellStart"/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CD6219" w:rsidRPr="002F3F0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2F3F0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D6219" w:rsidRPr="002F3F0C" w:rsidRDefault="00CD6219" w:rsidP="00CD6219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2F3F0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D6219" w:rsidRPr="002F3F0C" w:rsidRDefault="00CD6219" w:rsidP="00CD6219">
      <w:pPr>
        <w:rPr>
          <w:rFonts w:asciiTheme="minorHAnsi" w:eastAsia="Times New Roman" w:hAnsiTheme="minorHAnsi" w:cstheme="minorHAnsi"/>
          <w:sz w:val="22"/>
          <w:szCs w:val="22"/>
        </w:rPr>
      </w:pPr>
      <w:r w:rsidRPr="002F3F0C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CD6219" w:rsidRPr="002F3F0C" w:rsidSect="00EF1EF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EF4"/>
    <w:rsid w:val="00113578"/>
    <w:rsid w:val="002B159C"/>
    <w:rsid w:val="002F3F0C"/>
    <w:rsid w:val="0032376A"/>
    <w:rsid w:val="0042235A"/>
    <w:rsid w:val="0047250A"/>
    <w:rsid w:val="004E03A2"/>
    <w:rsid w:val="005C4D98"/>
    <w:rsid w:val="0078189D"/>
    <w:rsid w:val="00A3447F"/>
    <w:rsid w:val="00B65180"/>
    <w:rsid w:val="00CD6219"/>
    <w:rsid w:val="00E33AA8"/>
    <w:rsid w:val="00EF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39B341"/>
  <w15:chartTrackingRefBased/>
  <w15:docId w15:val="{E2A4AE69-C86C-41BE-BA5D-EAA268CB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3AA8"/>
    <w:pPr>
      <w:keepNext/>
      <w:keepLines/>
      <w:spacing w:before="240"/>
      <w:outlineLvl w:val="0"/>
    </w:pPr>
    <w:rPr>
      <w:rFonts w:asciiTheme="majorHAnsi" w:eastAsia="Times New Roman" w:hAnsiTheme="majorHAnsi" w:cstheme="majorBidi"/>
      <w:b/>
      <w:sz w:val="2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E33AA8"/>
    <w:rPr>
      <w:rFonts w:asciiTheme="majorHAnsi" w:hAnsiTheme="majorHAnsi" w:cstheme="majorBidi"/>
      <w:b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7447</Words>
  <Characters>56363</Characters>
  <Application>Microsoft Office Word</Application>
  <DocSecurity>0</DocSecurity>
  <Lines>469</Lines>
  <Paragraphs>127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63683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3</cp:revision>
  <dcterms:created xsi:type="dcterms:W3CDTF">2022-05-13T06:51:00Z</dcterms:created>
  <dcterms:modified xsi:type="dcterms:W3CDTF">2022-05-13T07:52:00Z</dcterms:modified>
</cp:coreProperties>
</file>