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2BF" w:rsidRPr="001362BF" w:rsidRDefault="001362BF" w:rsidP="00051B22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051B22">
        <w:rPr>
          <w:rFonts w:asciiTheme="minorHAnsi" w:hAnsiTheme="minorHAnsi" w:cstheme="minorHAnsi"/>
          <w:b/>
          <w:sz w:val="22"/>
          <w:szCs w:val="22"/>
        </w:rPr>
        <w:t>Wyniki głosowania z LXXIV</w:t>
      </w:r>
      <w:r w:rsidR="005B53C6">
        <w:rPr>
          <w:rFonts w:asciiTheme="minorHAnsi" w:hAnsiTheme="minorHAnsi" w:cstheme="minorHAnsi"/>
          <w:b/>
          <w:sz w:val="22"/>
          <w:szCs w:val="22"/>
        </w:rPr>
        <w:t xml:space="preserve"> sesji Rady m.st. Warszawy – 15</w:t>
      </w:r>
      <w:r w:rsidRPr="001362BF">
        <w:rPr>
          <w:rFonts w:asciiTheme="minorHAnsi" w:hAnsiTheme="minorHAnsi" w:cstheme="minorHAnsi"/>
          <w:b/>
          <w:sz w:val="22"/>
          <w:szCs w:val="22"/>
        </w:rPr>
        <w:t xml:space="preserve"> grudnia 2022 r.</w:t>
      </w:r>
    </w:p>
    <w:p w:rsidR="001362BF" w:rsidRPr="001362BF" w:rsidRDefault="001362BF" w:rsidP="00051B22">
      <w:pPr>
        <w:spacing w:line="300" w:lineRule="auto"/>
        <w:rPr>
          <w:rFonts w:asciiTheme="minorHAnsi" w:hAnsiTheme="minorHAnsi" w:cstheme="minorHAnsi"/>
          <w:sz w:val="22"/>
          <w:szCs w:val="22"/>
        </w:rPr>
      </w:pPr>
    </w:p>
    <w:p w:rsidR="00882D4D" w:rsidRPr="003B785F" w:rsidRDefault="00051B22" w:rsidP="0003500D">
      <w:pPr>
        <w:pStyle w:val="Nagwek2"/>
      </w:pPr>
      <w:r w:rsidRPr="00051B22">
        <w:t>Stanowisko nr 49</w:t>
      </w:r>
      <w:r w:rsidR="00882D4D" w:rsidRPr="00051B22">
        <w:t xml:space="preserve"> Rady m.st. Warszawy w sprawie polityki finansowej prowadzonej przez rząd wobec warszawsk</w:t>
      </w:r>
      <w:r w:rsidRPr="00051B22">
        <w:t xml:space="preserve">iego samorządu – druk nr 2742 </w:t>
      </w:r>
      <w:r w:rsidR="00882D4D" w:rsidRPr="00051B22">
        <w:br/>
      </w:r>
      <w:r w:rsidR="00882D4D" w:rsidRPr="0003500D">
        <w:rPr>
          <w:b w:val="0"/>
        </w:rPr>
        <w:t>Radni głosowali następująco:  </w:t>
      </w:r>
      <w:r w:rsidR="00882D4D" w:rsidRPr="0003500D">
        <w:rPr>
          <w:b w:val="0"/>
        </w:rPr>
        <w:br/>
        <w:t>Za: 4</w:t>
      </w:r>
      <w:r w:rsidRPr="0003500D">
        <w:rPr>
          <w:b w:val="0"/>
        </w:rPr>
        <w:t>0</w:t>
      </w:r>
      <w:r w:rsidRPr="0003500D">
        <w:rPr>
          <w:b w:val="0"/>
        </w:rPr>
        <w:br/>
        <w:t>Przeciw: 14</w:t>
      </w:r>
      <w:r w:rsidRPr="0003500D">
        <w:rPr>
          <w:b w:val="0"/>
        </w:rPr>
        <w:br/>
        <w:t>Wstrzymało się: 2</w:t>
      </w:r>
      <w:r w:rsidR="00882D4D" w:rsidRPr="0003500D">
        <w:rPr>
          <w:b w:val="0"/>
        </w:rPr>
        <w:br/>
      </w:r>
      <w:r w:rsidR="00882D4D" w:rsidRPr="00051B22">
        <w:br/>
        <w:t>   Za:</w:t>
      </w:r>
    </w:p>
    <w:tbl>
      <w:tblPr>
        <w:tblW w:w="444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787"/>
        <w:gridCol w:w="3026"/>
        <w:gridCol w:w="3515"/>
      </w:tblGrid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45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3119"/>
        <w:gridCol w:w="2882"/>
        <w:gridCol w:w="3213"/>
      </w:tblGrid>
      <w:tr w:rsidR="00882D4D" w:rsidRPr="00051B22" w:rsidTr="005C2456">
        <w:trPr>
          <w:tblCellSpacing w:w="15" w:type="dxa"/>
        </w:trPr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882D4D" w:rsidRPr="00051B22" w:rsidTr="005C2456">
        <w:trPr>
          <w:tblCellSpacing w:w="15" w:type="dxa"/>
        </w:trPr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46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116"/>
        <w:gridCol w:w="2978"/>
        <w:gridCol w:w="3139"/>
      </w:tblGrid>
      <w:tr w:rsidR="00882D4D" w:rsidRPr="00051B22" w:rsidTr="008A50F3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3500D">
      <w:pPr>
        <w:pStyle w:val="Nagwek2"/>
      </w:pPr>
      <w:r w:rsidRPr="00051B22">
        <w:br/>
      </w:r>
      <w:r w:rsidR="00051B22" w:rsidRPr="003B785F">
        <w:t xml:space="preserve">Uchwała </w:t>
      </w:r>
      <w:r w:rsidR="001B7F8E">
        <w:t xml:space="preserve">Nr </w:t>
      </w:r>
      <w:r w:rsidR="00051B22" w:rsidRPr="003B785F">
        <w:t>LXXIV</w:t>
      </w:r>
      <w:r w:rsidR="002B43D7" w:rsidRPr="003B785F">
        <w:t>/2451</w:t>
      </w:r>
      <w:r w:rsidR="00051B22" w:rsidRPr="003B785F">
        <w:t>/2022</w:t>
      </w:r>
      <w:r w:rsidR="002B43D7" w:rsidRPr="003B785F">
        <w:t xml:space="preserve"> </w:t>
      </w:r>
      <w:r w:rsidR="005F6450" w:rsidRPr="003B785F">
        <w:t>Rady m.st. Warszawy zmieniająca</w:t>
      </w:r>
      <w:r w:rsidRPr="003B785F">
        <w:t xml:space="preserve"> uchwałę w sprawie wyboru przewodniczącego i wiceprzewodniczących Komisji ds.</w:t>
      </w:r>
      <w:r w:rsidR="00C8734B" w:rsidRPr="003B785F">
        <w:t> </w:t>
      </w:r>
      <w:r w:rsidRPr="003B785F">
        <w:t xml:space="preserve">Nazewnictwa Miejskiego Rady </w:t>
      </w:r>
      <w:r w:rsidR="002B43D7" w:rsidRPr="003B785F">
        <w:t xml:space="preserve">m.st. Warszawy – druk nr 2743 </w:t>
      </w:r>
      <w:r w:rsidRPr="003B785F">
        <w:br/>
      </w:r>
      <w:r w:rsidRPr="0003500D">
        <w:rPr>
          <w:b w:val="0"/>
        </w:rPr>
        <w:t>Radni głosowali następująco:  </w:t>
      </w:r>
      <w:r w:rsidRPr="0003500D">
        <w:rPr>
          <w:b w:val="0"/>
        </w:rPr>
        <w:br/>
        <w:t>Za: 46</w:t>
      </w:r>
      <w:r w:rsidRPr="0003500D">
        <w:rPr>
          <w:b w:val="0"/>
        </w:rPr>
        <w:br/>
        <w:t>Przeciw: 0</w:t>
      </w:r>
      <w:r w:rsidRPr="0003500D">
        <w:rPr>
          <w:b w:val="0"/>
        </w:rPr>
        <w:br/>
        <w:t>Wstrzymało się: 8</w:t>
      </w:r>
      <w:r w:rsidRPr="0003500D">
        <w:rPr>
          <w:b w:val="0"/>
        </w:rPr>
        <w:br/>
      </w:r>
      <w:r w:rsidRPr="003B785F">
        <w:br/>
        <w:t>   Za:</w:t>
      </w:r>
    </w:p>
    <w:tbl>
      <w:tblPr>
        <w:tblW w:w="450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3118"/>
        <w:gridCol w:w="2785"/>
        <w:gridCol w:w="3448"/>
      </w:tblGrid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0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50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2979"/>
        <w:gridCol w:w="3188"/>
        <w:gridCol w:w="3050"/>
      </w:tblGrid>
      <w:tr w:rsidR="00882D4D" w:rsidRPr="00051B22" w:rsidTr="002A1C97">
        <w:trPr>
          <w:tblCellSpacing w:w="15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82D4D" w:rsidRPr="00051B22" w:rsidTr="002A1C97">
        <w:trPr>
          <w:tblCellSpacing w:w="15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7043E8" w:rsidRPr="003B785F">
        <w:t>Uchwała</w:t>
      </w:r>
      <w:r w:rsidR="001B7F8E">
        <w:t xml:space="preserve"> Nr</w:t>
      </w:r>
      <w:r w:rsidR="007043E8" w:rsidRPr="003B785F">
        <w:t xml:space="preserve"> LXXIV/2452/2022 </w:t>
      </w:r>
      <w:r w:rsidRPr="003B785F">
        <w:t>Rady m.st. Warszawy w sprawie zmian w Wieloletniej Prognozie Finansowej m.st. Warszawy na lat</w:t>
      </w:r>
      <w:r w:rsidR="007043E8" w:rsidRPr="003B785F">
        <w:t>a 2022-2050 –</w:t>
      </w:r>
      <w:r w:rsidR="00C8734B" w:rsidRPr="003B785F">
        <w:t> </w:t>
      </w:r>
      <w:r w:rsidR="007043E8" w:rsidRPr="003B785F">
        <w:t>druk</w:t>
      </w:r>
      <w:r w:rsidR="00C8734B" w:rsidRPr="003B785F">
        <w:t> </w:t>
      </w:r>
      <w:r w:rsidR="007043E8" w:rsidRPr="003B785F">
        <w:t>nr</w:t>
      </w:r>
      <w:r w:rsidR="00C8734B" w:rsidRPr="003B785F">
        <w:t> </w:t>
      </w:r>
      <w:r w:rsidR="007043E8" w:rsidRPr="003B785F">
        <w:t>2708 wraz z autopoprawką</w:t>
      </w:r>
      <w:r w:rsidRPr="003B785F">
        <w:t xml:space="preserve"> </w:t>
      </w:r>
      <w:r w:rsidRPr="003B785F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38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16</w:t>
      </w:r>
      <w:r w:rsidRPr="001B7F8E">
        <w:rPr>
          <w:b w:val="0"/>
        </w:rPr>
        <w:br/>
      </w:r>
      <w:r w:rsidRPr="003B785F">
        <w:br/>
        <w:t>   Za:</w:t>
      </w:r>
    </w:p>
    <w:tbl>
      <w:tblPr>
        <w:tblW w:w="4565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789"/>
        <w:gridCol w:w="2789"/>
        <w:gridCol w:w="4081"/>
      </w:tblGrid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61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791"/>
        <w:gridCol w:w="2789"/>
        <w:gridCol w:w="4081"/>
      </w:tblGrid>
      <w:tr w:rsidR="00882D4D" w:rsidRPr="00051B22" w:rsidTr="008A50F3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7043E8" w:rsidRPr="007043E8">
        <w:t xml:space="preserve">Uchwała </w:t>
      </w:r>
      <w:r w:rsidR="001B7F8E">
        <w:t xml:space="preserve">Nr </w:t>
      </w:r>
      <w:r w:rsidR="007043E8" w:rsidRPr="007043E8">
        <w:t>LXXIV</w:t>
      </w:r>
      <w:r w:rsidR="007043E8">
        <w:t>/2453</w:t>
      </w:r>
      <w:r w:rsidR="007043E8" w:rsidRPr="007043E8">
        <w:t xml:space="preserve">/2022 </w:t>
      </w:r>
      <w:r w:rsidRPr="00051B22">
        <w:t xml:space="preserve">Rady m.st. Warszawy w sprawie zmian w budżecie miasta stołecznego Warszawy na 2022 rok – druk nr 2709 </w:t>
      </w:r>
      <w:r w:rsidR="00FF7465">
        <w:t>wraz</w:t>
      </w:r>
      <w:r w:rsidR="00C8734B">
        <w:t> </w:t>
      </w:r>
      <w:r w:rsidR="00FF7465">
        <w:t>z</w:t>
      </w:r>
      <w:r w:rsidR="00C8734B">
        <w:t> </w:t>
      </w:r>
      <w:r w:rsidR="00FF7465">
        <w:t>autopoprawką</w:t>
      </w:r>
      <w:r w:rsidRPr="00051B22">
        <w:t xml:space="preserve">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38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16</w:t>
      </w:r>
      <w:r w:rsidRPr="001B7F8E">
        <w:rPr>
          <w:b w:val="0"/>
        </w:rPr>
        <w:br/>
      </w:r>
      <w:r w:rsidRPr="00051B22">
        <w:br/>
        <w:t>   Za:</w:t>
      </w:r>
    </w:p>
    <w:tbl>
      <w:tblPr>
        <w:tblW w:w="459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792"/>
        <w:gridCol w:w="3022"/>
        <w:gridCol w:w="3937"/>
      </w:tblGrid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59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792"/>
        <w:gridCol w:w="3022"/>
        <w:gridCol w:w="3937"/>
      </w:tblGrid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A50F3">
        <w:trPr>
          <w:tblCellSpacing w:w="15" w:type="dxa"/>
        </w:trPr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0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5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02B0C" w:rsidRPr="003A522E" w:rsidRDefault="00882D4D" w:rsidP="00480A0D">
      <w:pPr>
        <w:pStyle w:val="Nagwek2"/>
        <w:rPr>
          <w:b w:val="0"/>
        </w:rPr>
      </w:pPr>
      <w:r w:rsidRPr="00051B22">
        <w:br/>
      </w:r>
      <w:r w:rsidR="00CA3F41" w:rsidRPr="00A40BC5">
        <w:t xml:space="preserve">Uchwała </w:t>
      </w:r>
      <w:r w:rsidR="00AC2F26" w:rsidRPr="00A40BC5">
        <w:t xml:space="preserve">Nr </w:t>
      </w:r>
      <w:r w:rsidR="00CA3F41" w:rsidRPr="00A40BC5">
        <w:t>LXXIV</w:t>
      </w:r>
      <w:r w:rsidR="00AC2F26" w:rsidRPr="00A40BC5">
        <w:t>/2454</w:t>
      </w:r>
      <w:r w:rsidR="00CA3F41" w:rsidRPr="00A40BC5">
        <w:t xml:space="preserve">/2022 </w:t>
      </w:r>
      <w:r w:rsidRPr="00A40BC5">
        <w:t>Rady m.st. Warszawy w sprawie Wieloletniej Prognozy Finansowej miasta stołecznego Warszawy na lata 2023-2050 –</w:t>
      </w:r>
      <w:r w:rsidR="00C8734B" w:rsidRPr="00A40BC5">
        <w:t> </w:t>
      </w:r>
      <w:r w:rsidRPr="00A40BC5">
        <w:t>druk</w:t>
      </w:r>
      <w:r w:rsidR="00C8734B" w:rsidRPr="00A40BC5">
        <w:t> </w:t>
      </w:r>
      <w:r w:rsidRPr="00A40BC5">
        <w:t xml:space="preserve">nr 2623 </w:t>
      </w:r>
      <w:r w:rsidR="00AC2F26" w:rsidRPr="00A40BC5">
        <w:t>wraz z autopoprawkami</w:t>
      </w:r>
      <w:r w:rsidRPr="00A40BC5">
        <w:t xml:space="preserve"> </w:t>
      </w:r>
      <w:r w:rsidRPr="00A40BC5">
        <w:br/>
      </w:r>
      <w:r w:rsidRPr="00051B22">
        <w:t>Radni głosowali następująco:  </w:t>
      </w:r>
      <w:r w:rsidRPr="00051B22">
        <w:br/>
      </w:r>
      <w:r w:rsidR="003A522E" w:rsidRPr="003A522E">
        <w:rPr>
          <w:b w:val="0"/>
        </w:rPr>
        <w:t>Za: 39</w:t>
      </w:r>
    </w:p>
    <w:p w:rsidR="00402B0C" w:rsidRPr="00402B0C" w:rsidRDefault="00BC3ACC" w:rsidP="00402B0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Przeciw: 13</w:t>
      </w:r>
      <w:bookmarkStart w:id="0" w:name="_GoBack"/>
      <w:bookmarkEnd w:id="0"/>
    </w:p>
    <w:p w:rsidR="00882D4D" w:rsidRPr="00051B22" w:rsidRDefault="003A522E" w:rsidP="00402B0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Wstrzymało się: 3</w:t>
      </w:r>
      <w:r w:rsidR="00882D4D" w:rsidRPr="00051B22">
        <w:rPr>
          <w:rFonts w:asciiTheme="minorHAnsi" w:eastAsia="Times New Roman" w:hAnsiTheme="minorHAnsi" w:cstheme="minorHAnsi"/>
          <w:sz w:val="22"/>
          <w:szCs w:val="22"/>
        </w:rPr>
        <w:br/>
      </w:r>
      <w:r w:rsidR="00882D4D"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82D4D"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5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791"/>
        <w:gridCol w:w="2883"/>
        <w:gridCol w:w="4080"/>
      </w:tblGrid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5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61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791"/>
        <w:gridCol w:w="2789"/>
        <w:gridCol w:w="4081"/>
      </w:tblGrid>
      <w:tr w:rsidR="00882D4D" w:rsidRPr="00051B22" w:rsidTr="0082763C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61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791"/>
        <w:gridCol w:w="2789"/>
        <w:gridCol w:w="4081"/>
      </w:tblGrid>
      <w:tr w:rsidR="00882D4D" w:rsidRPr="00051B22" w:rsidTr="0082763C">
        <w:trPr>
          <w:tblCellSpacing w:w="15" w:type="dxa"/>
        </w:trPr>
        <w:tc>
          <w:tcPr>
            <w:tcW w:w="1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C2F26" w:rsidRPr="00051B22" w:rsidRDefault="00AC2F26" w:rsidP="00AC2F26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75B32" w:rsidRDefault="00AC2F26" w:rsidP="00480A0D">
      <w:pPr>
        <w:pStyle w:val="Nagwek2"/>
      </w:pPr>
      <w:r>
        <w:t>Uchwała Nr LXXIV/2455</w:t>
      </w:r>
      <w:r w:rsidRPr="00AC2F26">
        <w:t xml:space="preserve">/2022 </w:t>
      </w:r>
      <w:r w:rsidR="00882D4D" w:rsidRPr="00051B22">
        <w:t xml:space="preserve">Rady m.st. Warszawy w sprawie budżetu miasta stołecznego Warszawy na 2023 rok – druk nr 2624 </w:t>
      </w:r>
      <w:r>
        <w:t>wraz</w:t>
      </w:r>
      <w:r w:rsidR="00761880">
        <w:t> </w:t>
      </w:r>
      <w:r>
        <w:t>z</w:t>
      </w:r>
      <w:r w:rsidR="00761880">
        <w:t> </w:t>
      </w:r>
      <w:r>
        <w:t>autopoprawkami</w:t>
      </w:r>
      <w:r w:rsidR="00882D4D" w:rsidRPr="00051B22">
        <w:t xml:space="preserve"> </w:t>
      </w:r>
      <w:r w:rsidR="00882D4D" w:rsidRPr="00051B22">
        <w:br/>
        <w:t>Radni głosowali następująco:  </w:t>
      </w:r>
      <w:r w:rsidR="00882D4D" w:rsidRPr="00051B22">
        <w:br/>
      </w:r>
    </w:p>
    <w:p w:rsidR="00575B32" w:rsidRDefault="00575B3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lastRenderedPageBreak/>
        <w:t>Za: 38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58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41"/>
        <w:gridCol w:w="2789"/>
        <w:gridCol w:w="4080"/>
      </w:tblGrid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58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41"/>
        <w:gridCol w:w="2789"/>
        <w:gridCol w:w="4080"/>
      </w:tblGrid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2763C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58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41"/>
        <w:gridCol w:w="2789"/>
        <w:gridCol w:w="4080"/>
      </w:tblGrid>
      <w:tr w:rsidR="00882D4D" w:rsidRPr="00051B22" w:rsidTr="00E4784D">
        <w:trPr>
          <w:tblCellSpacing w:w="15" w:type="dxa"/>
        </w:trPr>
        <w:tc>
          <w:tcPr>
            <w:tcW w:w="1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4409AE">
        <w:t>Uchwała Nr LXXIV/2456</w:t>
      </w:r>
      <w:r w:rsidR="004409AE" w:rsidRPr="004409AE">
        <w:t xml:space="preserve">/2022 </w:t>
      </w:r>
      <w:r w:rsidRPr="00051B22">
        <w:t>Rady m.st. Warszawy w sprawie zasad i trybu przyznawania w 2023 roku Nagrody Miasta Stołecznego Warszawy Powstańcom Warszawskim – druk nr 267</w:t>
      </w:r>
      <w:r w:rsidR="004409AE">
        <w:t xml:space="preserve">9 </w:t>
      </w:r>
      <w:r w:rsidRPr="00051B22">
        <w:br/>
        <w:t>Radni głosowali następująco:  </w:t>
      </w:r>
      <w:r w:rsidRPr="00051B22">
        <w:br/>
        <w:t>Za: 55</w:t>
      </w:r>
      <w:r w:rsidRPr="00051B22">
        <w:br/>
        <w:t>Przeciw: 0</w:t>
      </w:r>
      <w:r w:rsidRPr="00051B22">
        <w:br/>
        <w:t>Wstrzymało się: 0</w:t>
      </w:r>
      <w:r w:rsidRPr="00051B22">
        <w:br/>
      </w:r>
      <w:r w:rsidRPr="00051B22">
        <w:br/>
        <w:t>   Za:</w:t>
      </w:r>
    </w:p>
    <w:tbl>
      <w:tblPr>
        <w:tblW w:w="464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40"/>
        <w:gridCol w:w="2976"/>
        <w:gridCol w:w="4081"/>
      </w:tblGrid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82D4D" w:rsidRPr="00051B22" w:rsidTr="00E4784D">
        <w:trPr>
          <w:tblCellSpacing w:w="15" w:type="dxa"/>
        </w:trPr>
        <w:tc>
          <w:tcPr>
            <w:tcW w:w="10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4409AE">
        <w:t>Uchwała Nr LXXIV/2457</w:t>
      </w:r>
      <w:r w:rsidR="004409AE" w:rsidRPr="004409AE">
        <w:t xml:space="preserve">/2022 </w:t>
      </w:r>
      <w:r w:rsidRPr="00051B22">
        <w:t>Rady m.st. Warszawy w sprawie wskazania przedstawicieli Rady m.st. Warszawy do Rady ds. Nagrody dla Powstańcó</w:t>
      </w:r>
      <w:r w:rsidR="004409AE">
        <w:t xml:space="preserve">w Warszawskich – druk nr 2680 </w:t>
      </w:r>
      <w:r w:rsidRPr="00051B22">
        <w:br/>
      </w:r>
      <w:r w:rsidRPr="00480A0D">
        <w:t>Radni głosowali następująco:  </w:t>
      </w:r>
      <w:r w:rsidRPr="00480A0D">
        <w:br/>
        <w:t>Za: 54</w:t>
      </w:r>
      <w:r w:rsidRPr="00480A0D">
        <w:br/>
        <w:t>Przeciw: 0</w:t>
      </w:r>
      <w:r w:rsidRPr="00480A0D">
        <w:br/>
        <w:t>Wstrzymało się: 0</w:t>
      </w:r>
      <w:r w:rsidRPr="00480A0D">
        <w:br/>
      </w:r>
      <w:r w:rsidRPr="00051B22">
        <w:br/>
        <w:t>   Za:</w:t>
      </w:r>
    </w:p>
    <w:tbl>
      <w:tblPr>
        <w:tblW w:w="465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117"/>
        <w:gridCol w:w="3122"/>
        <w:gridCol w:w="3544"/>
      </w:tblGrid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A42EC">
        <w:trPr>
          <w:tblCellSpacing w:w="15" w:type="dxa"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4409AE">
        <w:t>Uchwała Nr LXXIV/2458</w:t>
      </w:r>
      <w:r w:rsidR="004409AE" w:rsidRPr="004409AE">
        <w:t xml:space="preserve">/2022 </w:t>
      </w:r>
      <w:r w:rsidRPr="00051B22">
        <w:t>Rady m.st. Warszawy w sprawie zaciągnięcia długoterminowej pożyczki w Wojewódzkim Funduszu Ochrony Środowiska i</w:t>
      </w:r>
      <w:r w:rsidR="00A92E8B">
        <w:t> </w:t>
      </w:r>
      <w:r w:rsidRPr="00051B22">
        <w:t>Gospodarki Wodnej w Warszawie na sfinansowanie modernizacji Węzła Komunikacyjnego Młociny w ramach Programu pn. „Zadania z zakresu ochrony powietrza” – druk n</w:t>
      </w:r>
      <w:r w:rsidR="004409AE">
        <w:t xml:space="preserve">r 2718 </w:t>
      </w:r>
      <w:r w:rsidRPr="00051B22">
        <w:br/>
      </w:r>
      <w:r w:rsidRPr="00480A0D">
        <w:t>Radni głosowali następująco:  </w:t>
      </w:r>
      <w:r w:rsidRPr="00480A0D">
        <w:br/>
        <w:t>Za: 53</w:t>
      </w:r>
      <w:r w:rsidRPr="00480A0D">
        <w:br/>
        <w:t>Przeciw: 0</w:t>
      </w:r>
      <w:r w:rsidRPr="00480A0D">
        <w:br/>
        <w:t>Wstrzymało się: 0</w:t>
      </w:r>
      <w:r w:rsidRPr="00480A0D">
        <w:br/>
      </w:r>
      <w:r w:rsidRPr="00051B22">
        <w:br/>
        <w:t>   Za:</w:t>
      </w:r>
    </w:p>
    <w:tbl>
      <w:tblPr>
        <w:tblW w:w="470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3119"/>
        <w:gridCol w:w="2973"/>
        <w:gridCol w:w="3684"/>
      </w:tblGrid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7D3CED">
        <w:t>Uchwała Nr LXXIV/2459</w:t>
      </w:r>
      <w:r w:rsidR="007D3CED" w:rsidRPr="004409AE">
        <w:t xml:space="preserve">/2022 </w:t>
      </w:r>
      <w:r w:rsidRPr="00051B22">
        <w:t>Rady m.st. Warszawy w sprawie ustalenia stawek jednostkowych dotacji przedmiotowej dla Ośrodka Sportu i Rekreacji m.st. Warszawy w Dzielnicy Targów</w:t>
      </w:r>
      <w:r w:rsidR="007D3CED">
        <w:t xml:space="preserve">ek na 2023 rok – druk nr 2638 </w:t>
      </w:r>
      <w:r w:rsidRPr="00051B22">
        <w:br/>
        <w:t>Radni głosowali następująco:  </w:t>
      </w:r>
      <w:r w:rsidRPr="00051B22">
        <w:br/>
      </w:r>
      <w:r w:rsidRPr="00480A0D">
        <w:t>Za: 54</w:t>
      </w:r>
      <w:r w:rsidRPr="00480A0D">
        <w:br/>
        <w:t>Przeciw: 0</w:t>
      </w:r>
      <w:r w:rsidRPr="00480A0D">
        <w:br/>
        <w:t>Wstrzymało się: 0</w:t>
      </w:r>
      <w:r w:rsidRPr="00480A0D">
        <w:br/>
      </w:r>
      <w:r w:rsidRPr="00051B22">
        <w:br/>
        <w:t>   Za:</w:t>
      </w:r>
    </w:p>
    <w:tbl>
      <w:tblPr>
        <w:tblW w:w="465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3259"/>
        <w:gridCol w:w="3400"/>
        <w:gridCol w:w="2980"/>
      </w:tblGrid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480A0D">
      <w:pPr>
        <w:pStyle w:val="Nagwek2"/>
      </w:pPr>
      <w:r w:rsidRPr="00051B22">
        <w:br/>
      </w:r>
      <w:r w:rsidR="007D3CED">
        <w:t>Uchwała Nr LXXIV/2460</w:t>
      </w:r>
      <w:r w:rsidR="007D3CED" w:rsidRPr="007D3CED">
        <w:t xml:space="preserve">/2022 </w:t>
      </w:r>
      <w:r w:rsidRPr="00051B22">
        <w:t>Rady m.st. Warszawy w sprawie ustalenia stawek jednostkowych dotacji przedmiotowej dla Centrum Sportu Wilan</w:t>
      </w:r>
      <w:r w:rsidR="007D3CED">
        <w:t>ów na</w:t>
      </w:r>
      <w:r w:rsidR="00A92E8B">
        <w:t> </w:t>
      </w:r>
      <w:r w:rsidR="007D3CED">
        <w:t xml:space="preserve">rok 2023 – druk nr 2683 </w:t>
      </w:r>
      <w:r w:rsidRPr="00051B22">
        <w:br/>
      </w:r>
      <w:r w:rsidRPr="00480A0D">
        <w:rPr>
          <w:b w:val="0"/>
        </w:rPr>
        <w:t>Radni głosowali następująco:  </w:t>
      </w:r>
      <w:r w:rsidRPr="00480A0D">
        <w:rPr>
          <w:b w:val="0"/>
        </w:rPr>
        <w:br/>
        <w:t>Za: 53</w:t>
      </w:r>
      <w:r w:rsidRPr="00480A0D">
        <w:rPr>
          <w:b w:val="0"/>
        </w:rPr>
        <w:br/>
        <w:t>Przeciw: 0</w:t>
      </w:r>
      <w:r w:rsidRPr="00480A0D">
        <w:rPr>
          <w:b w:val="0"/>
        </w:rPr>
        <w:br/>
        <w:t>Wstrzymało się: 0</w:t>
      </w:r>
      <w:r w:rsidRPr="00480A0D">
        <w:rPr>
          <w:b w:val="0"/>
        </w:rPr>
        <w:br/>
      </w:r>
      <w:r w:rsidRPr="00051B22">
        <w:br/>
        <w:t>   Za:</w:t>
      </w:r>
    </w:p>
    <w:tbl>
      <w:tblPr>
        <w:tblW w:w="464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117"/>
        <w:gridCol w:w="3544"/>
        <w:gridCol w:w="2803"/>
      </w:tblGrid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1B7F8E">
      <w:pPr>
        <w:pStyle w:val="Nagwek2"/>
      </w:pPr>
      <w:r w:rsidRPr="00051B22">
        <w:br/>
      </w:r>
      <w:r w:rsidR="007D3CED">
        <w:t>Uchwała Nr LXXIV/2461</w:t>
      </w:r>
      <w:r w:rsidR="007D3CED" w:rsidRPr="007D3CED">
        <w:t xml:space="preserve">/2022 </w:t>
      </w:r>
      <w:r w:rsidRPr="00051B22">
        <w:t>Rady m.st. Warszawy w sprawie ustalenia stawek jednostkowych dotacji przedmiotowej dla Ośrodka Sportu i Rekreacji m.st. Warszawy w Dzielnicy Ursus na</w:t>
      </w:r>
      <w:r w:rsidR="007D3CED">
        <w:t xml:space="preserve"> 2023 rok – druk nr 2713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54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0</w:t>
      </w:r>
      <w:r w:rsidRPr="001B7F8E">
        <w:rPr>
          <w:b w:val="0"/>
        </w:rPr>
        <w:br/>
      </w:r>
      <w:r w:rsidRPr="001B7F8E">
        <w:rPr>
          <w:b w:val="0"/>
        </w:rPr>
        <w:br/>
      </w:r>
      <w:r w:rsidRPr="00051B22">
        <w:t>   Za:</w:t>
      </w:r>
    </w:p>
    <w:tbl>
      <w:tblPr>
        <w:tblW w:w="464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2979"/>
        <w:gridCol w:w="3684"/>
        <w:gridCol w:w="2803"/>
      </w:tblGrid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4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1B7F8E">
      <w:pPr>
        <w:pStyle w:val="Nagwek2"/>
      </w:pPr>
      <w:r w:rsidRPr="00051B22">
        <w:br/>
      </w:r>
      <w:r w:rsidR="007D3CED">
        <w:t>Uchwała Nr LXXIV/2462</w:t>
      </w:r>
      <w:r w:rsidR="007D3CED" w:rsidRPr="007D3CED">
        <w:t xml:space="preserve">/2022 </w:t>
      </w:r>
      <w:r w:rsidRPr="00051B22">
        <w:t>Rady m.st. Warszawy w sprawie ustalenia stawek jednostkowych dotacji przedmiotowej dla Ośrodka Sportu i Rekreacji m.st. Warszawy w Dzielnicy Żolibo</w:t>
      </w:r>
      <w:r w:rsidR="007D3CED">
        <w:t xml:space="preserve">rz na rok 2023 – druk nr 2715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54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0</w:t>
      </w:r>
      <w:r w:rsidRPr="001B7F8E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3120"/>
        <w:gridCol w:w="3686"/>
        <w:gridCol w:w="2800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1B7F8E">
      <w:pPr>
        <w:pStyle w:val="Nagwek2"/>
      </w:pPr>
      <w:r w:rsidRPr="00051B22">
        <w:br/>
      </w:r>
      <w:r w:rsidR="007D3CED">
        <w:t>Uchwała Nr LXXIV/2463</w:t>
      </w:r>
      <w:r w:rsidR="007D3CED" w:rsidRPr="007D3CED">
        <w:t xml:space="preserve">/2022 </w:t>
      </w:r>
      <w:r w:rsidRPr="00051B22">
        <w:t>Rady m.st. Warszawy w sprawie ustalenia stawek jednostkowych dotacji przedmiotowej dla Ursynowskiego Centrum Sportu i Rekreac</w:t>
      </w:r>
      <w:r w:rsidR="007D3CED">
        <w:t xml:space="preserve">ji na rok 2023 – druk nr 2717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54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0</w:t>
      </w:r>
      <w:r w:rsidRPr="001B7F8E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260"/>
        <w:gridCol w:w="3543"/>
        <w:gridCol w:w="2802"/>
      </w:tblGrid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1B7F8E">
      <w:pPr>
        <w:pStyle w:val="Nagwek2"/>
      </w:pPr>
      <w:r w:rsidRPr="00051B22">
        <w:br/>
      </w:r>
      <w:r w:rsidR="007D3CED">
        <w:t>Uchwała Nr LXXIV/2464</w:t>
      </w:r>
      <w:r w:rsidR="007D3CED" w:rsidRPr="007D3CED">
        <w:t xml:space="preserve">/2022 </w:t>
      </w:r>
      <w:r w:rsidRPr="00051B22">
        <w:t>Rady m.st. Warszawy w sprawie ustalenia stawek jednostkowych dotacji przedmiotowej dla Ośrodka Sportu i Rekreacji Dzielnicy Śródmieśc</w:t>
      </w:r>
      <w:r w:rsidR="007D3CED">
        <w:t xml:space="preserve">ie na 2023 rok – druk nr 2724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54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0</w:t>
      </w:r>
      <w:r w:rsidRPr="001B7F8E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261"/>
        <w:gridCol w:w="3544"/>
        <w:gridCol w:w="2802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1B7F8E">
      <w:pPr>
        <w:pStyle w:val="Nagwek2"/>
      </w:pPr>
      <w:r w:rsidRPr="00051B22">
        <w:br/>
      </w:r>
      <w:r w:rsidR="007D3CED">
        <w:t>Uchwała Nr LXXIV/2465</w:t>
      </w:r>
      <w:r w:rsidR="007D3CED" w:rsidRPr="007D3CED">
        <w:t xml:space="preserve">/2022 </w:t>
      </w:r>
      <w:r w:rsidRPr="00051B22">
        <w:t>Rady m.st. Warszawy w sprawie ustalenia stawek jednostkowych dotacji przedmiotowej dla Ośrodka Sportu i Rekreacji m.st. Warszawy w Dzielnicy Bem</w:t>
      </w:r>
      <w:r w:rsidR="007D3CED">
        <w:t>owo na rok 2023 - druk nr 2734</w:t>
      </w:r>
      <w:r w:rsidRPr="00051B22">
        <w:t xml:space="preserve"> </w:t>
      </w:r>
      <w:r w:rsidRPr="00051B22">
        <w:br/>
      </w:r>
      <w:r w:rsidRPr="001B7F8E">
        <w:rPr>
          <w:b w:val="0"/>
        </w:rPr>
        <w:t>Radni głosowali następująco:  </w:t>
      </w:r>
      <w:r w:rsidRPr="001B7F8E">
        <w:rPr>
          <w:b w:val="0"/>
        </w:rPr>
        <w:br/>
        <w:t>Za: 54</w:t>
      </w:r>
      <w:r w:rsidRPr="001B7F8E">
        <w:rPr>
          <w:b w:val="0"/>
        </w:rPr>
        <w:br/>
        <w:t>Przeciw: 0</w:t>
      </w:r>
      <w:r w:rsidRPr="001B7F8E">
        <w:rPr>
          <w:b w:val="0"/>
        </w:rPr>
        <w:br/>
        <w:t>Wstrzymało się: 0</w:t>
      </w:r>
      <w:r w:rsidRPr="001B7F8E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2979"/>
        <w:gridCol w:w="3824"/>
        <w:gridCol w:w="2805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B4722">
      <w:pPr>
        <w:pStyle w:val="Nagwek2"/>
      </w:pPr>
      <w:r w:rsidRPr="00051B22">
        <w:br/>
      </w:r>
      <w:r w:rsidR="007D3CED">
        <w:t>Uchwała Nr LXXIV/2466</w:t>
      </w:r>
      <w:r w:rsidR="007D3CED" w:rsidRPr="007D3CED">
        <w:t xml:space="preserve">/2022 </w:t>
      </w:r>
      <w:r w:rsidRPr="00051B22">
        <w:t xml:space="preserve">Rady m.st. Warszawy w sprawie utworzenia jednostki organizacyjnej pomocy społecznej m.st. Warszawy pod nazwą Bielańskie Centrum Wsparcia Seniora "Senior+", połączenie go z Ośrodkiem Pomocy Społecznej Dzielnicy Bielany m.st. Warszawy oraz zmiany statutu Ośrodka Pomocy Społecznej Dzielnicy Bielany </w:t>
      </w:r>
      <w:r w:rsidR="007D3CED">
        <w:t xml:space="preserve">m.st. Warszawy – druk nr 2739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54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0</w:t>
      </w:r>
      <w:r w:rsidRPr="007B4722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2979"/>
        <w:gridCol w:w="3824"/>
        <w:gridCol w:w="2805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B4722">
      <w:pPr>
        <w:pStyle w:val="Nagwek2"/>
      </w:pPr>
      <w:r w:rsidRPr="00051B22">
        <w:br/>
      </w:r>
      <w:r w:rsidR="007D3CED">
        <w:t>Uchwała Nr LXXIV/2467</w:t>
      </w:r>
      <w:r w:rsidR="007D3CED" w:rsidRPr="007D3CED">
        <w:t xml:space="preserve">/2022 </w:t>
      </w:r>
      <w:r w:rsidRPr="00051B22">
        <w:t>Rady m.st. Warszawy w sprawie zatwierdzenia wniosku o wsparcie ze środków Rządowego Funduszu Rozwoju Mieszkalnictwa na sfinansowanie objęcia udziałów w istniejącym Towarzystwie Budownictwa Społecznego Warszawa Północ sp. z o.o. z siedzi</w:t>
      </w:r>
      <w:r w:rsidR="007D3CED">
        <w:t>bą w</w:t>
      </w:r>
      <w:r w:rsidR="00A92E8B">
        <w:t> </w:t>
      </w:r>
      <w:r w:rsidR="007D3CED">
        <w:t xml:space="preserve">Warszawie – druk nr 2740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54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0</w:t>
      </w:r>
      <w:r w:rsidRPr="007B4722">
        <w:rPr>
          <w:b w:val="0"/>
        </w:rPr>
        <w:br/>
      </w:r>
      <w:r w:rsidRPr="00051B22">
        <w:br/>
        <w:t>   Za:</w:t>
      </w:r>
    </w:p>
    <w:tbl>
      <w:tblPr>
        <w:tblW w:w="469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977"/>
        <w:gridCol w:w="3825"/>
        <w:gridCol w:w="2805"/>
      </w:tblGrid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4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B4722">
      <w:pPr>
        <w:pStyle w:val="Nagwek2"/>
      </w:pPr>
      <w:r w:rsidRPr="00051B22">
        <w:br/>
      </w:r>
      <w:r w:rsidR="007D3CED">
        <w:t>Uchwała Nr LXXIV/2468</w:t>
      </w:r>
      <w:r w:rsidR="007D3CED" w:rsidRPr="007D3CED">
        <w:t xml:space="preserve">/2022 </w:t>
      </w:r>
      <w:r w:rsidR="005F6450">
        <w:t>Rady m.st. Warszawy zmieniająca</w:t>
      </w:r>
      <w:r w:rsidRPr="00051B22">
        <w:t xml:space="preserve"> uchwałę w sprawie wysokości stawek opłat za zajęcie pasa drogowego dróg publicznych na obszarze m.st. Warszawy, z wyjątkiem autostrad i dróg ekspresowych – druk nr 2741 </w:t>
      </w:r>
      <w:r w:rsidR="007D3CED">
        <w:t>wraz z autopoprawką</w:t>
      </w:r>
      <w:r w:rsidRPr="00051B22">
        <w:t xml:space="preserve">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39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15</w:t>
      </w:r>
      <w:r w:rsidRPr="007B4722">
        <w:rPr>
          <w:b w:val="0"/>
        </w:rPr>
        <w:br/>
      </w:r>
      <w:r w:rsidRPr="00051B22">
        <w:br/>
        <w:t>   Za: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260"/>
        <w:gridCol w:w="3543"/>
        <w:gridCol w:w="2802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69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257"/>
        <w:gridCol w:w="3546"/>
        <w:gridCol w:w="2802"/>
      </w:tblGrid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82D4D" w:rsidRPr="00051B22" w:rsidTr="0089663A">
        <w:trPr>
          <w:tblCellSpacing w:w="15" w:type="dxa"/>
        </w:trPr>
        <w:tc>
          <w:tcPr>
            <w:tcW w:w="13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B4722">
      <w:pPr>
        <w:pStyle w:val="Nagwek2"/>
      </w:pPr>
      <w:r w:rsidRPr="00051B22">
        <w:br/>
      </w:r>
      <w:r w:rsidR="007D3CED">
        <w:t>Uchwała Nr LXXIV/2469</w:t>
      </w:r>
      <w:r w:rsidR="007D3CED" w:rsidRPr="007D3CED">
        <w:t xml:space="preserve">/2022 </w:t>
      </w:r>
      <w:r w:rsidRPr="00051B22">
        <w:t xml:space="preserve">Rady m.st. Warszawy w sprawie rozpatrzenia skargi [dane zanonimizowane] na niezałatwienie wniosku w terminie przez Prezydenta </w:t>
      </w:r>
      <w:r w:rsidR="007D3CED">
        <w:t xml:space="preserve">m.st. Warszawy – druk nr 2727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51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3</w:t>
      </w:r>
      <w:r w:rsidRPr="007B4722">
        <w:rPr>
          <w:b w:val="0"/>
        </w:rPr>
        <w:br/>
      </w:r>
      <w:r w:rsidRPr="00051B22">
        <w:br/>
        <w:t>   Za:</w:t>
      </w:r>
    </w:p>
    <w:tbl>
      <w:tblPr>
        <w:tblW w:w="481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3120"/>
        <w:gridCol w:w="3685"/>
        <w:gridCol w:w="3117"/>
      </w:tblGrid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76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3119"/>
        <w:gridCol w:w="3685"/>
        <w:gridCol w:w="2976"/>
      </w:tblGrid>
      <w:tr w:rsidR="00882D4D" w:rsidRPr="00051B22" w:rsidTr="00881A49">
        <w:trPr>
          <w:tblCellSpacing w:w="15" w:type="dxa"/>
        </w:trPr>
        <w:tc>
          <w:tcPr>
            <w:tcW w:w="13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881A49">
            <w:pPr>
              <w:spacing w:line="300" w:lineRule="auto"/>
              <w:ind w:right="-382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B4722">
      <w:pPr>
        <w:pStyle w:val="Nagwek2"/>
      </w:pPr>
      <w:r w:rsidRPr="00051B22">
        <w:br/>
      </w:r>
      <w:r w:rsidR="007D3CED">
        <w:t>Uchwała Nr LXXIV/2470</w:t>
      </w:r>
      <w:r w:rsidR="007D3CED" w:rsidRPr="007D3CED">
        <w:t xml:space="preserve">/2022 </w:t>
      </w:r>
      <w:r w:rsidRPr="00051B22">
        <w:t xml:space="preserve">Rady m.st. Warszawy w sprawie rozpatrzenia skargi [dane zanonimizowane] na Prezydenta m.st. Warszawy – druk nr 2728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53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1</w:t>
      </w:r>
      <w:r w:rsidRPr="007B4722">
        <w:rPr>
          <w:b w:val="0"/>
        </w:rPr>
        <w:br/>
      </w:r>
      <w:r w:rsidRPr="007B4722">
        <w:rPr>
          <w:b w:val="0"/>
        </w:rPr>
        <w:br/>
      </w:r>
      <w:r w:rsidRPr="00051B22">
        <w:t>   Za:</w:t>
      </w:r>
    </w:p>
    <w:tbl>
      <w:tblPr>
        <w:tblW w:w="474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14"/>
        <w:gridCol w:w="3690"/>
        <w:gridCol w:w="2806"/>
      </w:tblGrid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74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14"/>
        <w:gridCol w:w="3690"/>
        <w:gridCol w:w="2806"/>
      </w:tblGrid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87320" w:rsidRDefault="00882D4D" w:rsidP="007B4722">
      <w:pPr>
        <w:pStyle w:val="Nagwek2"/>
      </w:pPr>
      <w:r w:rsidRPr="00051B22">
        <w:br/>
      </w:r>
      <w:r w:rsidR="007D3CED">
        <w:t>Uchwała Nr LXXIV/2471</w:t>
      </w:r>
      <w:r w:rsidR="007D3CED" w:rsidRPr="007D3CED">
        <w:t xml:space="preserve">/2022 </w:t>
      </w:r>
      <w:r w:rsidRPr="00051B22">
        <w:t>Rady m.st. Warszawy w sprawie rozpatrzenia skargi [dane zanonimizowane] na Prezydenta m.</w:t>
      </w:r>
      <w:r w:rsidR="007D3CED">
        <w:t xml:space="preserve">st. Warszawy – druk nr 2729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  <w:t>Za: 53</w:t>
      </w:r>
      <w:r w:rsidRPr="007B4722">
        <w:rPr>
          <w:b w:val="0"/>
        </w:rPr>
        <w:br/>
        <w:t>Przeciw: 0</w:t>
      </w:r>
      <w:r w:rsidRPr="007B4722">
        <w:rPr>
          <w:b w:val="0"/>
        </w:rPr>
        <w:br/>
        <w:t>Wstrzymało się: 1</w:t>
      </w:r>
      <w:r w:rsidRPr="007B4722">
        <w:rPr>
          <w:b w:val="0"/>
        </w:rPr>
        <w:br/>
      </w:r>
      <w:r w:rsidRPr="007B4722">
        <w:rPr>
          <w:b w:val="0"/>
        </w:rPr>
        <w:br/>
      </w:r>
      <w:r w:rsidRPr="00051B22">
        <w:t> </w:t>
      </w:r>
    </w:p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lastRenderedPageBreak/>
        <w:t>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74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14"/>
        <w:gridCol w:w="3690"/>
        <w:gridCol w:w="2806"/>
      </w:tblGrid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74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2978"/>
        <w:gridCol w:w="3687"/>
        <w:gridCol w:w="2804"/>
      </w:tblGrid>
      <w:tr w:rsidR="00882D4D" w:rsidRPr="00051B22" w:rsidTr="00881A49">
        <w:trPr>
          <w:tblCellSpacing w:w="15" w:type="dxa"/>
        </w:trPr>
        <w:tc>
          <w:tcPr>
            <w:tcW w:w="14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87320" w:rsidRPr="007B4722" w:rsidRDefault="00882D4D" w:rsidP="007B4722">
      <w:pPr>
        <w:pStyle w:val="Nagwek2"/>
        <w:rPr>
          <w:b w:val="0"/>
        </w:rPr>
      </w:pPr>
      <w:r w:rsidRPr="00051B22">
        <w:br/>
      </w:r>
      <w:r w:rsidR="007D3CED">
        <w:t>Uchwała Nr LXXIV/2472</w:t>
      </w:r>
      <w:r w:rsidR="007D3CED" w:rsidRPr="007D3CED">
        <w:t xml:space="preserve">/2022 </w:t>
      </w:r>
      <w:r w:rsidRPr="00051B22">
        <w:t>Rady m.st. Warszawy w sprawie rozpatrzenia skargi [dane zanonimizowane] na Prezydenta</w:t>
      </w:r>
      <w:r w:rsidR="007D3CED">
        <w:t xml:space="preserve"> m.st. Warszawy – druk nr 2730</w:t>
      </w:r>
      <w:r w:rsidRPr="00051B22">
        <w:t xml:space="preserve"> </w:t>
      </w:r>
      <w:r w:rsidRPr="00051B22">
        <w:br/>
      </w:r>
      <w:r w:rsidRPr="007B4722">
        <w:rPr>
          <w:b w:val="0"/>
        </w:rPr>
        <w:t>Radni głosowali następująco:  </w:t>
      </w:r>
      <w:r w:rsidRPr="007B4722">
        <w:rPr>
          <w:b w:val="0"/>
        </w:rPr>
        <w:br/>
      </w:r>
    </w:p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lastRenderedPageBreak/>
        <w:t>Za: 52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</w: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81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116"/>
        <w:gridCol w:w="3545"/>
        <w:gridCol w:w="2975"/>
      </w:tblGrid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82D4D" w:rsidRPr="00051B22" w:rsidTr="00881A49">
        <w:trPr>
          <w:tblCellSpacing w:w="15" w:type="dxa"/>
        </w:trPr>
        <w:tc>
          <w:tcPr>
            <w:tcW w:w="1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3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799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118"/>
        <w:gridCol w:w="3684"/>
        <w:gridCol w:w="2804"/>
      </w:tblGrid>
      <w:tr w:rsidR="00882D4D" w:rsidRPr="00051B22" w:rsidTr="00881A49">
        <w:trPr>
          <w:tblCellSpacing w:w="15" w:type="dxa"/>
        </w:trPr>
        <w:tc>
          <w:tcPr>
            <w:tcW w:w="14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3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3500D">
      <w:pPr>
        <w:pStyle w:val="Nagwek2"/>
      </w:pPr>
      <w:r w:rsidRPr="00051B22">
        <w:br/>
      </w:r>
      <w:r w:rsidRPr="00051B22">
        <w:br/>
      </w:r>
      <w:r w:rsidR="007D3CED">
        <w:lastRenderedPageBreak/>
        <w:t>Uchwała Nr LXXIV/2473</w:t>
      </w:r>
      <w:r w:rsidR="007D3CED" w:rsidRPr="007D3CED">
        <w:t xml:space="preserve">/2022 </w:t>
      </w:r>
      <w:r w:rsidRPr="00051B22">
        <w:t xml:space="preserve">Rady m.st. Warszawy w sprawie rozpatrzenia skargi [dane zanonimizowane] na sposób załatwienia wniosku przez Prezydenta </w:t>
      </w:r>
      <w:r w:rsidR="007D3CED">
        <w:t xml:space="preserve">m.st. Warszawy – druk nr 2731 </w:t>
      </w:r>
      <w:r w:rsidRPr="00051B22">
        <w:br/>
      </w:r>
      <w:r w:rsidRPr="0003500D">
        <w:rPr>
          <w:b w:val="0"/>
        </w:rPr>
        <w:t>Radni głosowali następująco:  </w:t>
      </w:r>
      <w:r w:rsidRPr="0003500D">
        <w:rPr>
          <w:b w:val="0"/>
        </w:rPr>
        <w:br/>
        <w:t>Za: 50</w:t>
      </w:r>
      <w:r w:rsidRPr="0003500D">
        <w:rPr>
          <w:b w:val="0"/>
        </w:rPr>
        <w:br/>
        <w:t>Przeciw: 2</w:t>
      </w:r>
      <w:r w:rsidRPr="0003500D">
        <w:rPr>
          <w:b w:val="0"/>
        </w:rPr>
        <w:br/>
        <w:t>Wstrzymało się: 1</w:t>
      </w:r>
      <w:r w:rsidRPr="0003500D">
        <w:rPr>
          <w:b w:val="0"/>
        </w:rPr>
        <w:br/>
      </w:r>
      <w:r w:rsidRPr="00051B22">
        <w:br/>
        <w:t>   Za:</w:t>
      </w:r>
    </w:p>
    <w:tbl>
      <w:tblPr>
        <w:tblW w:w="476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3117"/>
        <w:gridCol w:w="3686"/>
        <w:gridCol w:w="2692"/>
      </w:tblGrid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81A49" w:rsidRPr="00051B22" w:rsidTr="00881A49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9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1A49" w:rsidRDefault="00881A49" w:rsidP="0048732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lastRenderedPageBreak/>
        <w:t>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76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2976"/>
        <w:gridCol w:w="3685"/>
        <w:gridCol w:w="2694"/>
      </w:tblGrid>
      <w:tr w:rsidR="00882D4D" w:rsidRPr="00051B22" w:rsidTr="00D64E2C">
        <w:trPr>
          <w:tblCellSpacing w:w="15" w:type="dxa"/>
        </w:trPr>
        <w:tc>
          <w:tcPr>
            <w:tcW w:w="14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9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051B2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051B22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051B22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76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3116"/>
        <w:gridCol w:w="3827"/>
        <w:gridCol w:w="2552"/>
      </w:tblGrid>
      <w:tr w:rsidR="00D64E2C" w:rsidRPr="00051B22" w:rsidTr="00D64E2C">
        <w:trPr>
          <w:tblCellSpacing w:w="15" w:type="dxa"/>
        </w:trPr>
        <w:tc>
          <w:tcPr>
            <w:tcW w:w="14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051B22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1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2D4D" w:rsidRPr="00051B22" w:rsidRDefault="00882D4D" w:rsidP="00051B22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51B22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2D4D" w:rsidRPr="00051B22" w:rsidRDefault="00882D4D" w:rsidP="007D3CED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sectPr w:rsidR="00882D4D" w:rsidRPr="00051B22" w:rsidSect="006E1BC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CD"/>
    <w:rsid w:val="0003500D"/>
    <w:rsid w:val="00051B22"/>
    <w:rsid w:val="00094A18"/>
    <w:rsid w:val="000A219F"/>
    <w:rsid w:val="001362BF"/>
    <w:rsid w:val="001B7F8E"/>
    <w:rsid w:val="002A1C97"/>
    <w:rsid w:val="002B43D7"/>
    <w:rsid w:val="002C187F"/>
    <w:rsid w:val="003A522E"/>
    <w:rsid w:val="003B785F"/>
    <w:rsid w:val="00402B0C"/>
    <w:rsid w:val="004409AE"/>
    <w:rsid w:val="00480A0D"/>
    <w:rsid w:val="00487320"/>
    <w:rsid w:val="004B6A50"/>
    <w:rsid w:val="00522DCC"/>
    <w:rsid w:val="00575B32"/>
    <w:rsid w:val="005B53C6"/>
    <w:rsid w:val="005C2456"/>
    <w:rsid w:val="005F6450"/>
    <w:rsid w:val="00637570"/>
    <w:rsid w:val="00656C48"/>
    <w:rsid w:val="006E1BCD"/>
    <w:rsid w:val="007043E8"/>
    <w:rsid w:val="00761880"/>
    <w:rsid w:val="007B4722"/>
    <w:rsid w:val="007C0383"/>
    <w:rsid w:val="007C0F79"/>
    <w:rsid w:val="007D3CED"/>
    <w:rsid w:val="0082763C"/>
    <w:rsid w:val="00881A49"/>
    <w:rsid w:val="00882D4D"/>
    <w:rsid w:val="0089663A"/>
    <w:rsid w:val="008A42EC"/>
    <w:rsid w:val="008A50F3"/>
    <w:rsid w:val="0093234B"/>
    <w:rsid w:val="00A40BC5"/>
    <w:rsid w:val="00A92E8B"/>
    <w:rsid w:val="00AC2F26"/>
    <w:rsid w:val="00BC3ACC"/>
    <w:rsid w:val="00C154A6"/>
    <w:rsid w:val="00C8734B"/>
    <w:rsid w:val="00CA1F7E"/>
    <w:rsid w:val="00CA3F41"/>
    <w:rsid w:val="00D64E2C"/>
    <w:rsid w:val="00DF6597"/>
    <w:rsid w:val="00E26E62"/>
    <w:rsid w:val="00E4784D"/>
    <w:rsid w:val="00F757D5"/>
    <w:rsid w:val="00FA03D9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6DF9E7"/>
  <w15:chartTrackingRefBased/>
  <w15:docId w15:val="{EB736DAC-F56E-48CC-9609-C57CE5B3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80A0D"/>
    <w:pPr>
      <w:spacing w:line="300" w:lineRule="auto"/>
      <w:outlineLvl w:val="1"/>
    </w:pPr>
    <w:rPr>
      <w:rFonts w:asciiTheme="minorHAnsi" w:eastAsia="Times New Roman" w:hAnsiTheme="minorHAnsi" w:cstheme="minorHAnsi"/>
      <w:b/>
      <w:bCs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480A0D"/>
    <w:rPr>
      <w:rFonts w:asciiTheme="minorHAnsi" w:hAnsiTheme="minorHAnsi" w:cstheme="minorHAns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27</Pages>
  <Words>3584</Words>
  <Characters>28523</Characters>
  <Application>Microsoft Office Word</Application>
  <DocSecurity>0</DocSecurity>
  <Lines>237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74 sesji Rady m.st. Warszawyc - 15 grudnia 2022 r.</vt:lpstr>
    </vt:vector>
  </TitlesOfParts>
  <Company>Urzad Miasta</Company>
  <LinksUpToDate>false</LinksUpToDate>
  <CharactersWithSpaces>32043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74 sesji Rady m.st. Warszawyc - 15 grudnia 2022 r.</dc:title>
  <dc:subject/>
  <dc:creator>Anna Bisialska</dc:creator>
  <cp:keywords/>
  <dc:description/>
  <cp:lastModifiedBy>Anna Bisialska</cp:lastModifiedBy>
  <cp:revision>13</cp:revision>
  <dcterms:created xsi:type="dcterms:W3CDTF">2022-12-16T09:57:00Z</dcterms:created>
  <dcterms:modified xsi:type="dcterms:W3CDTF">2022-12-16T13:07:00Z</dcterms:modified>
</cp:coreProperties>
</file>